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3A" w:rsidRPr="00651FD3" w:rsidRDefault="00013B3A" w:rsidP="00013B3A">
      <w:pPr>
        <w:ind w:firstLine="709"/>
        <w:jc w:val="both"/>
        <w:rPr>
          <w:rFonts w:ascii="Times New Roman" w:hAnsi="Times New Roman" w:cs="Times New Roman"/>
          <w:sz w:val="24"/>
          <w:szCs w:val="24"/>
          <w:lang w:eastAsia="ru-RU"/>
        </w:rPr>
      </w:pPr>
      <w:r w:rsidRPr="00651FD3">
        <w:rPr>
          <w:rFonts w:ascii="Times New Roman" w:hAnsi="Times New Roman" w:cs="Times New Roman"/>
          <w:sz w:val="24"/>
          <w:szCs w:val="24"/>
          <w:lang w:eastAsia="ru-RU"/>
        </w:rPr>
        <w:t>При описании форматов обмена используются следующие обозначения:</w:t>
      </w:r>
    </w:p>
    <w:p w:rsidR="00013B3A" w:rsidRPr="00651FD3" w:rsidRDefault="00013B3A" w:rsidP="00013B3A">
      <w:pPr>
        <w:pStyle w:val="a3"/>
        <w:numPr>
          <w:ilvl w:val="0"/>
          <w:numId w:val="16"/>
        </w:numPr>
        <w:spacing w:after="0" w:line="240" w:lineRule="auto"/>
        <w:ind w:left="0" w:firstLine="709"/>
        <w:rPr>
          <w:rFonts w:ascii="Times New Roman" w:hAnsi="Times New Roman" w:cs="Times New Roman"/>
          <w:sz w:val="24"/>
          <w:szCs w:val="24"/>
          <w:lang w:eastAsia="ru-RU"/>
        </w:rPr>
      </w:pPr>
      <w:r w:rsidRPr="00651FD3">
        <w:rPr>
          <w:rFonts w:ascii="Times New Roman" w:hAnsi="Times New Roman" w:cs="Times New Roman"/>
          <w:sz w:val="24"/>
          <w:szCs w:val="24"/>
          <w:lang w:eastAsia="ru-RU"/>
        </w:rPr>
        <w:t>Минимум – минимальное количество повторений указанного параметра в запросе.</w:t>
      </w:r>
    </w:p>
    <w:p w:rsidR="00013B3A" w:rsidRPr="00651FD3" w:rsidRDefault="00013B3A" w:rsidP="00013B3A">
      <w:pPr>
        <w:pStyle w:val="a3"/>
        <w:numPr>
          <w:ilvl w:val="0"/>
          <w:numId w:val="16"/>
        </w:numPr>
        <w:spacing w:after="0" w:line="240" w:lineRule="auto"/>
        <w:ind w:left="0" w:firstLine="709"/>
        <w:rPr>
          <w:rFonts w:ascii="Times New Roman" w:hAnsi="Times New Roman" w:cs="Times New Roman"/>
          <w:sz w:val="24"/>
          <w:szCs w:val="24"/>
          <w:lang w:eastAsia="ru-RU"/>
        </w:rPr>
      </w:pPr>
      <w:r w:rsidRPr="00651FD3">
        <w:rPr>
          <w:rFonts w:ascii="Times New Roman" w:hAnsi="Times New Roman" w:cs="Times New Roman"/>
          <w:sz w:val="24"/>
          <w:szCs w:val="24"/>
          <w:lang w:eastAsia="ru-RU"/>
        </w:rPr>
        <w:t>Максимум – максимальное количество повторений указанного параметра в запросе.</w:t>
      </w:r>
    </w:p>
    <w:p w:rsidR="00651FD3" w:rsidRDefault="00651FD3" w:rsidP="00651FD3">
      <w:pPr>
        <w:pStyle w:val="2"/>
        <w:keepLines w:val="0"/>
        <w:spacing w:before="0" w:line="240" w:lineRule="auto"/>
        <w:ind w:left="709"/>
        <w:rPr>
          <w:rFonts w:ascii="Times New Roman" w:eastAsia="Times New Roman" w:hAnsi="Times New Roman" w:cs="Times New Roman"/>
          <w:b/>
          <w:bCs/>
          <w:iCs/>
          <w:color w:val="auto"/>
          <w:sz w:val="24"/>
          <w:szCs w:val="24"/>
        </w:rPr>
      </w:pPr>
      <w:bookmarkStart w:id="0" w:name="_Toc444795058"/>
    </w:p>
    <w:p w:rsidR="00B13346" w:rsidRDefault="00013B3A" w:rsidP="00CF174F">
      <w:pPr>
        <w:pStyle w:val="2"/>
        <w:keepLines w:val="0"/>
        <w:spacing w:before="0" w:line="240" w:lineRule="auto"/>
        <w:ind w:left="709"/>
        <w:rPr>
          <w:rFonts w:ascii="Times New Roman" w:eastAsia="Times New Roman" w:hAnsi="Times New Roman" w:cs="Times New Roman"/>
          <w:b/>
          <w:bCs/>
          <w:iCs/>
          <w:color w:val="auto"/>
          <w:sz w:val="24"/>
          <w:szCs w:val="24"/>
        </w:rPr>
      </w:pPr>
      <w:r w:rsidRPr="00651FD3">
        <w:rPr>
          <w:rFonts w:ascii="Times New Roman" w:eastAsia="Times New Roman" w:hAnsi="Times New Roman" w:cs="Times New Roman"/>
          <w:b/>
          <w:bCs/>
          <w:iCs/>
          <w:color w:val="auto"/>
          <w:sz w:val="24"/>
          <w:szCs w:val="24"/>
        </w:rPr>
        <w:t xml:space="preserve">Формат запроса на загрузку данных (элемент </w:t>
      </w:r>
      <w:r w:rsidRPr="00651FD3">
        <w:rPr>
          <w:rFonts w:ascii="Times New Roman" w:eastAsia="Times New Roman" w:hAnsi="Times New Roman" w:cs="Times New Roman"/>
          <w:b/>
          <w:bCs/>
          <w:iCs/>
          <w:color w:val="auto"/>
          <w:sz w:val="24"/>
          <w:szCs w:val="24"/>
          <w:lang w:val="en-US"/>
        </w:rPr>
        <w:t>Request</w:t>
      </w:r>
      <w:r w:rsidRPr="00651FD3">
        <w:rPr>
          <w:rFonts w:ascii="Times New Roman" w:eastAsia="Times New Roman" w:hAnsi="Times New Roman" w:cs="Times New Roman"/>
          <w:b/>
          <w:bCs/>
          <w:iCs/>
          <w:color w:val="auto"/>
          <w:sz w:val="24"/>
          <w:szCs w:val="24"/>
        </w:rPr>
        <w:t>)</w:t>
      </w:r>
      <w:bookmarkEnd w:id="0"/>
      <w:r w:rsidR="00CF174F">
        <w:rPr>
          <w:rFonts w:ascii="Times New Roman" w:eastAsia="Times New Roman" w:hAnsi="Times New Roman" w:cs="Times New Roman"/>
          <w:b/>
          <w:bCs/>
          <w:iCs/>
          <w:color w:val="auto"/>
          <w:sz w:val="24"/>
          <w:szCs w:val="24"/>
        </w:rPr>
        <w:t>.</w:t>
      </w:r>
    </w:p>
    <w:p w:rsidR="00013B3A" w:rsidRDefault="00013B3A" w:rsidP="00CF174F">
      <w:pPr>
        <w:pStyle w:val="2"/>
        <w:keepLines w:val="0"/>
        <w:spacing w:before="0" w:line="240" w:lineRule="auto"/>
        <w:ind w:left="709"/>
        <w:rPr>
          <w:rFonts w:ascii="Times New Roman" w:hAnsi="Times New Roman" w:cs="Times New Roman"/>
          <w:sz w:val="24"/>
          <w:szCs w:val="24"/>
        </w:rPr>
      </w:pPr>
      <w:r w:rsidRPr="00CF174F">
        <w:rPr>
          <w:rFonts w:ascii="Times New Roman" w:hAnsi="Times New Roman" w:cs="Times New Roman"/>
          <w:color w:val="auto"/>
          <w:sz w:val="24"/>
          <w:szCs w:val="24"/>
        </w:rPr>
        <w:t xml:space="preserve">Описание сообщения запроса на загрузку данных приведено в </w:t>
      </w:r>
      <w:r w:rsidRPr="00651FD3">
        <w:rPr>
          <w:rFonts w:ascii="Times New Roman" w:hAnsi="Times New Roman" w:cs="Times New Roman"/>
          <w:sz w:val="24"/>
          <w:szCs w:val="24"/>
        </w:rPr>
        <w:fldChar w:fldCharType="begin"/>
      </w:r>
      <w:r w:rsidRPr="00651FD3">
        <w:rPr>
          <w:rFonts w:ascii="Times New Roman" w:hAnsi="Times New Roman" w:cs="Times New Roman"/>
          <w:sz w:val="24"/>
          <w:szCs w:val="24"/>
        </w:rPr>
        <w:instrText xml:space="preserve"> REF _Ref442972733 \h  \* MERGEFORMAT </w:instrText>
      </w:r>
      <w:r w:rsidRPr="00651FD3">
        <w:rPr>
          <w:rFonts w:ascii="Times New Roman" w:hAnsi="Times New Roman" w:cs="Times New Roman"/>
          <w:sz w:val="24"/>
          <w:szCs w:val="24"/>
        </w:rPr>
      </w:r>
      <w:r w:rsidRPr="00651FD3">
        <w:rPr>
          <w:rFonts w:ascii="Times New Roman" w:hAnsi="Times New Roman" w:cs="Times New Roman"/>
          <w:sz w:val="24"/>
          <w:szCs w:val="24"/>
        </w:rPr>
        <w:fldChar w:fldCharType="separate"/>
      </w:r>
      <w:r w:rsidR="006600B7" w:rsidRPr="006600B7">
        <w:rPr>
          <w:rFonts w:ascii="Times New Roman" w:hAnsi="Times New Roman" w:cs="Times New Roman"/>
          <w:color w:val="000000" w:themeColor="text1"/>
          <w:sz w:val="24"/>
          <w:szCs w:val="24"/>
        </w:rPr>
        <w:t>Таблица 1</w:t>
      </w:r>
      <w:r w:rsidRPr="00651FD3">
        <w:rPr>
          <w:rFonts w:ascii="Times New Roman" w:hAnsi="Times New Roman" w:cs="Times New Roman"/>
          <w:sz w:val="24"/>
          <w:szCs w:val="24"/>
        </w:rPr>
        <w:fldChar w:fldCharType="end"/>
      </w:r>
      <w:r w:rsidRPr="00651FD3">
        <w:rPr>
          <w:rFonts w:ascii="Times New Roman" w:hAnsi="Times New Roman" w:cs="Times New Roman"/>
          <w:sz w:val="24"/>
          <w:szCs w:val="24"/>
        </w:rPr>
        <w:t>.</w:t>
      </w:r>
    </w:p>
    <w:p w:rsidR="00B13346" w:rsidRPr="00B13346" w:rsidRDefault="00B13346" w:rsidP="00B13346"/>
    <w:p w:rsidR="00013B3A" w:rsidRDefault="00013B3A" w:rsidP="00651FD3">
      <w:pPr>
        <w:pStyle w:val="aa"/>
        <w:spacing w:after="0"/>
        <w:ind w:left="10490"/>
        <w:rPr>
          <w:rFonts w:ascii="Times New Roman" w:hAnsi="Times New Roman" w:cs="Times New Roman"/>
          <w:b/>
          <w:i w:val="0"/>
          <w:color w:val="000000" w:themeColor="text1"/>
          <w:sz w:val="24"/>
          <w:szCs w:val="24"/>
        </w:rPr>
      </w:pPr>
      <w:bookmarkStart w:id="1" w:name="_Ref442972733"/>
      <w:r w:rsidRPr="00651FD3">
        <w:rPr>
          <w:rFonts w:ascii="Times New Roman" w:hAnsi="Times New Roman" w:cs="Times New Roman"/>
          <w:b/>
          <w:i w:val="0"/>
          <w:color w:val="000000" w:themeColor="text1"/>
          <w:sz w:val="24"/>
          <w:szCs w:val="24"/>
        </w:rPr>
        <w:t xml:space="preserve">Таблица </w:t>
      </w:r>
      <w:r w:rsidRPr="00651FD3">
        <w:rPr>
          <w:rFonts w:ascii="Times New Roman" w:hAnsi="Times New Roman" w:cs="Times New Roman"/>
          <w:b/>
          <w:i w:val="0"/>
          <w:color w:val="000000" w:themeColor="text1"/>
          <w:sz w:val="24"/>
          <w:szCs w:val="24"/>
        </w:rPr>
        <w:fldChar w:fldCharType="begin"/>
      </w:r>
      <w:r w:rsidRPr="00651FD3">
        <w:rPr>
          <w:rFonts w:ascii="Times New Roman" w:hAnsi="Times New Roman" w:cs="Times New Roman"/>
          <w:b/>
          <w:i w:val="0"/>
          <w:color w:val="000000" w:themeColor="text1"/>
          <w:sz w:val="24"/>
          <w:szCs w:val="24"/>
        </w:rPr>
        <w:instrText xml:space="preserve"> SEQ Таблица \* ARABIC </w:instrText>
      </w:r>
      <w:r w:rsidRPr="00651FD3">
        <w:rPr>
          <w:rFonts w:ascii="Times New Roman" w:hAnsi="Times New Roman" w:cs="Times New Roman"/>
          <w:b/>
          <w:i w:val="0"/>
          <w:color w:val="000000" w:themeColor="text1"/>
          <w:sz w:val="24"/>
          <w:szCs w:val="24"/>
        </w:rPr>
        <w:fldChar w:fldCharType="separate"/>
      </w:r>
      <w:r w:rsidR="006600B7">
        <w:rPr>
          <w:rFonts w:ascii="Times New Roman" w:hAnsi="Times New Roman" w:cs="Times New Roman"/>
          <w:b/>
          <w:i w:val="0"/>
          <w:noProof/>
          <w:color w:val="000000" w:themeColor="text1"/>
          <w:sz w:val="24"/>
          <w:szCs w:val="24"/>
        </w:rPr>
        <w:t>1</w:t>
      </w:r>
      <w:r w:rsidRPr="00651FD3">
        <w:rPr>
          <w:rFonts w:ascii="Times New Roman" w:hAnsi="Times New Roman" w:cs="Times New Roman"/>
          <w:b/>
          <w:i w:val="0"/>
          <w:color w:val="000000" w:themeColor="text1"/>
          <w:sz w:val="24"/>
          <w:szCs w:val="24"/>
        </w:rPr>
        <w:fldChar w:fldCharType="end"/>
      </w:r>
      <w:bookmarkEnd w:id="1"/>
      <w:r w:rsidRPr="00651FD3">
        <w:rPr>
          <w:rFonts w:ascii="Times New Roman" w:hAnsi="Times New Roman" w:cs="Times New Roman"/>
          <w:b/>
          <w:i w:val="0"/>
          <w:color w:val="000000" w:themeColor="text1"/>
          <w:sz w:val="24"/>
          <w:szCs w:val="24"/>
        </w:rPr>
        <w:t>. Структура сообщения запроса</w:t>
      </w:r>
    </w:p>
    <w:p w:rsidR="00651FD3" w:rsidRPr="00651FD3" w:rsidRDefault="00651FD3" w:rsidP="00651FD3"/>
    <w:tbl>
      <w:tblPr>
        <w:tblW w:w="15120" w:type="dxa"/>
        <w:jc w:val="center"/>
        <w:tblBorders>
          <w:top w:val="single" w:sz="6" w:space="0" w:color="808080"/>
          <w:left w:val="single" w:sz="6" w:space="0" w:color="808080"/>
          <w:bottom w:val="single" w:sz="6" w:space="0" w:color="808080"/>
          <w:right w:val="single" w:sz="6" w:space="0" w:color="808080"/>
        </w:tblBorders>
        <w:tblLayout w:type="fixed"/>
        <w:tblCellMar>
          <w:top w:w="15" w:type="dxa"/>
          <w:left w:w="15" w:type="dxa"/>
          <w:bottom w:w="15" w:type="dxa"/>
          <w:right w:w="15" w:type="dxa"/>
        </w:tblCellMar>
        <w:tblLook w:val="04A0" w:firstRow="1" w:lastRow="0" w:firstColumn="1" w:lastColumn="0" w:noHBand="0" w:noVBand="1"/>
      </w:tblPr>
      <w:tblGrid>
        <w:gridCol w:w="843"/>
        <w:gridCol w:w="2835"/>
        <w:gridCol w:w="2835"/>
        <w:gridCol w:w="1701"/>
        <w:gridCol w:w="1134"/>
        <w:gridCol w:w="1269"/>
        <w:gridCol w:w="4503"/>
      </w:tblGrid>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b/>
                <w:bCs/>
                <w:sz w:val="24"/>
                <w:szCs w:val="24"/>
              </w:rPr>
            </w:pPr>
            <w:r w:rsidRPr="00E23855">
              <w:rPr>
                <w:rFonts w:ascii="Times New Roman" w:eastAsia="Times New Roman" w:hAnsi="Times New Roman" w:cs="Times New Roman"/>
                <w:b/>
                <w:bCs/>
                <w:sz w:val="24"/>
                <w:szCs w:val="24"/>
              </w:rPr>
              <w:t xml:space="preserve">№ </w:t>
            </w:r>
            <w:proofErr w:type="spellStart"/>
            <w:r w:rsidRPr="00E23855">
              <w:rPr>
                <w:rFonts w:ascii="Times New Roman" w:eastAsia="Times New Roman" w:hAnsi="Times New Roman" w:cs="Times New Roman"/>
                <w:b/>
                <w:bCs/>
                <w:sz w:val="24"/>
                <w:szCs w:val="24"/>
              </w:rPr>
              <w:t>п.п</w:t>
            </w:r>
            <w:proofErr w:type="spellEnd"/>
            <w:r w:rsidRPr="00E23855">
              <w:rPr>
                <w:rFonts w:ascii="Times New Roman" w:eastAsia="Times New Roman" w:hAnsi="Times New Roman" w:cs="Times New Roman"/>
                <w:b/>
                <w:bCs/>
                <w:sz w:val="24"/>
                <w:szCs w:val="24"/>
              </w:rPr>
              <w:t>.</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b/>
                <w:bCs/>
                <w:sz w:val="24"/>
                <w:szCs w:val="24"/>
              </w:rPr>
            </w:pPr>
            <w:r w:rsidRPr="00E23855">
              <w:rPr>
                <w:rFonts w:ascii="Times New Roman" w:eastAsia="Times New Roman" w:hAnsi="Times New Roman" w:cs="Times New Roman"/>
                <w:b/>
                <w:bCs/>
                <w:sz w:val="24"/>
                <w:szCs w:val="24"/>
              </w:rPr>
              <w:t>Наименование</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b/>
                <w:bCs/>
                <w:sz w:val="24"/>
                <w:szCs w:val="24"/>
              </w:rPr>
            </w:pPr>
            <w:r w:rsidRPr="00E23855">
              <w:rPr>
                <w:rFonts w:ascii="Times New Roman" w:eastAsia="Times New Roman" w:hAnsi="Times New Roman" w:cs="Times New Roman"/>
                <w:b/>
                <w:bCs/>
                <w:sz w:val="24"/>
                <w:szCs w:val="24"/>
              </w:rPr>
              <w:t>Тэг</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b/>
                <w:bCs/>
                <w:sz w:val="24"/>
                <w:szCs w:val="24"/>
              </w:rPr>
            </w:pPr>
            <w:r w:rsidRPr="00E23855">
              <w:rPr>
                <w:rFonts w:ascii="Times New Roman" w:eastAsia="Times New Roman" w:hAnsi="Times New Roman" w:cs="Times New Roman"/>
                <w:b/>
                <w:bCs/>
                <w:sz w:val="24"/>
                <w:szCs w:val="24"/>
              </w:rPr>
              <w:t>Тип</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B3CFE" w:rsidRDefault="00013B3A" w:rsidP="008279D1">
            <w:pPr>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Минимум</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B3CFE" w:rsidRDefault="00013B3A" w:rsidP="008279D1">
            <w:pPr>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Максимум</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b/>
                <w:bCs/>
                <w:sz w:val="24"/>
                <w:szCs w:val="24"/>
              </w:rPr>
            </w:pPr>
            <w:r w:rsidRPr="00E23855">
              <w:rPr>
                <w:rFonts w:ascii="Times New Roman" w:eastAsia="Times New Roman" w:hAnsi="Times New Roman" w:cs="Times New Roman"/>
                <w:b/>
                <w:bCs/>
                <w:sz w:val="24"/>
                <w:szCs w:val="24"/>
              </w:rPr>
              <w:t>Ограничения (XML-схема)</w:t>
            </w:r>
          </w:p>
        </w:tc>
      </w:tr>
      <w:tr w:rsidR="008279D1" w:rsidRPr="009E1643"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Уникальный идентификатор запроса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GUID</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101448" w:rsidRDefault="00013B3A" w:rsidP="008279D1">
            <w:pPr>
              <w:ind w:firstLine="0"/>
              <w:rPr>
                <w:rFonts w:ascii="Times New Roman" w:eastAsia="Times New Roman" w:hAnsi="Times New Roman" w:cs="Times New Roman"/>
                <w:sz w:val="24"/>
                <w:szCs w:val="24"/>
              </w:rPr>
            </w:pPr>
            <w:r w:rsidRPr="005C654F">
              <w:rPr>
                <w:rFonts w:ascii="Times New Roman" w:eastAsia="Times New Roman" w:hAnsi="Times New Roman" w:cs="Times New Roman"/>
                <w:sz w:val="24"/>
                <w:szCs w:val="24"/>
              </w:rPr>
              <w:t>UUID</w:t>
            </w:r>
            <w:r>
              <w:rPr>
                <w:rFonts w:ascii="Times New Roman" w:eastAsia="Times New Roman" w:hAnsi="Times New Roman" w:cs="Times New Roman"/>
                <w:sz w:val="24"/>
                <w:szCs w:val="24"/>
              </w:rPr>
              <w:t xml:space="preserve"> в соответствии с </w:t>
            </w:r>
            <w:r>
              <w:rPr>
                <w:rFonts w:ascii="Times New Roman" w:eastAsia="Times New Roman" w:hAnsi="Times New Roman" w:cs="Times New Roman"/>
                <w:sz w:val="24"/>
                <w:szCs w:val="24"/>
                <w:lang w:val="en-US"/>
              </w:rPr>
              <w:t>RFC</w:t>
            </w:r>
            <w:r w:rsidRPr="008F6450">
              <w:rPr>
                <w:rFonts w:ascii="Times New Roman" w:eastAsia="Times New Roman" w:hAnsi="Times New Roman" w:cs="Times New Roman"/>
                <w:sz w:val="24"/>
                <w:szCs w:val="24"/>
              </w:rPr>
              <w:t>4122</w:t>
            </w:r>
            <w:r>
              <w:rPr>
                <w:rFonts w:ascii="Times New Roman" w:eastAsia="Times New Roman" w:hAnsi="Times New Roman" w:cs="Times New Roman"/>
                <w:sz w:val="24"/>
                <w:szCs w:val="24"/>
              </w:rPr>
              <w:t xml:space="preserve">, то есть код в формате </w:t>
            </w:r>
            <w:r>
              <w:rPr>
                <w:rFonts w:ascii="Times New Roman" w:eastAsia="Times New Roman" w:hAnsi="Times New Roman" w:cs="Times New Roman"/>
                <w:sz w:val="24"/>
                <w:szCs w:val="24"/>
                <w:lang w:val="en-US"/>
              </w:rPr>
              <w:t>XXXXXXXX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XXXXXXXXXXXX</w:t>
            </w:r>
            <w:r>
              <w:rPr>
                <w:rFonts w:ascii="Times New Roman" w:eastAsia="Times New Roman" w:hAnsi="Times New Roman" w:cs="Times New Roman"/>
                <w:sz w:val="24"/>
                <w:szCs w:val="24"/>
              </w:rPr>
              <w:t xml:space="preserve">, где </w:t>
            </w:r>
            <w:r>
              <w:rPr>
                <w:rFonts w:ascii="Times New Roman" w:eastAsia="Times New Roman" w:hAnsi="Times New Roman" w:cs="Times New Roman"/>
                <w:sz w:val="24"/>
                <w:szCs w:val="24"/>
                <w:lang w:val="en-US"/>
              </w:rPr>
              <w:t>X</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это любая буква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 или цифра от 0 до 9.</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запроса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RequestDate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Операция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ограничений</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Изменение номера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ChangeAccountNumber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Счет, который требуется изменить</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ChangeableAccountNumber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Новый номер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NewAccountNumber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Размещение информации о лицевом счете</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ImportAccountData</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RPr="009E1643"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Идентификатор дома по ФИАС</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Address</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101448" w:rsidRDefault="00013B3A" w:rsidP="008279D1">
            <w:pPr>
              <w:ind w:firstLine="0"/>
              <w:rPr>
                <w:rFonts w:ascii="Times New Roman" w:eastAsia="Times New Roman" w:hAnsi="Times New Roman" w:cs="Times New Roman"/>
                <w:sz w:val="24"/>
                <w:szCs w:val="24"/>
              </w:rPr>
            </w:pPr>
            <w:r w:rsidRPr="005C654F">
              <w:rPr>
                <w:rFonts w:ascii="Times New Roman" w:eastAsia="Times New Roman" w:hAnsi="Times New Roman" w:cs="Times New Roman"/>
                <w:sz w:val="24"/>
                <w:szCs w:val="24"/>
              </w:rPr>
              <w:t>UUID</w:t>
            </w:r>
            <w:r>
              <w:rPr>
                <w:rFonts w:ascii="Times New Roman" w:eastAsia="Times New Roman" w:hAnsi="Times New Roman" w:cs="Times New Roman"/>
                <w:sz w:val="24"/>
                <w:szCs w:val="24"/>
              </w:rPr>
              <w:t xml:space="preserve"> в соответствии с </w:t>
            </w:r>
            <w:r>
              <w:rPr>
                <w:rFonts w:ascii="Times New Roman" w:eastAsia="Times New Roman" w:hAnsi="Times New Roman" w:cs="Times New Roman"/>
                <w:sz w:val="24"/>
                <w:szCs w:val="24"/>
                <w:lang w:val="en-US"/>
              </w:rPr>
              <w:t>RFC</w:t>
            </w:r>
            <w:r w:rsidRPr="008F6450">
              <w:rPr>
                <w:rFonts w:ascii="Times New Roman" w:eastAsia="Times New Roman" w:hAnsi="Times New Roman" w:cs="Times New Roman"/>
                <w:sz w:val="24"/>
                <w:szCs w:val="24"/>
              </w:rPr>
              <w:t>4122</w:t>
            </w:r>
            <w:r>
              <w:rPr>
                <w:rFonts w:ascii="Times New Roman" w:eastAsia="Times New Roman" w:hAnsi="Times New Roman" w:cs="Times New Roman"/>
                <w:sz w:val="24"/>
                <w:szCs w:val="24"/>
              </w:rPr>
              <w:t xml:space="preserve">, то есть код в формате </w:t>
            </w:r>
            <w:r>
              <w:rPr>
                <w:rFonts w:ascii="Times New Roman" w:eastAsia="Times New Roman" w:hAnsi="Times New Roman" w:cs="Times New Roman"/>
                <w:sz w:val="24"/>
                <w:szCs w:val="24"/>
                <w:lang w:val="en-US"/>
              </w:rPr>
              <w:t>XXXXXXXX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XXXXXXXXXXXX</w:t>
            </w:r>
            <w:r>
              <w:rPr>
                <w:rFonts w:ascii="Times New Roman" w:eastAsia="Times New Roman" w:hAnsi="Times New Roman" w:cs="Times New Roman"/>
                <w:sz w:val="24"/>
                <w:szCs w:val="24"/>
              </w:rPr>
              <w:t xml:space="preserve">, где </w:t>
            </w:r>
            <w:r>
              <w:rPr>
                <w:rFonts w:ascii="Times New Roman" w:eastAsia="Times New Roman" w:hAnsi="Times New Roman" w:cs="Times New Roman"/>
                <w:sz w:val="24"/>
                <w:szCs w:val="24"/>
                <w:lang w:val="en-US"/>
              </w:rPr>
              <w:t>X</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это любая буква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 или цифра от 0 до 9.</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3.2.3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помещения (квартиры, офиса, нежилого помещения)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RoomNumber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260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Открытие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OpenAccount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Способ открытия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OpeningWay</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Primary</w:t>
            </w:r>
            <w:r w:rsidRPr="00E23855">
              <w:rPr>
                <w:rFonts w:ascii="Times New Roman" w:eastAsia="Times New Roman" w:hAnsi="Times New Roman" w:cs="Times New Roman"/>
                <w:sz w:val="24"/>
                <w:szCs w:val="24"/>
              </w:rPr>
              <w:t xml:space="preserve"> (Первичное открытие) или </w:t>
            </w:r>
            <w:proofErr w:type="spellStart"/>
            <w:r>
              <w:rPr>
                <w:rFonts w:ascii="Times New Roman" w:eastAsia="Times New Roman" w:hAnsi="Times New Roman" w:cs="Times New Roman"/>
                <w:sz w:val="24"/>
                <w:szCs w:val="24"/>
                <w:lang w:val="en-US"/>
              </w:rPr>
              <w:t>InsteadOf</w:t>
            </w:r>
            <w:proofErr w:type="spellEnd"/>
            <w:r w:rsidRPr="00E23855">
              <w:rPr>
                <w:rFonts w:ascii="Times New Roman" w:eastAsia="Times New Roman" w:hAnsi="Times New Roman" w:cs="Times New Roman"/>
                <w:sz w:val="24"/>
                <w:szCs w:val="24"/>
              </w:rPr>
              <w:t xml:space="preserve"> (Взамен ранее открытого)</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открытия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OpeningDate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помещения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RoomType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Inhabited</w:t>
            </w:r>
            <w:proofErr w:type="spellEnd"/>
            <w:r w:rsidRPr="00E23855">
              <w:rPr>
                <w:rFonts w:ascii="Times New Roman" w:eastAsia="Times New Roman" w:hAnsi="Times New Roman" w:cs="Times New Roman"/>
                <w:sz w:val="24"/>
                <w:szCs w:val="24"/>
              </w:rPr>
              <w:t xml:space="preserve"> (Жилое) или </w:t>
            </w:r>
            <w:proofErr w:type="spellStart"/>
            <w:r w:rsidRPr="00E23855">
              <w:rPr>
                <w:rFonts w:ascii="Times New Roman" w:eastAsia="Times New Roman" w:hAnsi="Times New Roman" w:cs="Times New Roman"/>
                <w:sz w:val="24"/>
                <w:szCs w:val="24"/>
              </w:rPr>
              <w:t>Uninhabited</w:t>
            </w:r>
            <w:proofErr w:type="spellEnd"/>
            <w:r w:rsidRPr="00E23855">
              <w:rPr>
                <w:rFonts w:ascii="Times New Roman" w:eastAsia="Times New Roman" w:hAnsi="Times New Roman" w:cs="Times New Roman"/>
                <w:sz w:val="24"/>
                <w:szCs w:val="24"/>
              </w:rPr>
              <w:t xml:space="preserve"> (Нежилое)</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Площадь помещения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RoomArea</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3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Форма собственности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OwnershipForm</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Private</w:t>
            </w:r>
            <w:proofErr w:type="spellEnd"/>
            <w:r w:rsidRPr="00E23855">
              <w:rPr>
                <w:rFonts w:ascii="Times New Roman" w:eastAsia="Times New Roman" w:hAnsi="Times New Roman" w:cs="Times New Roman"/>
                <w:sz w:val="24"/>
                <w:szCs w:val="24"/>
              </w:rPr>
              <w:t xml:space="preserve"> (Частная) или </w:t>
            </w:r>
            <w:proofErr w:type="spellStart"/>
            <w:r w:rsidRPr="00E23855">
              <w:rPr>
                <w:rFonts w:ascii="Times New Roman" w:eastAsia="Times New Roman" w:hAnsi="Times New Roman" w:cs="Times New Roman"/>
                <w:sz w:val="24"/>
                <w:szCs w:val="24"/>
              </w:rPr>
              <w:t>Municipal</w:t>
            </w:r>
            <w:proofErr w:type="spellEnd"/>
            <w:r w:rsidRPr="00E23855">
              <w:rPr>
                <w:rFonts w:ascii="Times New Roman" w:eastAsia="Times New Roman" w:hAnsi="Times New Roman" w:cs="Times New Roman"/>
                <w:sz w:val="24"/>
                <w:szCs w:val="24"/>
              </w:rPr>
              <w:t xml:space="preserve"> (Муниципальная) или </w:t>
            </w:r>
            <w:r>
              <w:rPr>
                <w:rFonts w:ascii="Times New Roman" w:eastAsia="Times New Roman" w:hAnsi="Times New Roman" w:cs="Times New Roman"/>
                <w:sz w:val="24"/>
                <w:szCs w:val="24"/>
                <w:lang w:val="en-US"/>
              </w:rPr>
              <w:t>Government</w:t>
            </w:r>
            <w:r w:rsidRPr="00E23855">
              <w:rPr>
                <w:rFonts w:ascii="Times New Roman" w:eastAsia="Times New Roman" w:hAnsi="Times New Roman" w:cs="Times New Roman"/>
                <w:sz w:val="24"/>
                <w:szCs w:val="24"/>
              </w:rPr>
              <w:t xml:space="preserve"> (Государственная)</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Вид лица, на которое открыт счет</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PersonKind</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Physical</w:t>
            </w:r>
            <w:proofErr w:type="spellEnd"/>
            <w:r w:rsidRPr="00E23855">
              <w:rPr>
                <w:rFonts w:ascii="Times New Roman" w:eastAsia="Times New Roman" w:hAnsi="Times New Roman" w:cs="Times New Roman"/>
                <w:sz w:val="24"/>
                <w:szCs w:val="24"/>
              </w:rPr>
              <w:t xml:space="preserve"> (Физическое лицо) или </w:t>
            </w:r>
            <w:proofErr w:type="spellStart"/>
            <w:r w:rsidRPr="00E23855">
              <w:rPr>
                <w:rFonts w:ascii="Times New Roman" w:eastAsia="Times New Roman" w:hAnsi="Times New Roman" w:cs="Times New Roman"/>
                <w:sz w:val="24"/>
                <w:szCs w:val="24"/>
              </w:rPr>
              <w:t>Legal</w:t>
            </w:r>
            <w:proofErr w:type="spellEnd"/>
            <w:r w:rsidRPr="00E23855">
              <w:rPr>
                <w:rFonts w:ascii="Times New Roman" w:eastAsia="Times New Roman" w:hAnsi="Times New Roman" w:cs="Times New Roman"/>
                <w:sz w:val="24"/>
                <w:szCs w:val="24"/>
              </w:rPr>
              <w:t xml:space="preserve"> (Юридическое лицо)</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3.2.4.7</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ФИО/наименование владельца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Person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260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3.2.4.8</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ОГРН</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OGRN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Ровно 13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3.2.4.9</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Ранее открытые лицевые счета, взамен которых открыт данный</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PreviousAccount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ограничений</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3.2.4.9.1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RPr="009E1643"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3.2.4.9.2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Идентификатор дома по ФИАС</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Address</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101448" w:rsidRDefault="00013B3A" w:rsidP="008279D1">
            <w:pPr>
              <w:ind w:firstLine="0"/>
              <w:rPr>
                <w:rFonts w:ascii="Times New Roman" w:eastAsia="Times New Roman" w:hAnsi="Times New Roman" w:cs="Times New Roman"/>
                <w:sz w:val="24"/>
                <w:szCs w:val="24"/>
              </w:rPr>
            </w:pPr>
            <w:r w:rsidRPr="005C654F">
              <w:rPr>
                <w:rFonts w:ascii="Times New Roman" w:eastAsia="Times New Roman" w:hAnsi="Times New Roman" w:cs="Times New Roman"/>
                <w:sz w:val="24"/>
                <w:szCs w:val="24"/>
              </w:rPr>
              <w:t>UUID</w:t>
            </w:r>
            <w:r>
              <w:rPr>
                <w:rFonts w:ascii="Times New Roman" w:eastAsia="Times New Roman" w:hAnsi="Times New Roman" w:cs="Times New Roman"/>
                <w:sz w:val="24"/>
                <w:szCs w:val="24"/>
              </w:rPr>
              <w:t xml:space="preserve"> в соответствии с </w:t>
            </w:r>
            <w:r>
              <w:rPr>
                <w:rFonts w:ascii="Times New Roman" w:eastAsia="Times New Roman" w:hAnsi="Times New Roman" w:cs="Times New Roman"/>
                <w:sz w:val="24"/>
                <w:szCs w:val="24"/>
                <w:lang w:val="en-US"/>
              </w:rPr>
              <w:t>RFC</w:t>
            </w:r>
            <w:r w:rsidRPr="008F6450">
              <w:rPr>
                <w:rFonts w:ascii="Times New Roman" w:eastAsia="Times New Roman" w:hAnsi="Times New Roman" w:cs="Times New Roman"/>
                <w:sz w:val="24"/>
                <w:szCs w:val="24"/>
              </w:rPr>
              <w:t>4122</w:t>
            </w:r>
            <w:r>
              <w:rPr>
                <w:rFonts w:ascii="Times New Roman" w:eastAsia="Times New Roman" w:hAnsi="Times New Roman" w:cs="Times New Roman"/>
                <w:sz w:val="24"/>
                <w:szCs w:val="24"/>
              </w:rPr>
              <w:t xml:space="preserve">, то есть код в формате </w:t>
            </w:r>
            <w:r>
              <w:rPr>
                <w:rFonts w:ascii="Times New Roman" w:eastAsia="Times New Roman" w:hAnsi="Times New Roman" w:cs="Times New Roman"/>
                <w:sz w:val="24"/>
                <w:szCs w:val="24"/>
                <w:lang w:val="en-US"/>
              </w:rPr>
              <w:t>XXXXXXXX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XXXXXXXXXXXX</w:t>
            </w:r>
            <w:r>
              <w:rPr>
                <w:rFonts w:ascii="Times New Roman" w:eastAsia="Times New Roman" w:hAnsi="Times New Roman" w:cs="Times New Roman"/>
                <w:sz w:val="24"/>
                <w:szCs w:val="24"/>
              </w:rPr>
              <w:t xml:space="preserve">, где </w:t>
            </w:r>
            <w:r>
              <w:rPr>
                <w:rFonts w:ascii="Times New Roman" w:eastAsia="Times New Roman" w:hAnsi="Times New Roman" w:cs="Times New Roman"/>
                <w:sz w:val="24"/>
                <w:szCs w:val="24"/>
                <w:lang w:val="en-US"/>
              </w:rPr>
              <w:t>X</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это любая буква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 или цифра от 0 до 9.</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3.2.4.9.3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помещения (квартиры, офиса, нежилого помещения)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RoomNumber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260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3.2.5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Изменение параметров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ChangeData</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3.2.5.1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помещения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RoomType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Inhabited</w:t>
            </w:r>
            <w:proofErr w:type="spellEnd"/>
            <w:r w:rsidRPr="00E23855">
              <w:rPr>
                <w:rFonts w:ascii="Times New Roman" w:eastAsia="Times New Roman" w:hAnsi="Times New Roman" w:cs="Times New Roman"/>
                <w:sz w:val="24"/>
                <w:szCs w:val="24"/>
              </w:rPr>
              <w:t xml:space="preserve"> (Жилое) или </w:t>
            </w:r>
            <w:proofErr w:type="spellStart"/>
            <w:r w:rsidRPr="00E23855">
              <w:rPr>
                <w:rFonts w:ascii="Times New Roman" w:eastAsia="Times New Roman" w:hAnsi="Times New Roman" w:cs="Times New Roman"/>
                <w:sz w:val="24"/>
                <w:szCs w:val="24"/>
              </w:rPr>
              <w:t>Uninhabited</w:t>
            </w:r>
            <w:proofErr w:type="spellEnd"/>
            <w:r w:rsidRPr="00E23855">
              <w:rPr>
                <w:rFonts w:ascii="Times New Roman" w:eastAsia="Times New Roman" w:hAnsi="Times New Roman" w:cs="Times New Roman"/>
                <w:sz w:val="24"/>
                <w:szCs w:val="24"/>
              </w:rPr>
              <w:t xml:space="preserve"> (Нежилое)</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3.2.5.2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Площадь помещения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RoomArea</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3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3.2.5.3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Форма собственности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OwnershipForm</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Private</w:t>
            </w:r>
            <w:proofErr w:type="spellEnd"/>
            <w:r w:rsidRPr="00E23855">
              <w:rPr>
                <w:rFonts w:ascii="Times New Roman" w:eastAsia="Times New Roman" w:hAnsi="Times New Roman" w:cs="Times New Roman"/>
                <w:sz w:val="24"/>
                <w:szCs w:val="24"/>
              </w:rPr>
              <w:t xml:space="preserve"> (Частная) или </w:t>
            </w:r>
            <w:proofErr w:type="spellStart"/>
            <w:r w:rsidRPr="00E23855">
              <w:rPr>
                <w:rFonts w:ascii="Times New Roman" w:eastAsia="Times New Roman" w:hAnsi="Times New Roman" w:cs="Times New Roman"/>
                <w:sz w:val="24"/>
                <w:szCs w:val="24"/>
              </w:rPr>
              <w:t>Municipal</w:t>
            </w:r>
            <w:proofErr w:type="spellEnd"/>
            <w:r w:rsidRPr="00E23855">
              <w:rPr>
                <w:rFonts w:ascii="Times New Roman" w:eastAsia="Times New Roman" w:hAnsi="Times New Roman" w:cs="Times New Roman"/>
                <w:sz w:val="24"/>
                <w:szCs w:val="24"/>
              </w:rPr>
              <w:t xml:space="preserve"> (Муниципальная) или </w:t>
            </w:r>
            <w:r>
              <w:rPr>
                <w:rFonts w:ascii="Times New Roman" w:eastAsia="Times New Roman" w:hAnsi="Times New Roman" w:cs="Times New Roman"/>
                <w:sz w:val="24"/>
                <w:szCs w:val="24"/>
                <w:lang w:val="en-US"/>
              </w:rPr>
              <w:t>Government</w:t>
            </w:r>
            <w:r w:rsidRPr="00E23855">
              <w:rPr>
                <w:rFonts w:ascii="Times New Roman" w:eastAsia="Times New Roman" w:hAnsi="Times New Roman" w:cs="Times New Roman"/>
                <w:sz w:val="24"/>
                <w:szCs w:val="24"/>
              </w:rPr>
              <w:t xml:space="preserve"> (Государственная)</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3.2.5.4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Вид лица, на которое открыт счет</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PersonKind</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Physical</w:t>
            </w:r>
            <w:proofErr w:type="spellEnd"/>
            <w:r w:rsidRPr="00E23855">
              <w:rPr>
                <w:rFonts w:ascii="Times New Roman" w:eastAsia="Times New Roman" w:hAnsi="Times New Roman" w:cs="Times New Roman"/>
                <w:sz w:val="24"/>
                <w:szCs w:val="24"/>
              </w:rPr>
              <w:t xml:space="preserve"> (Физическое лицо) или </w:t>
            </w:r>
            <w:proofErr w:type="spellStart"/>
            <w:r w:rsidRPr="00E23855">
              <w:rPr>
                <w:rFonts w:ascii="Times New Roman" w:eastAsia="Times New Roman" w:hAnsi="Times New Roman" w:cs="Times New Roman"/>
                <w:sz w:val="24"/>
                <w:szCs w:val="24"/>
              </w:rPr>
              <w:t>Legal</w:t>
            </w:r>
            <w:proofErr w:type="spellEnd"/>
            <w:r w:rsidRPr="00E23855">
              <w:rPr>
                <w:rFonts w:ascii="Times New Roman" w:eastAsia="Times New Roman" w:hAnsi="Times New Roman" w:cs="Times New Roman"/>
                <w:sz w:val="24"/>
                <w:szCs w:val="24"/>
              </w:rPr>
              <w:t xml:space="preserve"> (Юридическое лицо)</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3.2.5.5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ФИО/наименование владельца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Person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260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3.2.5.6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ОГРН</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OGRN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Ровно 13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Закрытие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CloseAccount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3.2.6.1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закрытия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ClosingDate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3.2.6.2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Причина закрытия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ClosingReason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260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Добавление информации о начислении по лицевому счету</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AddCharge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3.3.1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Срок оплаты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DueDate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3.3.2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Площадь помещения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RoomArea</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3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3.3.3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Ставка взноса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ContributionRate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3.3.4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Задолженность</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Debt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3.3.5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Ставка рефинансирования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RefinancingRate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3.3.6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Часть от ставки рефинансирования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PartRefinancingRate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Длинное целое число</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целое число</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3.</w:t>
            </w:r>
            <w:r>
              <w:rPr>
                <w:rFonts w:ascii="Times New Roman" w:hAnsi="Times New Roman" w:cs="Times New Roman"/>
                <w:sz w:val="24"/>
              </w:rPr>
              <w:t>3.7</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4A4AD2">
            <w:pPr>
              <w:ind w:firstLine="0"/>
              <w:jc w:val="both"/>
              <w:rPr>
                <w:rFonts w:ascii="Times New Roman" w:eastAsia="Times New Roman" w:hAnsi="Times New Roman" w:cs="Times New Roman"/>
                <w:sz w:val="24"/>
                <w:szCs w:val="24"/>
              </w:rPr>
            </w:pPr>
            <w:r w:rsidRPr="00A670A2">
              <w:rPr>
                <w:rFonts w:ascii="Times New Roman" w:hAnsi="Times New Roman" w:cs="Times New Roman"/>
                <w:sz w:val="24"/>
              </w:rPr>
              <w:t>Начисленная сумма без учета льгот</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noProof/>
                <w:sz w:val="24"/>
                <w:szCs w:val="24"/>
              </w:rPr>
            </w:pPr>
            <w:proofErr w:type="spellStart"/>
            <w:r w:rsidRPr="00A670A2">
              <w:rPr>
                <w:rFonts w:ascii="Times New Roman" w:hAnsi="Times New Roman" w:cs="Times New Roman"/>
                <w:sz w:val="24"/>
              </w:rPr>
              <w:t>ChargeAmount</w:t>
            </w:r>
            <w:proofErr w:type="spellEnd"/>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013B3A" w:rsidRDefault="00013B3A" w:rsidP="008279D1">
            <w:pPr>
              <w:ind w:firstLine="0"/>
              <w:rPr>
                <w:rFonts w:ascii="Times New Roman" w:eastAsia="Times New Roman" w:hAnsi="Times New Roman" w:cs="Times New Roman"/>
                <w:sz w:val="24"/>
                <w:szCs w:val="24"/>
              </w:rPr>
            </w:pPr>
            <w:r w:rsidRPr="00A670A2">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3.</w:t>
            </w:r>
            <w:r>
              <w:rPr>
                <w:rFonts w:ascii="Times New Roman" w:hAnsi="Times New Roman" w:cs="Times New Roman"/>
                <w:sz w:val="24"/>
              </w:rPr>
              <w:t>3.8</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4A4AD2">
            <w:pPr>
              <w:ind w:firstLine="0"/>
              <w:jc w:val="both"/>
              <w:rPr>
                <w:rFonts w:ascii="Times New Roman" w:eastAsia="Times New Roman" w:hAnsi="Times New Roman" w:cs="Times New Roman"/>
                <w:sz w:val="24"/>
                <w:szCs w:val="24"/>
              </w:rPr>
            </w:pPr>
            <w:r w:rsidRPr="00A670A2">
              <w:rPr>
                <w:rFonts w:ascii="Times New Roman" w:hAnsi="Times New Roman" w:cs="Times New Roman"/>
                <w:sz w:val="24"/>
              </w:rPr>
              <w:t>Льготная категория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noProof/>
                <w:sz w:val="24"/>
                <w:szCs w:val="24"/>
              </w:rPr>
            </w:pPr>
            <w:proofErr w:type="spellStart"/>
            <w:r w:rsidRPr="00A670A2">
              <w:rPr>
                <w:rFonts w:ascii="Times New Roman" w:hAnsi="Times New Roman" w:cs="Times New Roman"/>
                <w:sz w:val="24"/>
              </w:rPr>
              <w:t>PreferentialCategory</w:t>
            </w:r>
            <w:proofErr w:type="spellEnd"/>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proofErr w:type="spellStart"/>
            <w:r w:rsidRPr="00A670A2">
              <w:rPr>
                <w:rFonts w:ascii="Times New Roman" w:hAnsi="Times New Roman" w:cs="Times New Roman"/>
                <w:sz w:val="24"/>
              </w:rPr>
              <w:t>Токен</w:t>
            </w:r>
            <w:proofErr w:type="spellEnd"/>
            <w:r w:rsidRPr="00A670A2">
              <w:rPr>
                <w:rFonts w:ascii="Times New Roman" w:hAnsi="Times New Roman" w:cs="Times New Roman"/>
                <w:sz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013B3A" w:rsidRPr="006600B7" w:rsidRDefault="00013B3A" w:rsidP="008279D1">
            <w:pPr>
              <w:ind w:firstLine="0"/>
              <w:rPr>
                <w:rFonts w:ascii="Times New Roman" w:eastAsia="Times New Roman" w:hAnsi="Times New Roman" w:cs="Times New Roman"/>
                <w:sz w:val="16"/>
                <w:szCs w:val="16"/>
              </w:rPr>
            </w:pPr>
            <w:r w:rsidRPr="006600B7">
              <w:rPr>
                <w:rFonts w:ascii="Times New Roman" w:eastAsia="Times New Roman" w:hAnsi="Times New Roman" w:cs="Times New Roman"/>
                <w:sz w:val="16"/>
                <w:szCs w:val="16"/>
              </w:rPr>
              <w:t>Одно из значений:</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WarInvalid</w:t>
            </w:r>
            <w:proofErr w:type="spellEnd"/>
            <w:r w:rsidRPr="006600B7">
              <w:rPr>
                <w:rFonts w:ascii="Times New Roman" w:eastAsia="Times New Roman" w:hAnsi="Times New Roman" w:cs="Times New Roman"/>
                <w:sz w:val="16"/>
                <w:szCs w:val="16"/>
              </w:rPr>
              <w:t xml:space="preserve"> (Инвалид войны (ВОВ и БД)), </w:t>
            </w:r>
          </w:p>
          <w:p w:rsidR="00013B3A" w:rsidRPr="006600B7" w:rsidRDefault="00013B3A" w:rsidP="008279D1">
            <w:pPr>
              <w:ind w:firstLine="0"/>
              <w:rPr>
                <w:rFonts w:ascii="Times New Roman" w:eastAsia="Times New Roman" w:hAnsi="Times New Roman" w:cs="Times New Roman"/>
                <w:sz w:val="16"/>
                <w:szCs w:val="16"/>
              </w:rPr>
            </w:pPr>
            <w:r w:rsidRPr="006600B7">
              <w:rPr>
                <w:rFonts w:ascii="Times New Roman" w:eastAsia="Times New Roman" w:hAnsi="Times New Roman" w:cs="Times New Roman"/>
                <w:sz w:val="16"/>
                <w:szCs w:val="16"/>
              </w:rPr>
              <w:t xml:space="preserve">VeteranOver85 (Участники ВОВ и войны с империалистической Японией, которым исполнилось 85 лет и более),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Veteran</w:t>
            </w:r>
            <w:proofErr w:type="spellEnd"/>
            <w:r w:rsidRPr="006600B7">
              <w:rPr>
                <w:rFonts w:ascii="Times New Roman" w:eastAsia="Times New Roman" w:hAnsi="Times New Roman" w:cs="Times New Roman"/>
                <w:sz w:val="16"/>
                <w:szCs w:val="16"/>
              </w:rPr>
              <w:t xml:space="preserve"> (Участники ВОВ (не инвалиды), указанные в </w:t>
            </w:r>
            <w:proofErr w:type="spellStart"/>
            <w:r w:rsidRPr="006600B7">
              <w:rPr>
                <w:rFonts w:ascii="Times New Roman" w:eastAsia="Times New Roman" w:hAnsi="Times New Roman" w:cs="Times New Roman"/>
                <w:sz w:val="16"/>
                <w:szCs w:val="16"/>
              </w:rPr>
              <w:t>п.п</w:t>
            </w:r>
            <w:proofErr w:type="spellEnd"/>
            <w:r w:rsidRPr="006600B7">
              <w:rPr>
                <w:rFonts w:ascii="Times New Roman" w:eastAsia="Times New Roman" w:hAnsi="Times New Roman" w:cs="Times New Roman"/>
                <w:sz w:val="16"/>
                <w:szCs w:val="16"/>
              </w:rPr>
              <w:t xml:space="preserve">. «а» — «ж» и «и» </w:t>
            </w:r>
            <w:proofErr w:type="spellStart"/>
            <w:r w:rsidRPr="006600B7">
              <w:rPr>
                <w:rFonts w:ascii="Times New Roman" w:eastAsia="Times New Roman" w:hAnsi="Times New Roman" w:cs="Times New Roman"/>
                <w:sz w:val="16"/>
                <w:szCs w:val="16"/>
              </w:rPr>
              <w:t>пп</w:t>
            </w:r>
            <w:proofErr w:type="spellEnd"/>
            <w:r w:rsidRPr="006600B7">
              <w:rPr>
                <w:rFonts w:ascii="Times New Roman" w:eastAsia="Times New Roman" w:hAnsi="Times New Roman" w:cs="Times New Roman"/>
                <w:sz w:val="16"/>
                <w:szCs w:val="16"/>
              </w:rPr>
              <w:t xml:space="preserve">, 1 п. 1. ст.2 ФЗ «О ветеранах»),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DisabledVeteran</w:t>
            </w:r>
            <w:proofErr w:type="spellEnd"/>
            <w:r w:rsidRPr="006600B7">
              <w:rPr>
                <w:rFonts w:ascii="Times New Roman" w:eastAsia="Times New Roman" w:hAnsi="Times New Roman" w:cs="Times New Roman"/>
                <w:sz w:val="16"/>
                <w:szCs w:val="16"/>
              </w:rPr>
              <w:t xml:space="preserve"> (Участники ВОВ, ставшие инвалидами вследствие общего заболевания, трудового увечья или других причин),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BlockadeParticipant</w:t>
            </w:r>
            <w:proofErr w:type="spellEnd"/>
            <w:r w:rsidRPr="006600B7">
              <w:rPr>
                <w:rFonts w:ascii="Times New Roman" w:eastAsia="Times New Roman" w:hAnsi="Times New Roman" w:cs="Times New Roman"/>
                <w:sz w:val="16"/>
                <w:szCs w:val="16"/>
              </w:rPr>
              <w:t xml:space="preserve"> (Лица, награжденные знаком «Житель блокадного Ленинграда», признанные инвалидами вследствие общего заболевания, трудового увечья или других причин), </w:t>
            </w:r>
          </w:p>
          <w:p w:rsidR="00013B3A" w:rsidRPr="006600B7" w:rsidRDefault="00013B3A" w:rsidP="008279D1">
            <w:pPr>
              <w:ind w:firstLine="0"/>
              <w:rPr>
                <w:rFonts w:ascii="Times New Roman" w:eastAsia="Times New Roman" w:hAnsi="Times New Roman" w:cs="Times New Roman"/>
                <w:sz w:val="16"/>
                <w:szCs w:val="16"/>
              </w:rPr>
            </w:pPr>
            <w:r w:rsidRPr="006600B7">
              <w:rPr>
                <w:rFonts w:ascii="Times New Roman" w:eastAsia="Times New Roman" w:hAnsi="Times New Roman" w:cs="Times New Roman"/>
                <w:sz w:val="16"/>
                <w:szCs w:val="16"/>
              </w:rPr>
              <w:t xml:space="preserve">FascismPrisonerLess14 (Несовершеннолетние узники фашизма (не инвалиды) которым на момент нахождения в концлагерях был возраст до 14 лет), </w:t>
            </w:r>
          </w:p>
          <w:p w:rsidR="00013B3A" w:rsidRPr="006600B7" w:rsidRDefault="00013B3A" w:rsidP="008279D1">
            <w:pPr>
              <w:ind w:firstLine="0"/>
              <w:rPr>
                <w:rFonts w:ascii="Times New Roman" w:eastAsia="Times New Roman" w:hAnsi="Times New Roman" w:cs="Times New Roman"/>
                <w:sz w:val="16"/>
                <w:szCs w:val="16"/>
              </w:rPr>
            </w:pPr>
            <w:r w:rsidRPr="006600B7">
              <w:rPr>
                <w:rFonts w:ascii="Times New Roman" w:eastAsia="Times New Roman" w:hAnsi="Times New Roman" w:cs="Times New Roman"/>
                <w:sz w:val="16"/>
                <w:szCs w:val="16"/>
              </w:rPr>
              <w:t xml:space="preserve">FascismPrisonerFrom14To18 (Несовершеннолетние узники фашизма, которым на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от 14 до 18 лет),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CombatVeteran</w:t>
            </w:r>
            <w:proofErr w:type="spellEnd"/>
            <w:r w:rsidRPr="006600B7">
              <w:rPr>
                <w:rFonts w:ascii="Times New Roman" w:eastAsia="Times New Roman" w:hAnsi="Times New Roman" w:cs="Times New Roman"/>
                <w:sz w:val="16"/>
                <w:szCs w:val="16"/>
              </w:rPr>
              <w:t xml:space="preserve"> (Ветераны боевых действий, из числа лиц, указанных в </w:t>
            </w:r>
            <w:proofErr w:type="spellStart"/>
            <w:r w:rsidRPr="006600B7">
              <w:rPr>
                <w:rFonts w:ascii="Times New Roman" w:eastAsia="Times New Roman" w:hAnsi="Times New Roman" w:cs="Times New Roman"/>
                <w:sz w:val="16"/>
                <w:szCs w:val="16"/>
              </w:rPr>
              <w:t>п.п</w:t>
            </w:r>
            <w:proofErr w:type="spellEnd"/>
            <w:r w:rsidRPr="006600B7">
              <w:rPr>
                <w:rFonts w:ascii="Times New Roman" w:eastAsia="Times New Roman" w:hAnsi="Times New Roman" w:cs="Times New Roman"/>
                <w:sz w:val="16"/>
                <w:szCs w:val="16"/>
              </w:rPr>
              <w:t xml:space="preserve">. 1-4 п.1 ст.3 ФЗ «О ветеранах»),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VeteranFamily</w:t>
            </w:r>
            <w:proofErr w:type="spellEnd"/>
            <w:r w:rsidRPr="006600B7">
              <w:rPr>
                <w:rFonts w:ascii="Times New Roman" w:eastAsia="Times New Roman" w:hAnsi="Times New Roman" w:cs="Times New Roman"/>
                <w:sz w:val="16"/>
                <w:szCs w:val="16"/>
              </w:rPr>
              <w:t xml:space="preserve"> (Члены семей погибших (умерших) инвалидов войны, участников Великой Отечественной войны и ветеранов боевых действий),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Disabled</w:t>
            </w:r>
            <w:proofErr w:type="spellEnd"/>
            <w:r w:rsidRPr="006600B7">
              <w:rPr>
                <w:rFonts w:ascii="Times New Roman" w:eastAsia="Times New Roman" w:hAnsi="Times New Roman" w:cs="Times New Roman"/>
                <w:sz w:val="16"/>
                <w:szCs w:val="16"/>
              </w:rPr>
              <w:t xml:space="preserve"> (Инвалиды),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DisabledChild</w:t>
            </w:r>
            <w:proofErr w:type="spellEnd"/>
            <w:r w:rsidRPr="006600B7">
              <w:rPr>
                <w:rFonts w:ascii="Times New Roman" w:eastAsia="Times New Roman" w:hAnsi="Times New Roman" w:cs="Times New Roman"/>
                <w:sz w:val="16"/>
                <w:szCs w:val="16"/>
              </w:rPr>
              <w:t xml:space="preserve"> (Семьи, имеющие детей инвалидов),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SovietUnionHero</w:t>
            </w:r>
            <w:proofErr w:type="spellEnd"/>
            <w:r w:rsidRPr="006600B7">
              <w:rPr>
                <w:rFonts w:ascii="Times New Roman" w:eastAsia="Times New Roman" w:hAnsi="Times New Roman" w:cs="Times New Roman"/>
                <w:sz w:val="16"/>
                <w:szCs w:val="16"/>
              </w:rPr>
              <w:t xml:space="preserve"> (Герои Советского Союза, Герои России, полные кавалеры ордена Славы, вдовы (вдовцы) Героев Советского Союза, Героев России, полных кавалеров ордена Славы, родители умерших (погибших) Героев Советского Союза, Героев России, полных кавалеров ордена Славы),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LaborHero</w:t>
            </w:r>
            <w:proofErr w:type="spellEnd"/>
            <w:r w:rsidRPr="006600B7">
              <w:rPr>
                <w:rFonts w:ascii="Times New Roman" w:eastAsia="Times New Roman" w:hAnsi="Times New Roman" w:cs="Times New Roman"/>
                <w:sz w:val="16"/>
                <w:szCs w:val="16"/>
              </w:rPr>
              <w:t xml:space="preserve"> (Герои Социалистического труда, полные кавалеры ордена Трудовой Славы),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HomeFrontWorker</w:t>
            </w:r>
            <w:proofErr w:type="spellEnd"/>
            <w:r w:rsidRPr="006600B7">
              <w:rPr>
                <w:rFonts w:ascii="Times New Roman" w:eastAsia="Times New Roman" w:hAnsi="Times New Roman" w:cs="Times New Roman"/>
                <w:sz w:val="16"/>
                <w:szCs w:val="16"/>
              </w:rPr>
              <w:t xml:space="preserve"> (Труженики тыла из числа лиц, указанных в подпункте 4 пункта 1 части первой статьи 2 Федерального закона от 12 января 1995 года №5-ФЗ “О ветеранах”),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PoliticalVictim</w:t>
            </w:r>
            <w:proofErr w:type="spellEnd"/>
            <w:r w:rsidRPr="006600B7">
              <w:rPr>
                <w:rFonts w:ascii="Times New Roman" w:eastAsia="Times New Roman" w:hAnsi="Times New Roman" w:cs="Times New Roman"/>
                <w:sz w:val="16"/>
                <w:szCs w:val="16"/>
              </w:rPr>
              <w:t xml:space="preserve"> (Граждане из числа лиц, подвергшихся необоснованным репрессиям по политическим мотивам и впоследствии реабилитированных, и граждане, признанные </w:t>
            </w:r>
            <w:proofErr w:type="spellStart"/>
            <w:proofErr w:type="gramStart"/>
            <w:r w:rsidRPr="006600B7">
              <w:rPr>
                <w:rFonts w:ascii="Times New Roman" w:eastAsia="Times New Roman" w:hAnsi="Times New Roman" w:cs="Times New Roman"/>
                <w:sz w:val="16"/>
                <w:szCs w:val="16"/>
              </w:rPr>
              <w:t>постра</w:t>
            </w:r>
            <w:proofErr w:type="spellEnd"/>
            <w:r w:rsidRPr="006600B7">
              <w:rPr>
                <w:rFonts w:ascii="Times New Roman" w:eastAsia="Times New Roman" w:hAnsi="Times New Roman" w:cs="Times New Roman"/>
                <w:sz w:val="16"/>
                <w:szCs w:val="16"/>
              </w:rPr>
              <w:t>-давшими</w:t>
            </w:r>
            <w:proofErr w:type="gramEnd"/>
            <w:r w:rsidRPr="006600B7">
              <w:rPr>
                <w:rFonts w:ascii="Times New Roman" w:eastAsia="Times New Roman" w:hAnsi="Times New Roman" w:cs="Times New Roman"/>
                <w:sz w:val="16"/>
                <w:szCs w:val="16"/>
              </w:rPr>
              <w:t xml:space="preserve"> от политических репрессий в соответствии с Законом Российской Федерации от 18.10.1991 № 1761-1 “О реабилитации жертв политических репрессий”), </w:t>
            </w:r>
          </w:p>
          <w:p w:rsidR="00013B3A" w:rsidRDefault="00013B3A" w:rsidP="008279D1">
            <w:pPr>
              <w:ind w:firstLine="0"/>
              <w:rPr>
                <w:rFonts w:ascii="Times New Roman" w:eastAsia="Times New Roman" w:hAnsi="Times New Roman" w:cs="Times New Roman"/>
                <w:sz w:val="24"/>
                <w:szCs w:val="24"/>
              </w:rPr>
            </w:pPr>
            <w:proofErr w:type="spellStart"/>
            <w:r w:rsidRPr="006600B7">
              <w:rPr>
                <w:rFonts w:ascii="Times New Roman" w:eastAsia="Times New Roman" w:hAnsi="Times New Roman" w:cs="Times New Roman"/>
                <w:sz w:val="16"/>
                <w:szCs w:val="16"/>
              </w:rPr>
              <w:lastRenderedPageBreak/>
              <w:t>CityExempt</w:t>
            </w:r>
            <w:proofErr w:type="spellEnd"/>
            <w:r w:rsidRPr="006600B7">
              <w:rPr>
                <w:rFonts w:ascii="Times New Roman" w:eastAsia="Times New Roman" w:hAnsi="Times New Roman" w:cs="Times New Roman"/>
                <w:sz w:val="16"/>
                <w:szCs w:val="16"/>
              </w:rPr>
              <w:t xml:space="preserve"> (Граждане, обладающие льготами на основании законов города Севастополя)</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lastRenderedPageBreak/>
              <w:t>3.</w:t>
            </w:r>
            <w:r>
              <w:rPr>
                <w:rFonts w:ascii="Times New Roman" w:hAnsi="Times New Roman" w:cs="Times New Roman"/>
                <w:sz w:val="24"/>
              </w:rPr>
              <w:t>3.9</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4A4AD2">
            <w:pPr>
              <w:ind w:firstLine="0"/>
              <w:jc w:val="both"/>
              <w:rPr>
                <w:rFonts w:ascii="Times New Roman" w:eastAsia="Times New Roman" w:hAnsi="Times New Roman" w:cs="Times New Roman"/>
                <w:sz w:val="24"/>
                <w:szCs w:val="24"/>
              </w:rPr>
            </w:pPr>
            <w:r w:rsidRPr="00A670A2">
              <w:rPr>
                <w:rFonts w:ascii="Times New Roman" w:hAnsi="Times New Roman" w:cs="Times New Roman"/>
                <w:sz w:val="24"/>
              </w:rPr>
              <w:t>Сумма льготы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noProof/>
                <w:sz w:val="24"/>
                <w:szCs w:val="24"/>
              </w:rPr>
            </w:pPr>
            <w:proofErr w:type="spellStart"/>
            <w:r w:rsidRPr="00A670A2">
              <w:rPr>
                <w:rFonts w:ascii="Times New Roman" w:hAnsi="Times New Roman" w:cs="Times New Roman"/>
                <w:sz w:val="24"/>
              </w:rPr>
              <w:t>PreferenceAmount</w:t>
            </w:r>
            <w:proofErr w:type="spellEnd"/>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E23855"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013B3A" w:rsidRDefault="00013B3A" w:rsidP="008279D1">
            <w:pPr>
              <w:ind w:firstLine="0"/>
              <w:rPr>
                <w:rFonts w:ascii="Times New Roman" w:eastAsia="Times New Roman" w:hAnsi="Times New Roman" w:cs="Times New Roman"/>
                <w:sz w:val="24"/>
                <w:szCs w:val="24"/>
              </w:rPr>
            </w:pPr>
            <w:r w:rsidRPr="00A670A2">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3.3.</w:t>
            </w:r>
            <w:r>
              <w:rPr>
                <w:rFonts w:ascii="Times New Roman" w:eastAsia="Times New Roman" w:hAnsi="Times New Roman" w:cs="Times New Roman"/>
                <w:sz w:val="24"/>
                <w:szCs w:val="24"/>
              </w:rPr>
              <w:t>10</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окончания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EndPeriodDate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3.3.11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начала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StartPeriodDate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3.3.12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3.3.13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F561E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651FD3">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взноса),</w:t>
            </w:r>
            <w:r w:rsidR="00651FD3">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(Списание взноса), </w:t>
            </w:r>
            <w:r w:rsidRPr="00E23855">
              <w:rPr>
                <w:rFonts w:ascii="Times New Roman" w:eastAsia="Times New Roman" w:hAnsi="Times New Roman" w:cs="Times New Roman"/>
                <w:sz w:val="24"/>
                <w:szCs w:val="24"/>
              </w:rPr>
              <w:br/>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3.3.14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3.3.15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3.3.16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Комментарий</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Comment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4000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Изменение информации о начислении по лицевому счету</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ChangeCharge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окончания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EndPeriodDate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начала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StartPeriodDate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3.4.4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F561E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F561E1">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взноса),</w:t>
            </w:r>
            <w:r w:rsidR="00F561E1">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пени),</w:t>
            </w:r>
            <w:r w:rsidR="00F561E1">
              <w:rPr>
                <w:rFonts w:ascii="Times New Roman" w:eastAsia="Times New Roman" w:hAnsi="Times New Roman" w:cs="Times New Roman"/>
                <w:sz w:val="24"/>
                <w:szCs w:val="24"/>
              </w:rPr>
              <w:t xml:space="preserve">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w:t>
            </w:r>
            <w:r w:rsidR="00F561E1">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F561E1">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Новые данные о начислении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NewCharge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окончания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EndPeriodDate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начала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StartPeriodDate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Срок оплаты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DueDate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Площадь помещения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RoomArea</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3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3.4.7.7</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Ставка взноса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ContributionRate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3.4.7.8</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Задолженность</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Debt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3.4.7.9</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Ставка рефинансирования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RefinancingRate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3.4.7.10</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Часть от ставки рефинансирования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PartRefinancingRate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Длинное целое число</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целое число</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3.4.7.11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4A4AD2">
            <w:pPr>
              <w:ind w:firstLine="0"/>
              <w:jc w:val="both"/>
              <w:rPr>
                <w:rFonts w:ascii="Times New Roman" w:eastAsia="Times New Roman" w:hAnsi="Times New Roman" w:cs="Times New Roman"/>
                <w:sz w:val="24"/>
                <w:szCs w:val="24"/>
              </w:rPr>
            </w:pPr>
            <w:r w:rsidRPr="00A670A2">
              <w:rPr>
                <w:rFonts w:ascii="Times New Roman" w:hAnsi="Times New Roman" w:cs="Times New Roman"/>
                <w:sz w:val="24"/>
              </w:rPr>
              <w:t>Начисленная сумма без учета льгот</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noProof/>
                <w:sz w:val="24"/>
                <w:szCs w:val="24"/>
              </w:rPr>
            </w:pPr>
            <w:proofErr w:type="spellStart"/>
            <w:r w:rsidRPr="00A670A2">
              <w:rPr>
                <w:rFonts w:ascii="Times New Roman" w:hAnsi="Times New Roman" w:cs="Times New Roman"/>
                <w:sz w:val="24"/>
              </w:rPr>
              <w:t>ChargeAmount</w:t>
            </w:r>
            <w:proofErr w:type="spellEnd"/>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3.4.7.12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4A4AD2">
            <w:pPr>
              <w:ind w:firstLine="0"/>
              <w:jc w:val="both"/>
              <w:rPr>
                <w:rFonts w:ascii="Times New Roman" w:eastAsia="Times New Roman" w:hAnsi="Times New Roman" w:cs="Times New Roman"/>
                <w:sz w:val="24"/>
                <w:szCs w:val="24"/>
              </w:rPr>
            </w:pPr>
            <w:r w:rsidRPr="00A670A2">
              <w:rPr>
                <w:rFonts w:ascii="Times New Roman" w:hAnsi="Times New Roman" w:cs="Times New Roman"/>
                <w:sz w:val="24"/>
              </w:rPr>
              <w:t>Льготная категория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noProof/>
                <w:sz w:val="24"/>
                <w:szCs w:val="24"/>
              </w:rPr>
            </w:pPr>
            <w:proofErr w:type="spellStart"/>
            <w:r w:rsidRPr="00A670A2">
              <w:rPr>
                <w:rFonts w:ascii="Times New Roman" w:hAnsi="Times New Roman" w:cs="Times New Roman"/>
                <w:sz w:val="24"/>
              </w:rPr>
              <w:t>PreferentialCategory</w:t>
            </w:r>
            <w:proofErr w:type="spellEnd"/>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proofErr w:type="spellStart"/>
            <w:r w:rsidRPr="00A670A2">
              <w:rPr>
                <w:rFonts w:ascii="Times New Roman" w:hAnsi="Times New Roman" w:cs="Times New Roman"/>
                <w:sz w:val="24"/>
              </w:rPr>
              <w:t>Токен</w:t>
            </w:r>
            <w:proofErr w:type="spellEnd"/>
            <w:r w:rsidRPr="00A670A2">
              <w:rPr>
                <w:rFonts w:ascii="Times New Roman" w:hAnsi="Times New Roman" w:cs="Times New Roman"/>
                <w:sz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013B3A" w:rsidRPr="006600B7" w:rsidRDefault="00013B3A" w:rsidP="008279D1">
            <w:pPr>
              <w:ind w:firstLine="0"/>
              <w:rPr>
                <w:rFonts w:ascii="Times New Roman" w:eastAsia="Times New Roman" w:hAnsi="Times New Roman" w:cs="Times New Roman"/>
                <w:sz w:val="16"/>
                <w:szCs w:val="16"/>
              </w:rPr>
            </w:pPr>
            <w:r w:rsidRPr="006600B7">
              <w:rPr>
                <w:rFonts w:ascii="Times New Roman" w:eastAsia="Times New Roman" w:hAnsi="Times New Roman" w:cs="Times New Roman"/>
                <w:sz w:val="16"/>
                <w:szCs w:val="16"/>
              </w:rPr>
              <w:t>Одно из значений:</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WarInvalid</w:t>
            </w:r>
            <w:proofErr w:type="spellEnd"/>
            <w:r w:rsidRPr="006600B7">
              <w:rPr>
                <w:rFonts w:ascii="Times New Roman" w:eastAsia="Times New Roman" w:hAnsi="Times New Roman" w:cs="Times New Roman"/>
                <w:sz w:val="16"/>
                <w:szCs w:val="16"/>
              </w:rPr>
              <w:t xml:space="preserve"> (Инвалид войны (ВОВ и БД)), </w:t>
            </w:r>
          </w:p>
          <w:p w:rsidR="00013B3A" w:rsidRPr="006600B7" w:rsidRDefault="00013B3A" w:rsidP="008279D1">
            <w:pPr>
              <w:ind w:firstLine="0"/>
              <w:rPr>
                <w:rFonts w:ascii="Times New Roman" w:eastAsia="Times New Roman" w:hAnsi="Times New Roman" w:cs="Times New Roman"/>
                <w:sz w:val="16"/>
                <w:szCs w:val="16"/>
              </w:rPr>
            </w:pPr>
            <w:r w:rsidRPr="006600B7">
              <w:rPr>
                <w:rFonts w:ascii="Times New Roman" w:eastAsia="Times New Roman" w:hAnsi="Times New Roman" w:cs="Times New Roman"/>
                <w:sz w:val="16"/>
                <w:szCs w:val="16"/>
              </w:rPr>
              <w:t xml:space="preserve">VeteranOver85 (Участники ВОВ и войны с империалистической Японией, которым исполнилось 85 лет и более),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Veteran</w:t>
            </w:r>
            <w:proofErr w:type="spellEnd"/>
            <w:r w:rsidRPr="006600B7">
              <w:rPr>
                <w:rFonts w:ascii="Times New Roman" w:eastAsia="Times New Roman" w:hAnsi="Times New Roman" w:cs="Times New Roman"/>
                <w:sz w:val="16"/>
                <w:szCs w:val="16"/>
              </w:rPr>
              <w:t xml:space="preserve"> (Участники ВОВ (не инвалиды), указанные в </w:t>
            </w:r>
            <w:proofErr w:type="spellStart"/>
            <w:r w:rsidRPr="006600B7">
              <w:rPr>
                <w:rFonts w:ascii="Times New Roman" w:eastAsia="Times New Roman" w:hAnsi="Times New Roman" w:cs="Times New Roman"/>
                <w:sz w:val="16"/>
                <w:szCs w:val="16"/>
              </w:rPr>
              <w:t>п.п</w:t>
            </w:r>
            <w:proofErr w:type="spellEnd"/>
            <w:r w:rsidRPr="006600B7">
              <w:rPr>
                <w:rFonts w:ascii="Times New Roman" w:eastAsia="Times New Roman" w:hAnsi="Times New Roman" w:cs="Times New Roman"/>
                <w:sz w:val="16"/>
                <w:szCs w:val="16"/>
              </w:rPr>
              <w:t xml:space="preserve">. «а» — «ж» и «и» </w:t>
            </w:r>
            <w:proofErr w:type="spellStart"/>
            <w:r w:rsidRPr="006600B7">
              <w:rPr>
                <w:rFonts w:ascii="Times New Roman" w:eastAsia="Times New Roman" w:hAnsi="Times New Roman" w:cs="Times New Roman"/>
                <w:sz w:val="16"/>
                <w:szCs w:val="16"/>
              </w:rPr>
              <w:t>пп</w:t>
            </w:r>
            <w:proofErr w:type="spellEnd"/>
            <w:r w:rsidRPr="006600B7">
              <w:rPr>
                <w:rFonts w:ascii="Times New Roman" w:eastAsia="Times New Roman" w:hAnsi="Times New Roman" w:cs="Times New Roman"/>
                <w:sz w:val="16"/>
                <w:szCs w:val="16"/>
              </w:rPr>
              <w:t xml:space="preserve">, 1 п. 1. ст.2 ФЗ «О ветеранах»),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DisabledVeteran</w:t>
            </w:r>
            <w:proofErr w:type="spellEnd"/>
            <w:r w:rsidRPr="006600B7">
              <w:rPr>
                <w:rFonts w:ascii="Times New Roman" w:eastAsia="Times New Roman" w:hAnsi="Times New Roman" w:cs="Times New Roman"/>
                <w:sz w:val="16"/>
                <w:szCs w:val="16"/>
              </w:rPr>
              <w:t xml:space="preserve"> (Участники ВОВ, ставшие инвалидами вследствие общего заболевания, трудового увечья или других причин),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BlockadeParticipant</w:t>
            </w:r>
            <w:proofErr w:type="spellEnd"/>
            <w:r w:rsidRPr="006600B7">
              <w:rPr>
                <w:rFonts w:ascii="Times New Roman" w:eastAsia="Times New Roman" w:hAnsi="Times New Roman" w:cs="Times New Roman"/>
                <w:sz w:val="16"/>
                <w:szCs w:val="16"/>
              </w:rPr>
              <w:t xml:space="preserve"> (Лица, награжденные знаком «Житель блокадного Ленинграда», признанные инвалидами вследствие общего заболевания, трудового увечья или других причин), </w:t>
            </w:r>
          </w:p>
          <w:p w:rsidR="00013B3A" w:rsidRPr="006600B7" w:rsidRDefault="00013B3A" w:rsidP="008279D1">
            <w:pPr>
              <w:ind w:firstLine="0"/>
              <w:rPr>
                <w:rFonts w:ascii="Times New Roman" w:eastAsia="Times New Roman" w:hAnsi="Times New Roman" w:cs="Times New Roman"/>
                <w:sz w:val="16"/>
                <w:szCs w:val="16"/>
              </w:rPr>
            </w:pPr>
            <w:r w:rsidRPr="006600B7">
              <w:rPr>
                <w:rFonts w:ascii="Times New Roman" w:eastAsia="Times New Roman" w:hAnsi="Times New Roman" w:cs="Times New Roman"/>
                <w:sz w:val="16"/>
                <w:szCs w:val="16"/>
              </w:rPr>
              <w:t xml:space="preserve">FascismPrisonerLess14 (Несовершеннолетние узники фашизма (не инвалиды) которым на момент нахождения в концлагерях был возраст до 14 лет), </w:t>
            </w:r>
          </w:p>
          <w:p w:rsidR="00013B3A" w:rsidRPr="006600B7" w:rsidRDefault="00013B3A" w:rsidP="008279D1">
            <w:pPr>
              <w:ind w:firstLine="0"/>
              <w:rPr>
                <w:rFonts w:ascii="Times New Roman" w:eastAsia="Times New Roman" w:hAnsi="Times New Roman" w:cs="Times New Roman"/>
                <w:sz w:val="16"/>
                <w:szCs w:val="16"/>
              </w:rPr>
            </w:pPr>
            <w:r w:rsidRPr="006600B7">
              <w:rPr>
                <w:rFonts w:ascii="Times New Roman" w:eastAsia="Times New Roman" w:hAnsi="Times New Roman" w:cs="Times New Roman"/>
                <w:sz w:val="16"/>
                <w:szCs w:val="16"/>
              </w:rPr>
              <w:t xml:space="preserve">FascismPrisonerFrom14To18 (Несовершеннолетние узники фашизма, которым на момент нахождения в концлагерях, гетто, других местах принудительного содержания, созданных фашистами и их союзниками в период Второй мировой войны, было от 14 до 18 лет),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CombatVeteran</w:t>
            </w:r>
            <w:proofErr w:type="spellEnd"/>
            <w:r w:rsidRPr="006600B7">
              <w:rPr>
                <w:rFonts w:ascii="Times New Roman" w:eastAsia="Times New Roman" w:hAnsi="Times New Roman" w:cs="Times New Roman"/>
                <w:sz w:val="16"/>
                <w:szCs w:val="16"/>
              </w:rPr>
              <w:t xml:space="preserve"> (Ветераны боевых действий, из числа лиц, указанных в </w:t>
            </w:r>
            <w:proofErr w:type="spellStart"/>
            <w:r w:rsidRPr="006600B7">
              <w:rPr>
                <w:rFonts w:ascii="Times New Roman" w:eastAsia="Times New Roman" w:hAnsi="Times New Roman" w:cs="Times New Roman"/>
                <w:sz w:val="16"/>
                <w:szCs w:val="16"/>
              </w:rPr>
              <w:t>п.п</w:t>
            </w:r>
            <w:proofErr w:type="spellEnd"/>
            <w:r w:rsidRPr="006600B7">
              <w:rPr>
                <w:rFonts w:ascii="Times New Roman" w:eastAsia="Times New Roman" w:hAnsi="Times New Roman" w:cs="Times New Roman"/>
                <w:sz w:val="16"/>
                <w:szCs w:val="16"/>
              </w:rPr>
              <w:t xml:space="preserve">. 1-4 п.1 ст.3 ФЗ «О ветеранах»),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VeteranFamily</w:t>
            </w:r>
            <w:proofErr w:type="spellEnd"/>
            <w:r w:rsidRPr="006600B7">
              <w:rPr>
                <w:rFonts w:ascii="Times New Roman" w:eastAsia="Times New Roman" w:hAnsi="Times New Roman" w:cs="Times New Roman"/>
                <w:sz w:val="16"/>
                <w:szCs w:val="16"/>
              </w:rPr>
              <w:t xml:space="preserve"> (Члены семей погибших (умерших) инвалидов войны, участников Великой Отечественной войны и ветеранов боевых действий),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Disabled</w:t>
            </w:r>
            <w:proofErr w:type="spellEnd"/>
            <w:r w:rsidRPr="006600B7">
              <w:rPr>
                <w:rFonts w:ascii="Times New Roman" w:eastAsia="Times New Roman" w:hAnsi="Times New Roman" w:cs="Times New Roman"/>
                <w:sz w:val="16"/>
                <w:szCs w:val="16"/>
              </w:rPr>
              <w:t xml:space="preserve"> (Инвалиды),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DisabledChild</w:t>
            </w:r>
            <w:proofErr w:type="spellEnd"/>
            <w:r w:rsidRPr="006600B7">
              <w:rPr>
                <w:rFonts w:ascii="Times New Roman" w:eastAsia="Times New Roman" w:hAnsi="Times New Roman" w:cs="Times New Roman"/>
                <w:sz w:val="16"/>
                <w:szCs w:val="16"/>
              </w:rPr>
              <w:t xml:space="preserve"> (Семьи, имеющие детей инвалидов),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SovietUnionHero</w:t>
            </w:r>
            <w:proofErr w:type="spellEnd"/>
            <w:r w:rsidRPr="006600B7">
              <w:rPr>
                <w:rFonts w:ascii="Times New Roman" w:eastAsia="Times New Roman" w:hAnsi="Times New Roman" w:cs="Times New Roman"/>
                <w:sz w:val="16"/>
                <w:szCs w:val="16"/>
              </w:rPr>
              <w:t xml:space="preserve"> (Герои Советского Союза, Герои России, полные кавалеры ордена Славы, вдовы (вдовцы) Героев Советского Союза, Героев России, полных кавалеров ордена Славы, родители умерших (погибших) Героев Советского Союза, Героев России, полных кавалеров ордена Славы),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LaborHero</w:t>
            </w:r>
            <w:proofErr w:type="spellEnd"/>
            <w:r w:rsidRPr="006600B7">
              <w:rPr>
                <w:rFonts w:ascii="Times New Roman" w:eastAsia="Times New Roman" w:hAnsi="Times New Roman" w:cs="Times New Roman"/>
                <w:sz w:val="16"/>
                <w:szCs w:val="16"/>
              </w:rPr>
              <w:t xml:space="preserve"> (Герои Социалистического труда, полные кавалеры ордена Трудовой Славы),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HomeFrontWorker</w:t>
            </w:r>
            <w:proofErr w:type="spellEnd"/>
            <w:r w:rsidRPr="006600B7">
              <w:rPr>
                <w:rFonts w:ascii="Times New Roman" w:eastAsia="Times New Roman" w:hAnsi="Times New Roman" w:cs="Times New Roman"/>
                <w:sz w:val="16"/>
                <w:szCs w:val="16"/>
              </w:rPr>
              <w:t xml:space="preserve"> (Труженики тыла из числа лиц, указанных в подпункте 4 пункта 1 части первой статьи 2 Федерального закона от 12 января 1995 года №5-ФЗ “О ветеранах”), </w:t>
            </w:r>
          </w:p>
          <w:p w:rsidR="00013B3A" w:rsidRPr="006600B7" w:rsidRDefault="00013B3A" w:rsidP="008279D1">
            <w:pPr>
              <w:ind w:firstLine="0"/>
              <w:rPr>
                <w:rFonts w:ascii="Times New Roman" w:eastAsia="Times New Roman" w:hAnsi="Times New Roman" w:cs="Times New Roman"/>
                <w:sz w:val="16"/>
                <w:szCs w:val="16"/>
              </w:rPr>
            </w:pPr>
            <w:proofErr w:type="spellStart"/>
            <w:r w:rsidRPr="006600B7">
              <w:rPr>
                <w:rFonts w:ascii="Times New Roman" w:eastAsia="Times New Roman" w:hAnsi="Times New Roman" w:cs="Times New Roman"/>
                <w:sz w:val="16"/>
                <w:szCs w:val="16"/>
              </w:rPr>
              <w:t>PoliticalVictim</w:t>
            </w:r>
            <w:proofErr w:type="spellEnd"/>
            <w:r w:rsidRPr="006600B7">
              <w:rPr>
                <w:rFonts w:ascii="Times New Roman" w:eastAsia="Times New Roman" w:hAnsi="Times New Roman" w:cs="Times New Roman"/>
                <w:sz w:val="16"/>
                <w:szCs w:val="16"/>
              </w:rPr>
              <w:t xml:space="preserve"> (Граждане из числа лиц, подвергшихся необоснованным репрессиям по политическим мотивам и </w:t>
            </w:r>
            <w:r w:rsidRPr="006600B7">
              <w:rPr>
                <w:rFonts w:ascii="Times New Roman" w:eastAsia="Times New Roman" w:hAnsi="Times New Roman" w:cs="Times New Roman"/>
                <w:sz w:val="16"/>
                <w:szCs w:val="16"/>
              </w:rPr>
              <w:lastRenderedPageBreak/>
              <w:t xml:space="preserve">впоследствии реабилитированных, и граждане, признанные </w:t>
            </w:r>
            <w:proofErr w:type="spellStart"/>
            <w:proofErr w:type="gramStart"/>
            <w:r w:rsidRPr="006600B7">
              <w:rPr>
                <w:rFonts w:ascii="Times New Roman" w:eastAsia="Times New Roman" w:hAnsi="Times New Roman" w:cs="Times New Roman"/>
                <w:sz w:val="16"/>
                <w:szCs w:val="16"/>
              </w:rPr>
              <w:t>постра</w:t>
            </w:r>
            <w:proofErr w:type="spellEnd"/>
            <w:r w:rsidRPr="006600B7">
              <w:rPr>
                <w:rFonts w:ascii="Times New Roman" w:eastAsia="Times New Roman" w:hAnsi="Times New Roman" w:cs="Times New Roman"/>
                <w:sz w:val="16"/>
                <w:szCs w:val="16"/>
              </w:rPr>
              <w:t>-давшими</w:t>
            </w:r>
            <w:proofErr w:type="gramEnd"/>
            <w:r w:rsidRPr="006600B7">
              <w:rPr>
                <w:rFonts w:ascii="Times New Roman" w:eastAsia="Times New Roman" w:hAnsi="Times New Roman" w:cs="Times New Roman"/>
                <w:sz w:val="16"/>
                <w:szCs w:val="16"/>
              </w:rPr>
              <w:t xml:space="preserve"> от политических репрессий в соответствии с Законом Российской Федерации от 18.10.1991 № 1761-1 “О реабилитации жертв политических репрессий”), </w:t>
            </w:r>
          </w:p>
          <w:p w:rsidR="00013B3A" w:rsidRPr="00A670A2" w:rsidRDefault="00013B3A" w:rsidP="008279D1">
            <w:pPr>
              <w:ind w:firstLine="0"/>
              <w:rPr>
                <w:rFonts w:ascii="Times New Roman" w:eastAsia="Times New Roman" w:hAnsi="Times New Roman" w:cs="Times New Roman"/>
                <w:sz w:val="24"/>
                <w:szCs w:val="24"/>
              </w:rPr>
            </w:pPr>
            <w:proofErr w:type="spellStart"/>
            <w:r w:rsidRPr="006600B7">
              <w:rPr>
                <w:rFonts w:ascii="Times New Roman" w:eastAsia="Times New Roman" w:hAnsi="Times New Roman" w:cs="Times New Roman"/>
                <w:sz w:val="16"/>
                <w:szCs w:val="16"/>
              </w:rPr>
              <w:t>CityExempt</w:t>
            </w:r>
            <w:proofErr w:type="spellEnd"/>
            <w:r w:rsidRPr="006600B7">
              <w:rPr>
                <w:rFonts w:ascii="Times New Roman" w:eastAsia="Times New Roman" w:hAnsi="Times New Roman" w:cs="Times New Roman"/>
                <w:sz w:val="16"/>
                <w:szCs w:val="16"/>
              </w:rPr>
              <w:t xml:space="preserve"> (Граждане, обладающие льготами на основании законов города Севастополя)</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3.4.7.13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4A4AD2">
            <w:pPr>
              <w:ind w:firstLine="0"/>
              <w:jc w:val="both"/>
              <w:rPr>
                <w:rFonts w:ascii="Times New Roman" w:eastAsia="Times New Roman" w:hAnsi="Times New Roman" w:cs="Times New Roman"/>
                <w:sz w:val="24"/>
                <w:szCs w:val="24"/>
              </w:rPr>
            </w:pPr>
            <w:r w:rsidRPr="00A670A2">
              <w:rPr>
                <w:rFonts w:ascii="Times New Roman" w:hAnsi="Times New Roman" w:cs="Times New Roman"/>
                <w:sz w:val="24"/>
              </w:rPr>
              <w:t>Сумма льготы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noProof/>
                <w:sz w:val="24"/>
                <w:szCs w:val="24"/>
              </w:rPr>
            </w:pPr>
            <w:proofErr w:type="spellStart"/>
            <w:r w:rsidRPr="00A670A2">
              <w:rPr>
                <w:rFonts w:ascii="Times New Roman" w:hAnsi="Times New Roman" w:cs="Times New Roman"/>
                <w:sz w:val="24"/>
              </w:rPr>
              <w:t>PreferenceAmount</w:t>
            </w:r>
            <w:proofErr w:type="spellEnd"/>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hAnsi="Times New Roman" w:cs="Times New Roman"/>
                <w:sz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013B3A" w:rsidRPr="00A670A2" w:rsidRDefault="00013B3A" w:rsidP="008279D1">
            <w:pPr>
              <w:ind w:firstLine="0"/>
              <w:rPr>
                <w:rFonts w:ascii="Times New Roman" w:eastAsia="Times New Roman" w:hAnsi="Times New Roman" w:cs="Times New Roman"/>
                <w:sz w:val="24"/>
                <w:szCs w:val="24"/>
              </w:rPr>
            </w:pPr>
            <w:r w:rsidRPr="00A670A2">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3.4.8</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Комментарий</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Comment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4000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Аннулирование начисления по лицевому счету</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CancelCharge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3.5.1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окончания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EndPeriodDate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3.5.2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начала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StartPeriodDate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3.5.3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3.5.4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9479B3">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9479B3">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w:t>
            </w:r>
            <w:r w:rsidR="009479B3">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9479B3">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3.5.5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3.5.6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Удаление начисления по лицевому счету</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DeleteCharge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3.6.1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окончания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EndPeriodDate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3.6.2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начала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StartPeriodDate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3.6.3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3.6.4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9479B3">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9479B3">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(Списание взноса),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3.6.5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3.6.6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436952"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3.7</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Добавление</w:t>
            </w:r>
            <w:r w:rsidRPr="00E23855">
              <w:rPr>
                <w:rFonts w:ascii="Times New Roman" w:eastAsia="Times New Roman" w:hAnsi="Times New Roman" w:cs="Times New Roman"/>
                <w:sz w:val="24"/>
                <w:szCs w:val="24"/>
              </w:rPr>
              <w:t xml:space="preserve"> информации о списании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AddDebtC</w:t>
            </w:r>
            <w:r w:rsidRPr="00E23855">
              <w:rPr>
                <w:rFonts w:ascii="Times New Roman" w:eastAsia="Times New Roman" w:hAnsi="Times New Roman" w:cs="Times New Roman"/>
                <w:noProof/>
                <w:sz w:val="24"/>
                <w:szCs w:val="24"/>
              </w:rPr>
              <w:t>ancellation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3.7.1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Причина списания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CancellationReason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260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3.7.2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3.7.3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BB40C7">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9479B3">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BB40C7">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3.7.4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3.7.5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3.7.6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Комментарий</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Comment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4000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3.8</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w:t>
            </w:r>
            <w:r w:rsidRPr="00E23855">
              <w:rPr>
                <w:rFonts w:ascii="Times New Roman" w:eastAsia="Times New Roman" w:hAnsi="Times New Roman" w:cs="Times New Roman"/>
                <w:sz w:val="24"/>
                <w:szCs w:val="24"/>
              </w:rPr>
              <w:t xml:space="preserve"> информации о списании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ChangeDebtC</w:t>
            </w:r>
            <w:r w:rsidRPr="00E23855">
              <w:rPr>
                <w:rFonts w:ascii="Times New Roman" w:eastAsia="Times New Roman" w:hAnsi="Times New Roman" w:cs="Times New Roman"/>
                <w:noProof/>
                <w:sz w:val="24"/>
                <w:szCs w:val="24"/>
              </w:rPr>
              <w:t>ancellation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3.8.1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3.8.2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D24977">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BB40C7">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пени),</w:t>
            </w:r>
            <w:r w:rsidR="00D24977">
              <w:rPr>
                <w:rFonts w:ascii="Times New Roman" w:eastAsia="Times New Roman" w:hAnsi="Times New Roman" w:cs="Times New Roman"/>
                <w:sz w:val="24"/>
                <w:szCs w:val="24"/>
              </w:rPr>
              <w:t xml:space="preserve">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(Возврат),</w:t>
            </w:r>
            <w:r w:rsidR="00D24977">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proofErr w:type="gramStart"/>
            <w:r w:rsidRPr="00E23855">
              <w:rPr>
                <w:rFonts w:ascii="Times New Roman" w:eastAsia="Times New Roman" w:hAnsi="Times New Roman" w:cs="Times New Roman"/>
                <w:sz w:val="24"/>
                <w:szCs w:val="24"/>
              </w:rPr>
              <w:t>),</w:t>
            </w:r>
            <w:proofErr w:type="spellStart"/>
            <w:r w:rsidRPr="00434BDE">
              <w:rPr>
                <w:rFonts w:ascii="Times New Roman" w:eastAsia="Times New Roman" w:hAnsi="Times New Roman" w:cs="Times New Roman"/>
                <w:sz w:val="24"/>
                <w:szCs w:val="24"/>
              </w:rPr>
              <w:t>WriteOffFine</w:t>
            </w:r>
            <w:proofErr w:type="spellEnd"/>
            <w:proofErr w:type="gram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3.8.3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3.8.4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3.8.5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Новые данные о списании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NewDebtCancellation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3.8.5.1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3.8.5.2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3.8.5.3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Причина списания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CancellationReason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260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3.8.6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Комментарий</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Comment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4000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3.9</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Аннулирование списания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CancelDebtCancellation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3.9.1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3.9.2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113CE2">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113CE2">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w:t>
            </w:r>
            <w:r w:rsidR="00113CE2">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(Возврат),</w:t>
            </w:r>
            <w:r w:rsidR="00113CE2">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113CE2">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3.9.3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3.9.4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3.10</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Удаление списания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DeleteDebtCancellation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3.10.1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3.10.2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E842D6">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113CE2">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(Возврат),</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3.10.3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3.10.4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Добавление информации об оплате</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AddPayment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Уникальный идентификатор платежа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ID</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E842D6">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взноса),</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(Списание взноса),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Разноска оплаты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PaymentDistribution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ограничений</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3.11.6.1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разнесенная с оплаты на текущее начисление</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PaymentAmount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3.11.6.2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окончания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EndPeriodDate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3.11.6.3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начала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StartPeriodDate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3.11.6.4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3.11.6.5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E842D6">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взноса),</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(Возврат),</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3.11.6.6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3.11.6.7</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Начисление за период с последнего предоставления данных до даты оплаты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Charge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ограничений</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Срок оплаты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DueDate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Площадь помещения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RoomArea</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3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Ставка взноса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ContributionRate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Задолженность</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Debt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3.11.7.5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Ставка рефинансирования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RefinancingRate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Часть от ставки рефинансирования</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PartRefinancingRate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Длинное целое число</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целое число</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3.11.7.7</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окончания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EndPeriodDate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3.11.7.8</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начала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StartPeriodDate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3.11.7.9</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3.11.7.10</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1C74E5">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взноса),</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пени),</w:t>
            </w:r>
            <w:r w:rsidR="00E842D6">
              <w:rPr>
                <w:rFonts w:ascii="Times New Roman" w:eastAsia="Times New Roman" w:hAnsi="Times New Roman" w:cs="Times New Roman"/>
                <w:sz w:val="24"/>
                <w:szCs w:val="24"/>
              </w:rPr>
              <w:t xml:space="preserve">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w:t>
            </w:r>
            <w:r w:rsidR="00E842D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3.11.7.11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3.11.7.12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3.11.7.13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Комментарий</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Comment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4000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3.11.8</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Комментарий</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Comment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4000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Изменение информации об оплате</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ChangePayment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Уникальный идентификатор платежа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ID</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w:t>
            </w:r>
            <w:r>
              <w:rPr>
                <w:rFonts w:ascii="Times New Roman" w:eastAsia="Times New Roman" w:hAnsi="Times New Roman" w:cs="Times New Roman"/>
                <w:sz w:val="24"/>
                <w:szCs w:val="24"/>
              </w:rPr>
              <w:t>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1C74E5">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 </w:t>
            </w:r>
            <w:proofErr w:type="spellStart"/>
            <w:r w:rsidRPr="00434BDE">
              <w:rPr>
                <w:rFonts w:ascii="Times New Roman" w:eastAsia="Times New Roman" w:hAnsi="Times New Roman" w:cs="Times New Roman"/>
                <w:sz w:val="24"/>
                <w:szCs w:val="24"/>
              </w:rPr>
              <w:lastRenderedPageBreak/>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1C74E5">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br/>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3.12.</w:t>
            </w:r>
            <w:r>
              <w:rPr>
                <w:rFonts w:ascii="Times New Roman" w:eastAsia="Times New Roman" w:hAnsi="Times New Roman" w:cs="Times New Roman"/>
                <w:sz w:val="24"/>
                <w:szCs w:val="24"/>
              </w:rPr>
              <w:t>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Новая информация об оплате</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NewPayment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14E82" w:rsidRDefault="00013B3A" w:rsidP="008279D1">
            <w:pPr>
              <w:ind w:firstLine="0"/>
              <w:rPr>
                <w:rFonts w:ascii="Times New Roman" w:eastAsia="Times New Roman" w:hAnsi="Times New Roman" w:cs="Times New Roman"/>
                <w:sz w:val="24"/>
                <w:szCs w:val="24"/>
                <w:lang w:val="en-US"/>
              </w:rPr>
            </w:pPr>
            <w:r w:rsidRPr="00E23855">
              <w:rPr>
                <w:rFonts w:ascii="Times New Roman" w:eastAsia="Times New Roman" w:hAnsi="Times New Roman" w:cs="Times New Roman"/>
                <w:sz w:val="24"/>
                <w:szCs w:val="24"/>
              </w:rPr>
              <w:t>3.12.</w:t>
            </w:r>
            <w:r>
              <w:rPr>
                <w:rFonts w:ascii="Times New Roman" w:eastAsia="Times New Roman" w:hAnsi="Times New Roman" w:cs="Times New Roman"/>
                <w:sz w:val="24"/>
                <w:szCs w:val="24"/>
              </w:rPr>
              <w:t>3</w:t>
            </w:r>
            <w:r w:rsidRPr="00E2385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14E82" w:rsidRDefault="00013B3A" w:rsidP="008279D1">
            <w:pPr>
              <w:ind w:firstLine="0"/>
              <w:rPr>
                <w:rFonts w:ascii="Times New Roman" w:eastAsia="Times New Roman" w:hAnsi="Times New Roman" w:cs="Times New Roman"/>
                <w:sz w:val="24"/>
                <w:szCs w:val="24"/>
                <w:lang w:val="en-US"/>
              </w:rPr>
            </w:pPr>
            <w:r w:rsidRPr="00E23855">
              <w:rPr>
                <w:rFonts w:ascii="Times New Roman" w:eastAsia="Times New Roman" w:hAnsi="Times New Roman" w:cs="Times New Roman"/>
                <w:sz w:val="24"/>
                <w:szCs w:val="24"/>
              </w:rPr>
              <w:t>3.12.</w:t>
            </w:r>
            <w:r>
              <w:rPr>
                <w:rFonts w:ascii="Times New Roman" w:eastAsia="Times New Roman" w:hAnsi="Times New Roman" w:cs="Times New Roman"/>
                <w:sz w:val="24"/>
                <w:szCs w:val="24"/>
              </w:rPr>
              <w:t>3</w:t>
            </w:r>
            <w:r w:rsidRPr="00E2385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w:t>
            </w:r>
            <w:r>
              <w:rPr>
                <w:rFonts w:ascii="Times New Roman" w:eastAsia="Times New Roman" w:hAnsi="Times New Roman" w:cs="Times New Roman"/>
                <w:sz w:val="24"/>
                <w:szCs w:val="24"/>
              </w:rPr>
              <w:t>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Разноска оплаты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PaymentDistribution</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ограничений</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w:t>
            </w:r>
            <w:r>
              <w:rPr>
                <w:rFonts w:ascii="Times New Roman" w:eastAsia="Times New Roman" w:hAnsi="Times New Roman" w:cs="Times New Roman"/>
                <w:sz w:val="24"/>
                <w:szCs w:val="24"/>
              </w:rPr>
              <w:t>4</w:t>
            </w:r>
            <w:r w:rsidRPr="00E23855">
              <w:rPr>
                <w:rFonts w:ascii="Times New Roman" w:eastAsia="Times New Roman" w:hAnsi="Times New Roman" w:cs="Times New Roman"/>
                <w:sz w:val="24"/>
                <w:szCs w:val="24"/>
              </w:rPr>
              <w:t>.1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разнесенная с оплаты на текущее начисление</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PaymentAmount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w:t>
            </w:r>
            <w:r>
              <w:rPr>
                <w:rFonts w:ascii="Times New Roman" w:eastAsia="Times New Roman" w:hAnsi="Times New Roman" w:cs="Times New Roman"/>
                <w:sz w:val="24"/>
                <w:szCs w:val="24"/>
              </w:rPr>
              <w:t>4</w:t>
            </w:r>
            <w:r w:rsidRPr="00E23855">
              <w:rPr>
                <w:rFonts w:ascii="Times New Roman" w:eastAsia="Times New Roman" w:hAnsi="Times New Roman" w:cs="Times New Roman"/>
                <w:sz w:val="24"/>
                <w:szCs w:val="24"/>
              </w:rPr>
              <w:t>.2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окончания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EndPeriodDate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w:t>
            </w:r>
            <w:r>
              <w:rPr>
                <w:rFonts w:ascii="Times New Roman" w:eastAsia="Times New Roman" w:hAnsi="Times New Roman" w:cs="Times New Roman"/>
                <w:sz w:val="24"/>
                <w:szCs w:val="24"/>
              </w:rPr>
              <w:t>4</w:t>
            </w:r>
            <w:r w:rsidRPr="00E23855">
              <w:rPr>
                <w:rFonts w:ascii="Times New Roman" w:eastAsia="Times New Roman" w:hAnsi="Times New Roman" w:cs="Times New Roman"/>
                <w:sz w:val="24"/>
                <w:szCs w:val="24"/>
              </w:rPr>
              <w:t>.3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начала периода начисления, на который разносится оплата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StartPeriodDate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w:t>
            </w:r>
            <w:r>
              <w:rPr>
                <w:rFonts w:ascii="Times New Roman" w:eastAsia="Times New Roman" w:hAnsi="Times New Roman" w:cs="Times New Roman"/>
                <w:sz w:val="24"/>
                <w:szCs w:val="24"/>
              </w:rPr>
              <w:t>4</w:t>
            </w:r>
            <w:r w:rsidRPr="00E23855">
              <w:rPr>
                <w:rFonts w:ascii="Times New Roman" w:eastAsia="Times New Roman" w:hAnsi="Times New Roman" w:cs="Times New Roman"/>
                <w:sz w:val="24"/>
                <w:szCs w:val="24"/>
              </w:rPr>
              <w:t>.4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Номер лицевого счета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AccountNumber</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50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3.12.</w:t>
            </w:r>
            <w:r>
              <w:rPr>
                <w:rFonts w:ascii="Times New Roman" w:eastAsia="Times New Roman" w:hAnsi="Times New Roman" w:cs="Times New Roman"/>
                <w:sz w:val="24"/>
                <w:szCs w:val="24"/>
              </w:rPr>
              <w:t>4</w:t>
            </w:r>
            <w:r w:rsidRPr="00E23855">
              <w:rPr>
                <w:rFonts w:ascii="Times New Roman" w:eastAsia="Times New Roman" w:hAnsi="Times New Roman" w:cs="Times New Roman"/>
                <w:sz w:val="24"/>
                <w:szCs w:val="24"/>
              </w:rPr>
              <w:t>.5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1C74E5">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взноса),</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3.12.4</w:t>
            </w:r>
            <w:r w:rsidRPr="00E23855">
              <w:rPr>
                <w:rFonts w:ascii="Times New Roman" w:eastAsia="Times New Roman" w:hAnsi="Times New Roman" w:cs="Times New Roman"/>
                <w:sz w:val="24"/>
                <w:szCs w:val="24"/>
              </w:rPr>
              <w:t>.6</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 совершения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OperationDate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Дата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lastRenderedPageBreak/>
              <w:t>3.12.</w:t>
            </w:r>
            <w:r>
              <w:rPr>
                <w:rFonts w:ascii="Times New Roman" w:eastAsia="Times New Roman" w:hAnsi="Times New Roman" w:cs="Times New Roman"/>
                <w:sz w:val="24"/>
                <w:szCs w:val="24"/>
              </w:rPr>
              <w:t>4</w:t>
            </w:r>
            <w:r w:rsidRPr="00E23855">
              <w:rPr>
                <w:rFonts w:ascii="Times New Roman" w:eastAsia="Times New Roman" w:hAnsi="Times New Roman" w:cs="Times New Roman"/>
                <w:sz w:val="24"/>
                <w:szCs w:val="24"/>
              </w:rPr>
              <w:t>.7</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Сумма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Число с фиксированной точкой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3.12.5</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Комментарий</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Comment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0</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Не более 4000 символов.</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3.13</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Аннулирование оплаты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CancelPayment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3.13.1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Уникальный идентификатор платежа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ID</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w:t>
            </w:r>
            <w:r>
              <w:rPr>
                <w:rFonts w:ascii="Times New Roman" w:eastAsia="Times New Roman" w:hAnsi="Times New Roman" w:cs="Times New Roman"/>
                <w:sz w:val="24"/>
                <w:szCs w:val="24"/>
              </w:rPr>
              <w:t>3.2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1C74E5">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взноса),</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пени),</w:t>
            </w:r>
            <w:r w:rsidR="001C74E5">
              <w:rPr>
                <w:rFonts w:ascii="Times New Roman" w:eastAsia="Times New Roman" w:hAnsi="Times New Roman" w:cs="Times New Roman"/>
                <w:sz w:val="24"/>
                <w:szCs w:val="24"/>
              </w:rPr>
              <w:t xml:space="preserve">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3.14</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Удаление оплаты</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DeletePayment</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Составной</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3.14.1</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Уникальный идентификатор платежа</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ID</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Строка</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
        </w:tc>
      </w:tr>
      <w:tr w:rsidR="008279D1" w:rsidTr="00BB5E26">
        <w:trPr>
          <w:jc w:val="center"/>
        </w:trPr>
        <w:tc>
          <w:tcPr>
            <w:tcW w:w="84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3.1</w:t>
            </w:r>
            <w:r>
              <w:rPr>
                <w:rFonts w:ascii="Times New Roman" w:eastAsia="Times New Roman" w:hAnsi="Times New Roman" w:cs="Times New Roman"/>
                <w:sz w:val="24"/>
                <w:szCs w:val="24"/>
              </w:rPr>
              <w:t>4.2</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4A4AD2">
            <w:pPr>
              <w:ind w:firstLine="0"/>
              <w:jc w:val="both"/>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Тип операции</w:t>
            </w:r>
          </w:p>
        </w:tc>
        <w:tc>
          <w:tcPr>
            <w:tcW w:w="2835"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noProof/>
                <w:sz w:val="24"/>
                <w:szCs w:val="24"/>
              </w:rPr>
            </w:pPr>
            <w:r w:rsidRPr="00E23855">
              <w:rPr>
                <w:rFonts w:ascii="Times New Roman" w:eastAsia="Times New Roman" w:hAnsi="Times New Roman" w:cs="Times New Roman"/>
                <w:noProof/>
                <w:sz w:val="24"/>
                <w:szCs w:val="24"/>
              </w:rPr>
              <w:t>OperationType</w:t>
            </w:r>
          </w:p>
        </w:tc>
        <w:tc>
          <w:tcPr>
            <w:tcW w:w="1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proofErr w:type="spellStart"/>
            <w:r w:rsidRPr="00E23855">
              <w:rPr>
                <w:rFonts w:ascii="Times New Roman" w:eastAsia="Times New Roman" w:hAnsi="Times New Roman" w:cs="Times New Roman"/>
                <w:sz w:val="24"/>
                <w:szCs w:val="24"/>
              </w:rPr>
              <w:t>Токен</w:t>
            </w:r>
            <w:proofErr w:type="spellEnd"/>
            <w:r w:rsidRPr="00E23855">
              <w:rPr>
                <w:rFonts w:ascii="Times New Roman" w:eastAsia="Times New Roman" w:hAnsi="Times New Roman" w:cs="Times New Roman"/>
                <w:sz w:val="24"/>
                <w:szCs w:val="24"/>
              </w:rPr>
              <w:t xml:space="preserve"> (код)</w:t>
            </w:r>
          </w:p>
        </w:tc>
        <w:tc>
          <w:tcPr>
            <w:tcW w:w="1134"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126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8279D1">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1</w:t>
            </w:r>
          </w:p>
        </w:tc>
        <w:tc>
          <w:tcPr>
            <w:tcW w:w="450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013B3A" w:rsidRPr="00E23855" w:rsidRDefault="00013B3A" w:rsidP="00334F66">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1C74E5">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пени),</w:t>
            </w:r>
            <w:r w:rsidR="00334F66">
              <w:rPr>
                <w:rFonts w:ascii="Times New Roman" w:eastAsia="Times New Roman" w:hAnsi="Times New Roman" w:cs="Times New Roman"/>
                <w:sz w:val="24"/>
                <w:szCs w:val="24"/>
              </w:rPr>
              <w:t xml:space="preserve">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w:t>
            </w:r>
            <w:r w:rsidR="00334F6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взноса),</w:t>
            </w:r>
            <w:r w:rsidR="00334F66">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bl>
    <w:p w:rsidR="00BB5E26" w:rsidRDefault="00BB5E26" w:rsidP="0057267D">
      <w:pPr>
        <w:pStyle w:val="2"/>
        <w:keepLines w:val="0"/>
        <w:spacing w:before="0" w:line="240" w:lineRule="auto"/>
        <w:rPr>
          <w:rFonts w:ascii="Times New Roman" w:eastAsia="Times New Roman" w:hAnsi="Times New Roman" w:cs="Times New Roman"/>
          <w:b/>
          <w:bCs/>
          <w:iCs/>
          <w:color w:val="auto"/>
          <w:sz w:val="24"/>
          <w:szCs w:val="24"/>
        </w:rPr>
      </w:pPr>
      <w:bookmarkStart w:id="2" w:name="_Toc444795059"/>
    </w:p>
    <w:p w:rsidR="00BB5E26" w:rsidRDefault="00BB5E26">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6520CB" w:rsidRDefault="006520CB" w:rsidP="0057267D">
      <w:pPr>
        <w:pStyle w:val="2"/>
        <w:keepLines w:val="0"/>
        <w:spacing w:before="0" w:line="240" w:lineRule="auto"/>
        <w:rPr>
          <w:rFonts w:ascii="Times New Roman" w:eastAsia="Times New Roman" w:hAnsi="Times New Roman" w:cs="Times New Roman"/>
          <w:b/>
          <w:bCs/>
          <w:iCs/>
          <w:color w:val="auto"/>
          <w:sz w:val="24"/>
          <w:szCs w:val="24"/>
        </w:rPr>
      </w:pPr>
    </w:p>
    <w:p w:rsidR="00C21E2C" w:rsidRPr="005B0C13" w:rsidRDefault="00C21E2C" w:rsidP="006520CB">
      <w:pPr>
        <w:pStyle w:val="2"/>
        <w:keepLines w:val="0"/>
        <w:spacing w:before="0" w:line="240" w:lineRule="auto"/>
        <w:rPr>
          <w:rFonts w:ascii="Times New Roman" w:hAnsi="Times New Roman" w:cs="Times New Roman"/>
          <w:sz w:val="24"/>
          <w:szCs w:val="24"/>
        </w:rPr>
      </w:pPr>
      <w:r w:rsidRPr="0057267D">
        <w:rPr>
          <w:rFonts w:ascii="Times New Roman" w:eastAsia="Times New Roman" w:hAnsi="Times New Roman" w:cs="Times New Roman"/>
          <w:b/>
          <w:bCs/>
          <w:iCs/>
          <w:color w:val="auto"/>
          <w:sz w:val="24"/>
          <w:szCs w:val="24"/>
        </w:rPr>
        <w:t xml:space="preserve">Формат ответа (элемент </w:t>
      </w:r>
      <w:r w:rsidRPr="0057267D">
        <w:rPr>
          <w:rFonts w:ascii="Times New Roman" w:eastAsia="Times New Roman" w:hAnsi="Times New Roman" w:cs="Times New Roman"/>
          <w:b/>
          <w:bCs/>
          <w:iCs/>
          <w:color w:val="auto"/>
          <w:sz w:val="24"/>
          <w:szCs w:val="24"/>
          <w:lang w:val="en-US"/>
        </w:rPr>
        <w:t>Response</w:t>
      </w:r>
      <w:r w:rsidRPr="0057267D">
        <w:rPr>
          <w:rFonts w:ascii="Times New Roman" w:eastAsia="Times New Roman" w:hAnsi="Times New Roman" w:cs="Times New Roman"/>
          <w:b/>
          <w:bCs/>
          <w:iCs/>
          <w:color w:val="auto"/>
          <w:sz w:val="24"/>
          <w:szCs w:val="24"/>
        </w:rPr>
        <w:t>)</w:t>
      </w:r>
      <w:bookmarkEnd w:id="2"/>
      <w:r w:rsidR="006520CB">
        <w:rPr>
          <w:rFonts w:ascii="Times New Roman" w:eastAsia="Times New Roman" w:hAnsi="Times New Roman" w:cs="Times New Roman"/>
          <w:b/>
          <w:bCs/>
          <w:iCs/>
          <w:color w:val="auto"/>
          <w:sz w:val="24"/>
          <w:szCs w:val="24"/>
        </w:rPr>
        <w:t xml:space="preserve"> </w:t>
      </w:r>
      <w:r w:rsidRPr="006520CB">
        <w:rPr>
          <w:rFonts w:ascii="Times New Roman" w:hAnsi="Times New Roman" w:cs="Times New Roman"/>
          <w:color w:val="auto"/>
          <w:sz w:val="24"/>
          <w:szCs w:val="24"/>
        </w:rPr>
        <w:t xml:space="preserve">Описание сообщения ответа приведено в </w:t>
      </w:r>
      <w:r w:rsidRPr="005B0C13">
        <w:rPr>
          <w:rFonts w:ascii="Times New Roman" w:hAnsi="Times New Roman" w:cs="Times New Roman"/>
          <w:sz w:val="24"/>
          <w:szCs w:val="24"/>
        </w:rPr>
        <w:fldChar w:fldCharType="begin"/>
      </w:r>
      <w:r w:rsidRPr="005B0C13">
        <w:rPr>
          <w:rFonts w:ascii="Times New Roman" w:hAnsi="Times New Roman" w:cs="Times New Roman"/>
          <w:sz w:val="24"/>
          <w:szCs w:val="24"/>
        </w:rPr>
        <w:instrText xml:space="preserve"> REF _Ref442973020 \h  \* MERGEFORMAT </w:instrText>
      </w:r>
      <w:r w:rsidRPr="005B0C13">
        <w:rPr>
          <w:rFonts w:ascii="Times New Roman" w:hAnsi="Times New Roman" w:cs="Times New Roman"/>
          <w:sz w:val="24"/>
          <w:szCs w:val="24"/>
        </w:rPr>
      </w:r>
      <w:r w:rsidRPr="005B0C13">
        <w:rPr>
          <w:rFonts w:ascii="Times New Roman" w:hAnsi="Times New Roman" w:cs="Times New Roman"/>
          <w:sz w:val="24"/>
          <w:szCs w:val="24"/>
        </w:rPr>
        <w:fldChar w:fldCharType="separate"/>
      </w:r>
      <w:r w:rsidR="006600B7" w:rsidRPr="006600B7">
        <w:rPr>
          <w:rFonts w:ascii="Times New Roman" w:hAnsi="Times New Roman" w:cs="Times New Roman"/>
          <w:color w:val="000000" w:themeColor="text1"/>
          <w:sz w:val="24"/>
          <w:szCs w:val="24"/>
        </w:rPr>
        <w:t xml:space="preserve">Таблица </w:t>
      </w:r>
      <w:r w:rsidR="006600B7" w:rsidRPr="006600B7">
        <w:rPr>
          <w:rFonts w:ascii="Times New Roman" w:hAnsi="Times New Roman" w:cs="Times New Roman"/>
          <w:noProof/>
          <w:color w:val="000000" w:themeColor="text1"/>
          <w:sz w:val="24"/>
          <w:szCs w:val="24"/>
        </w:rPr>
        <w:t>2</w:t>
      </w:r>
      <w:r w:rsidRPr="005B0C13">
        <w:rPr>
          <w:rFonts w:ascii="Times New Roman" w:hAnsi="Times New Roman" w:cs="Times New Roman"/>
          <w:sz w:val="24"/>
          <w:szCs w:val="24"/>
        </w:rPr>
        <w:fldChar w:fldCharType="end"/>
      </w:r>
      <w:r w:rsidRPr="005B0C13">
        <w:rPr>
          <w:rFonts w:ascii="Times New Roman" w:hAnsi="Times New Roman" w:cs="Times New Roman"/>
          <w:sz w:val="24"/>
          <w:szCs w:val="24"/>
        </w:rPr>
        <w:t>.</w:t>
      </w:r>
    </w:p>
    <w:p w:rsidR="00C21E2C" w:rsidRPr="005B0C13" w:rsidRDefault="00C21E2C" w:rsidP="009240D6">
      <w:pPr>
        <w:pStyle w:val="aa"/>
        <w:spacing w:after="0"/>
        <w:ind w:left="10490"/>
        <w:rPr>
          <w:rFonts w:ascii="Times New Roman" w:hAnsi="Times New Roman" w:cs="Times New Roman"/>
          <w:b/>
          <w:i w:val="0"/>
          <w:color w:val="000000" w:themeColor="text1"/>
          <w:sz w:val="24"/>
          <w:szCs w:val="24"/>
        </w:rPr>
      </w:pPr>
      <w:bookmarkStart w:id="3" w:name="_Ref442973020"/>
      <w:r w:rsidRPr="005B0C13">
        <w:rPr>
          <w:rFonts w:ascii="Times New Roman" w:hAnsi="Times New Roman" w:cs="Times New Roman"/>
          <w:b/>
          <w:i w:val="0"/>
          <w:color w:val="000000" w:themeColor="text1"/>
          <w:sz w:val="24"/>
          <w:szCs w:val="24"/>
        </w:rPr>
        <w:t xml:space="preserve">Таблица </w:t>
      </w:r>
      <w:r w:rsidRPr="005B0C13">
        <w:rPr>
          <w:rFonts w:ascii="Times New Roman" w:hAnsi="Times New Roman" w:cs="Times New Roman"/>
          <w:b/>
          <w:i w:val="0"/>
          <w:color w:val="000000" w:themeColor="text1"/>
          <w:sz w:val="24"/>
          <w:szCs w:val="24"/>
        </w:rPr>
        <w:fldChar w:fldCharType="begin"/>
      </w:r>
      <w:r w:rsidRPr="005B0C13">
        <w:rPr>
          <w:rFonts w:ascii="Times New Roman" w:hAnsi="Times New Roman" w:cs="Times New Roman"/>
          <w:b/>
          <w:i w:val="0"/>
          <w:color w:val="000000" w:themeColor="text1"/>
          <w:sz w:val="24"/>
          <w:szCs w:val="24"/>
        </w:rPr>
        <w:instrText xml:space="preserve"> SEQ Таблица \* ARABIC </w:instrText>
      </w:r>
      <w:r w:rsidRPr="005B0C13">
        <w:rPr>
          <w:rFonts w:ascii="Times New Roman" w:hAnsi="Times New Roman" w:cs="Times New Roman"/>
          <w:b/>
          <w:i w:val="0"/>
          <w:color w:val="000000" w:themeColor="text1"/>
          <w:sz w:val="24"/>
          <w:szCs w:val="24"/>
        </w:rPr>
        <w:fldChar w:fldCharType="separate"/>
      </w:r>
      <w:r w:rsidR="006600B7">
        <w:rPr>
          <w:rFonts w:ascii="Times New Roman" w:hAnsi="Times New Roman" w:cs="Times New Roman"/>
          <w:b/>
          <w:i w:val="0"/>
          <w:noProof/>
          <w:color w:val="000000" w:themeColor="text1"/>
          <w:sz w:val="24"/>
          <w:szCs w:val="24"/>
        </w:rPr>
        <w:t>2</w:t>
      </w:r>
      <w:r w:rsidRPr="005B0C13">
        <w:rPr>
          <w:rFonts w:ascii="Times New Roman" w:hAnsi="Times New Roman" w:cs="Times New Roman"/>
          <w:b/>
          <w:i w:val="0"/>
          <w:color w:val="000000" w:themeColor="text1"/>
          <w:sz w:val="24"/>
          <w:szCs w:val="24"/>
        </w:rPr>
        <w:fldChar w:fldCharType="end"/>
      </w:r>
      <w:bookmarkEnd w:id="3"/>
      <w:r>
        <w:rPr>
          <w:rFonts w:ascii="Times New Roman" w:hAnsi="Times New Roman" w:cs="Times New Roman"/>
          <w:b/>
          <w:i w:val="0"/>
          <w:color w:val="000000" w:themeColor="text1"/>
          <w:sz w:val="24"/>
          <w:szCs w:val="24"/>
        </w:rPr>
        <w:t>. Структура сообщения ответа</w:t>
      </w: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815"/>
        <w:gridCol w:w="2431"/>
        <w:gridCol w:w="2656"/>
        <w:gridCol w:w="1956"/>
        <w:gridCol w:w="1239"/>
        <w:gridCol w:w="1515"/>
        <w:gridCol w:w="4508"/>
      </w:tblGrid>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 xml:space="preserve">№ </w:t>
            </w:r>
            <w:proofErr w:type="spellStart"/>
            <w:r w:rsidRPr="005B0C13">
              <w:rPr>
                <w:rFonts w:ascii="Times New Roman" w:eastAsia="Times New Roman" w:hAnsi="Times New Roman" w:cs="Times New Roman"/>
                <w:b/>
                <w:bCs/>
                <w:sz w:val="24"/>
                <w:szCs w:val="24"/>
              </w:rPr>
              <w:t>п.п</w:t>
            </w:r>
            <w:proofErr w:type="spellEnd"/>
            <w:r w:rsidRPr="005B0C13">
              <w:rPr>
                <w:rFonts w:ascii="Times New Roman" w:eastAsia="Times New Roman" w:hAnsi="Times New Roman" w:cs="Times New Roman"/>
                <w:b/>
                <w:bCs/>
                <w:sz w:val="24"/>
                <w:szCs w:val="24"/>
              </w:rPr>
              <w: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Наименование</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Тэг</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Тип</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F6599A" w:rsidRDefault="009240D6" w:rsidP="009240D6">
            <w:pPr>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Минимум</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F6599A" w:rsidRDefault="009240D6" w:rsidP="009240D6">
            <w:pPr>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Максимум</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Ограничения (XML-схема)</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9240D6" w:rsidRPr="00A71585" w:rsidRDefault="009240D6" w:rsidP="009240D6">
            <w:pPr>
              <w:ind w:firstLine="0"/>
              <w:rPr>
                <w:rFonts w:ascii="Times New Roman" w:eastAsia="Times New Roman" w:hAnsi="Times New Roman" w:cs="Times New Roman"/>
                <w:bCs/>
                <w:sz w:val="24"/>
                <w:szCs w:val="24"/>
                <w:lang w:val="en-US"/>
              </w:rPr>
            </w:pPr>
            <w:r w:rsidRPr="00A71585">
              <w:rPr>
                <w:rFonts w:ascii="Times New Roman" w:eastAsia="Times New Roman" w:hAnsi="Times New Roman" w:cs="Times New Roman"/>
                <w:bCs/>
                <w:sz w:val="24"/>
                <w:szCs w:val="24"/>
                <w:lang w:val="en-US"/>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9240D6" w:rsidRPr="00A71585" w:rsidRDefault="009240D6" w:rsidP="009240D6">
            <w:pPr>
              <w:ind w:firstLine="0"/>
              <w:rPr>
                <w:rFonts w:ascii="Times New Roman" w:eastAsia="Times New Roman" w:hAnsi="Times New Roman" w:cs="Times New Roman"/>
                <w:bCs/>
                <w:sz w:val="24"/>
                <w:szCs w:val="24"/>
              </w:rPr>
            </w:pPr>
            <w:r w:rsidRPr="00A71585">
              <w:rPr>
                <w:rFonts w:ascii="Times New Roman" w:eastAsia="Times New Roman" w:hAnsi="Times New Roman" w:cs="Times New Roman"/>
                <w:bCs/>
                <w:sz w:val="24"/>
                <w:szCs w:val="24"/>
              </w:rPr>
              <w:t>Параметры запроса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9240D6" w:rsidRPr="00A71585" w:rsidRDefault="009240D6" w:rsidP="009240D6">
            <w:pPr>
              <w:ind w:firstLine="0"/>
              <w:rPr>
                <w:rFonts w:ascii="Times New Roman" w:eastAsia="Times New Roman" w:hAnsi="Times New Roman" w:cs="Times New Roman"/>
                <w:bCs/>
                <w:sz w:val="24"/>
                <w:szCs w:val="24"/>
              </w:rPr>
            </w:pPr>
            <w:proofErr w:type="spellStart"/>
            <w:r w:rsidRPr="00A71585">
              <w:rPr>
                <w:rFonts w:ascii="Times New Roman" w:eastAsia="Times New Roman" w:hAnsi="Times New Roman" w:cs="Times New Roman"/>
                <w:bCs/>
                <w:sz w:val="24"/>
                <w:szCs w:val="24"/>
              </w:rPr>
              <w:t>RequestParameters</w:t>
            </w:r>
            <w:proofErr w:type="spellEnd"/>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9240D6" w:rsidRPr="00A71585" w:rsidRDefault="009240D6" w:rsidP="009240D6">
            <w:pPr>
              <w:ind w:firstLine="0"/>
              <w:rPr>
                <w:rFonts w:ascii="Times New Roman" w:eastAsia="Times New Roman" w:hAnsi="Times New Roman" w:cs="Times New Roman"/>
                <w:bCs/>
                <w:sz w:val="24"/>
                <w:szCs w:val="24"/>
              </w:rPr>
            </w:pPr>
            <w:r w:rsidRPr="005B0C13">
              <w:rPr>
                <w:rFonts w:ascii="Times New Roman" w:eastAsia="Times New Roman" w:hAnsi="Times New Roman" w:cs="Times New Roman"/>
                <w:sz w:val="24"/>
                <w:szCs w:val="24"/>
              </w:rPr>
              <w:t>Составной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9240D6" w:rsidRPr="00A71585" w:rsidRDefault="009240D6" w:rsidP="009240D6">
            <w:pPr>
              <w:ind w:firstLine="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0</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9240D6" w:rsidRPr="00A71585" w:rsidRDefault="009240D6" w:rsidP="009240D6">
            <w:pPr>
              <w:ind w:firstLine="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9240D6" w:rsidRPr="00A71585" w:rsidRDefault="009240D6" w:rsidP="009240D6">
            <w:pPr>
              <w:ind w:firstLine="0"/>
              <w:rPr>
                <w:rFonts w:ascii="Times New Roman" w:eastAsia="Times New Roman" w:hAnsi="Times New Roman" w:cs="Times New Roman"/>
                <w:bCs/>
                <w:sz w:val="24"/>
                <w:szCs w:val="24"/>
              </w:rPr>
            </w:pPr>
          </w:p>
        </w:tc>
      </w:tr>
      <w:tr w:rsidR="009240D6" w:rsidRPr="009E164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A71585" w:rsidRDefault="009240D6" w:rsidP="009240D6">
            <w:pPr>
              <w:ind w:firstLine="0"/>
              <w:rPr>
                <w:rFonts w:ascii="Times New Roman" w:eastAsia="Times New Roman" w:hAnsi="Times New Roman" w:cs="Times New Roman"/>
                <w:sz w:val="24"/>
                <w:szCs w:val="24"/>
                <w:lang w:val="en-US"/>
              </w:rPr>
            </w:pP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Уникальный идентификатор запроса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GUID</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roofErr w:type="spellStart"/>
            <w:r w:rsidRPr="005B0C13">
              <w:rPr>
                <w:rFonts w:ascii="Times New Roman" w:eastAsia="Times New Roman" w:hAnsi="Times New Roman" w:cs="Times New Roman"/>
                <w:sz w:val="24"/>
                <w:szCs w:val="24"/>
              </w:rPr>
              <w:t>Токен</w:t>
            </w:r>
            <w:proofErr w:type="spellEnd"/>
            <w:r w:rsidRPr="005B0C13">
              <w:rPr>
                <w:rFonts w:ascii="Times New Roman" w:eastAsia="Times New Roman" w:hAnsi="Times New Roman" w:cs="Times New Roman"/>
                <w:sz w:val="24"/>
                <w:szCs w:val="24"/>
              </w:rPr>
              <w:t xml:space="preserve"> (код)</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8F6450" w:rsidRDefault="009240D6" w:rsidP="009240D6">
            <w:pPr>
              <w:ind w:firstLine="0"/>
              <w:rPr>
                <w:rFonts w:ascii="Times New Roman" w:eastAsia="Times New Roman" w:hAnsi="Times New Roman" w:cs="Times New Roman"/>
                <w:sz w:val="24"/>
                <w:szCs w:val="24"/>
              </w:rPr>
            </w:pPr>
            <w:r w:rsidRPr="005C654F">
              <w:rPr>
                <w:rFonts w:ascii="Times New Roman" w:eastAsia="Times New Roman" w:hAnsi="Times New Roman" w:cs="Times New Roman"/>
                <w:sz w:val="24"/>
                <w:szCs w:val="24"/>
              </w:rPr>
              <w:t>UUID</w:t>
            </w:r>
            <w:r>
              <w:rPr>
                <w:rFonts w:ascii="Times New Roman" w:eastAsia="Times New Roman" w:hAnsi="Times New Roman" w:cs="Times New Roman"/>
                <w:sz w:val="24"/>
                <w:szCs w:val="24"/>
              </w:rPr>
              <w:t xml:space="preserve"> в соответствии с </w:t>
            </w:r>
            <w:r>
              <w:rPr>
                <w:rFonts w:ascii="Times New Roman" w:eastAsia="Times New Roman" w:hAnsi="Times New Roman" w:cs="Times New Roman"/>
                <w:sz w:val="24"/>
                <w:szCs w:val="24"/>
                <w:lang w:val="en-US"/>
              </w:rPr>
              <w:t>RFC</w:t>
            </w:r>
            <w:r w:rsidRPr="008F6450">
              <w:rPr>
                <w:rFonts w:ascii="Times New Roman" w:eastAsia="Times New Roman" w:hAnsi="Times New Roman" w:cs="Times New Roman"/>
                <w:sz w:val="24"/>
                <w:szCs w:val="24"/>
              </w:rPr>
              <w:t>4122</w:t>
            </w:r>
            <w:r>
              <w:rPr>
                <w:rFonts w:ascii="Times New Roman" w:eastAsia="Times New Roman" w:hAnsi="Times New Roman" w:cs="Times New Roman"/>
                <w:sz w:val="24"/>
                <w:szCs w:val="24"/>
              </w:rPr>
              <w:t xml:space="preserve">, то есть код в формате </w:t>
            </w:r>
            <w:r>
              <w:rPr>
                <w:rFonts w:ascii="Times New Roman" w:eastAsia="Times New Roman" w:hAnsi="Times New Roman" w:cs="Times New Roman"/>
                <w:sz w:val="24"/>
                <w:szCs w:val="24"/>
                <w:lang w:val="en-US"/>
              </w:rPr>
              <w:t>XXXXXXXX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XXXXXXXXXXXX</w:t>
            </w:r>
            <w:r>
              <w:rPr>
                <w:rFonts w:ascii="Times New Roman" w:eastAsia="Times New Roman" w:hAnsi="Times New Roman" w:cs="Times New Roman"/>
                <w:sz w:val="24"/>
                <w:szCs w:val="24"/>
              </w:rPr>
              <w:t xml:space="preserve">, где </w:t>
            </w:r>
            <w:r>
              <w:rPr>
                <w:rFonts w:ascii="Times New Roman" w:eastAsia="Times New Roman" w:hAnsi="Times New Roman" w:cs="Times New Roman"/>
                <w:sz w:val="24"/>
                <w:szCs w:val="24"/>
                <w:lang w:val="en-US"/>
              </w:rPr>
              <w:t>X</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это любая буква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 или цифра от 0 до 9.</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Pr="005B0C13">
              <w:rPr>
                <w:rFonts w:ascii="Times New Roman" w:eastAsia="Times New Roman" w:hAnsi="Times New Roman" w:cs="Times New Roman"/>
                <w:sz w:val="24"/>
                <w:szCs w:val="24"/>
              </w:rPr>
              <w:t>2</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Дата запроса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RequestDate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Дата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A71585" w:rsidRDefault="009240D6" w:rsidP="009240D6">
            <w:pPr>
              <w:ind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Запрос успешно обработан</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Accepted</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Составной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A71585" w:rsidRDefault="009240D6" w:rsidP="009240D6">
            <w:pPr>
              <w:ind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Запрос отклонен</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Declined</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Составной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Ошибка в отдельном запросе пакета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LocalError</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Составной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ограничений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Pr="005B0C13">
              <w:rPr>
                <w:rFonts w:ascii="Times New Roman" w:eastAsia="Times New Roman" w:hAnsi="Times New Roman" w:cs="Times New Roman"/>
                <w:sz w:val="24"/>
                <w:szCs w:val="24"/>
              </w:rPr>
              <w:t>.1.1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Код ошибки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ErrorCode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Строка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Не более 50 символов.</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B0C13">
              <w:rPr>
                <w:rFonts w:ascii="Times New Roman" w:eastAsia="Times New Roman" w:hAnsi="Times New Roman" w:cs="Times New Roman"/>
                <w:sz w:val="24"/>
                <w:szCs w:val="24"/>
              </w:rPr>
              <w:t>писание ошибки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ErrorDescription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Строка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Не более 4000 символов.</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Ошибка при изменении параметров лицевого счета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ChangeAccountDataError</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Составной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0</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Номер лицевого счета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AccountNumber</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Строка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Ошибка при изменении начисления</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ChargeError</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Составной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0</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Дата окончания периода начисления, на который разносится оплата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EndPeriodDate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Дата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B0C13">
              <w:rPr>
                <w:rFonts w:ascii="Times New Roman" w:eastAsia="Times New Roman" w:hAnsi="Times New Roman" w:cs="Times New Roman"/>
                <w:sz w:val="24"/>
                <w:szCs w:val="24"/>
              </w:rPr>
              <w:t>.2</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 xml:space="preserve">Дата начала периода начисления, на </w:t>
            </w:r>
            <w:r w:rsidRPr="005B0C13">
              <w:rPr>
                <w:rFonts w:ascii="Times New Roman" w:eastAsia="Times New Roman" w:hAnsi="Times New Roman" w:cs="Times New Roman"/>
                <w:sz w:val="24"/>
                <w:szCs w:val="24"/>
              </w:rPr>
              <w:lastRenderedPageBreak/>
              <w:t>который разносится оплата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lastRenderedPageBreak/>
              <w:t>StartPeriodDate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Дата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B0C13">
              <w:rPr>
                <w:rFonts w:ascii="Times New Roman" w:eastAsia="Times New Roman" w:hAnsi="Times New Roman" w:cs="Times New Roman"/>
                <w:sz w:val="24"/>
                <w:szCs w:val="24"/>
              </w:rPr>
              <w:t>.3</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Номер лицевого счета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AccountNumber</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Строка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Не более 50 символов.</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B0C13">
              <w:rPr>
                <w:rFonts w:ascii="Times New Roman" w:eastAsia="Times New Roman" w:hAnsi="Times New Roman" w:cs="Times New Roman"/>
                <w:sz w:val="24"/>
                <w:szCs w:val="24"/>
              </w:rPr>
              <w:t>.4</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Тип операции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OperationType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roofErr w:type="spellStart"/>
            <w:r w:rsidRPr="005B0C13">
              <w:rPr>
                <w:rFonts w:ascii="Times New Roman" w:eastAsia="Times New Roman" w:hAnsi="Times New Roman" w:cs="Times New Roman"/>
                <w:sz w:val="24"/>
                <w:szCs w:val="24"/>
              </w:rPr>
              <w:t>Токен</w:t>
            </w:r>
            <w:proofErr w:type="spellEnd"/>
            <w:r w:rsidRPr="005B0C13">
              <w:rPr>
                <w:rFonts w:ascii="Times New Roman" w:eastAsia="Times New Roman" w:hAnsi="Times New Roman" w:cs="Times New Roman"/>
                <w:sz w:val="24"/>
                <w:szCs w:val="24"/>
              </w:rPr>
              <w:t xml:space="preserve"> (код)</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0D0630">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(Начисление взноса),</w:t>
            </w:r>
            <w:r w:rsidR="000D0630">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(Списание взноса),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B0C13">
              <w:rPr>
                <w:rFonts w:ascii="Times New Roman" w:eastAsia="Times New Roman" w:hAnsi="Times New Roman" w:cs="Times New Roman"/>
                <w:sz w:val="24"/>
                <w:szCs w:val="24"/>
              </w:rPr>
              <w:t>.5</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Дата совершения операции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OperationDate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Дата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B0C13">
              <w:rPr>
                <w:rFonts w:ascii="Times New Roman" w:eastAsia="Times New Roman" w:hAnsi="Times New Roman" w:cs="Times New Roman"/>
                <w:sz w:val="24"/>
                <w:szCs w:val="24"/>
              </w:rPr>
              <w:t>.6</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Сумма операции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Число с фиксированной точкой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Ошибка при изменении оплаты</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PaymentError</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Составной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0</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Уникальный идентификатор платежа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PaymentId</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Строка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3.1.5.2</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операции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OperationType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roofErr w:type="spellStart"/>
            <w:r w:rsidRPr="005B0C13">
              <w:rPr>
                <w:rFonts w:ascii="Times New Roman" w:eastAsia="Times New Roman" w:hAnsi="Times New Roman" w:cs="Times New Roman"/>
                <w:sz w:val="24"/>
                <w:szCs w:val="24"/>
              </w:rPr>
              <w:t>Токен</w:t>
            </w:r>
            <w:proofErr w:type="spellEnd"/>
            <w:r w:rsidRPr="005B0C13">
              <w:rPr>
                <w:rFonts w:ascii="Times New Roman" w:eastAsia="Times New Roman" w:hAnsi="Times New Roman" w:cs="Times New Roman"/>
                <w:sz w:val="24"/>
                <w:szCs w:val="24"/>
              </w:rPr>
              <w:t xml:space="preserve"> (код)</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0D0630">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 </w:t>
            </w:r>
            <w:proofErr w:type="spellStart"/>
            <w:r w:rsidRPr="00434BDE">
              <w:rPr>
                <w:rFonts w:ascii="Times New Roman" w:eastAsia="Times New Roman" w:hAnsi="Times New Roman" w:cs="Times New Roman"/>
                <w:sz w:val="24"/>
                <w:szCs w:val="24"/>
              </w:rPr>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(Списание взноса),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9240D6" w:rsidRPr="005B0C13" w:rsidTr="006520CB">
        <w:trPr>
          <w:trHeight w:val="1039"/>
        </w:trPr>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E3016C">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Ошибка при изменении информации о списаниях взносов и оплат</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DebtCancellationError</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Составной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0</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Номер лицевого счета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AccountNumber</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Строка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Не более 50 символов.</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5B0C13">
              <w:rPr>
                <w:rFonts w:ascii="Times New Roman" w:eastAsia="Times New Roman" w:hAnsi="Times New Roman" w:cs="Times New Roman"/>
                <w:sz w:val="24"/>
                <w:szCs w:val="24"/>
              </w:rPr>
              <w:t>.2</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Тип операции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OperationType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roofErr w:type="spellStart"/>
            <w:r w:rsidRPr="005B0C13">
              <w:rPr>
                <w:rFonts w:ascii="Times New Roman" w:eastAsia="Times New Roman" w:hAnsi="Times New Roman" w:cs="Times New Roman"/>
                <w:sz w:val="24"/>
                <w:szCs w:val="24"/>
              </w:rPr>
              <w:t>Токен</w:t>
            </w:r>
            <w:proofErr w:type="spellEnd"/>
            <w:r w:rsidRPr="005B0C13">
              <w:rPr>
                <w:rFonts w:ascii="Times New Roman" w:eastAsia="Times New Roman" w:hAnsi="Times New Roman" w:cs="Times New Roman"/>
                <w:sz w:val="24"/>
                <w:szCs w:val="24"/>
              </w:rPr>
              <w:t xml:space="preserve"> (код)</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sz w:val="24"/>
                <w:szCs w:val="24"/>
              </w:rPr>
            </w:pPr>
            <w:r w:rsidRPr="00E23855">
              <w:rPr>
                <w:rFonts w:ascii="Times New Roman" w:eastAsia="Times New Roman" w:hAnsi="Times New Roman" w:cs="Times New Roman"/>
                <w:sz w:val="24"/>
                <w:szCs w:val="24"/>
              </w:rPr>
              <w:t>Одно из значений:</w:t>
            </w:r>
            <w:r w:rsidR="000D0630">
              <w:rPr>
                <w:rFonts w:ascii="Times New Roman" w:eastAsia="Times New Roman" w:hAnsi="Times New Roman" w:cs="Times New Roman"/>
                <w:sz w:val="24"/>
                <w:szCs w:val="24"/>
              </w:rPr>
              <w:t xml:space="preserve"> </w:t>
            </w:r>
            <w:proofErr w:type="spellStart"/>
            <w:r w:rsidRPr="00434BDE">
              <w:rPr>
                <w:rFonts w:ascii="Times New Roman" w:eastAsia="Times New Roman" w:hAnsi="Times New Roman" w:cs="Times New Roman"/>
                <w:sz w:val="24"/>
                <w:szCs w:val="24"/>
              </w:rPr>
              <w:t>AccrualPayment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взноса), </w:t>
            </w:r>
            <w:proofErr w:type="spellStart"/>
            <w:r w:rsidRPr="00434BDE">
              <w:rPr>
                <w:rFonts w:ascii="Times New Roman" w:eastAsia="Times New Roman" w:hAnsi="Times New Roman" w:cs="Times New Roman"/>
                <w:sz w:val="24"/>
                <w:szCs w:val="24"/>
              </w:rPr>
              <w:t>AccrualFine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(Начисление пени), </w:t>
            </w:r>
            <w:proofErr w:type="spellStart"/>
            <w:r w:rsidRPr="00E23855">
              <w:rPr>
                <w:rFonts w:ascii="Times New Roman" w:eastAsia="Times New Roman" w:hAnsi="Times New Roman" w:cs="Times New Roman"/>
                <w:sz w:val="24"/>
                <w:szCs w:val="24"/>
              </w:rPr>
              <w:t>Payment</w:t>
            </w:r>
            <w:proofErr w:type="spellEnd"/>
            <w:r w:rsidRPr="00E23855">
              <w:rPr>
                <w:rFonts w:ascii="Times New Roman" w:eastAsia="Times New Roman" w:hAnsi="Times New Roman" w:cs="Times New Roman"/>
                <w:sz w:val="24"/>
                <w:szCs w:val="24"/>
              </w:rPr>
              <w:t xml:space="preserve"> (Оплата), </w:t>
            </w:r>
            <w:proofErr w:type="spellStart"/>
            <w:r w:rsidRPr="00434BDE">
              <w:rPr>
                <w:rFonts w:ascii="Times New Roman" w:eastAsia="Times New Roman" w:hAnsi="Times New Roman" w:cs="Times New Roman"/>
                <w:sz w:val="24"/>
                <w:szCs w:val="24"/>
              </w:rPr>
              <w:lastRenderedPageBreak/>
              <w:t>Refund</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(Возврат), </w:t>
            </w:r>
            <w:proofErr w:type="spellStart"/>
            <w:r w:rsidRPr="00434BDE">
              <w:rPr>
                <w:rFonts w:ascii="Times New Roman" w:eastAsia="Times New Roman" w:hAnsi="Times New Roman" w:cs="Times New Roman"/>
                <w:sz w:val="24"/>
                <w:szCs w:val="24"/>
              </w:rPr>
              <w:t>WriteOffPayment</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 xml:space="preserve">(Списание взноса), </w:t>
            </w:r>
            <w:proofErr w:type="spellStart"/>
            <w:r w:rsidRPr="00434BDE">
              <w:rPr>
                <w:rFonts w:ascii="Times New Roman" w:eastAsia="Times New Roman" w:hAnsi="Times New Roman" w:cs="Times New Roman"/>
                <w:sz w:val="24"/>
                <w:szCs w:val="24"/>
              </w:rPr>
              <w:t>WriteOffFine</w:t>
            </w:r>
            <w:proofErr w:type="spellEnd"/>
            <w:r w:rsidRPr="00434BDE">
              <w:rPr>
                <w:rFonts w:ascii="Times New Roman" w:eastAsia="Times New Roman" w:hAnsi="Times New Roman" w:cs="Times New Roman"/>
                <w:sz w:val="24"/>
                <w:szCs w:val="24"/>
              </w:rPr>
              <w:t xml:space="preserve"> </w:t>
            </w:r>
            <w:r w:rsidRPr="00E23855">
              <w:rPr>
                <w:rFonts w:ascii="Times New Roman" w:eastAsia="Times New Roman" w:hAnsi="Times New Roman" w:cs="Times New Roman"/>
                <w:sz w:val="24"/>
                <w:szCs w:val="24"/>
              </w:rPr>
              <w:t>(Списание пени)</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5B0C13">
              <w:rPr>
                <w:rFonts w:ascii="Times New Roman" w:eastAsia="Times New Roman" w:hAnsi="Times New Roman" w:cs="Times New Roman"/>
                <w:sz w:val="24"/>
                <w:szCs w:val="24"/>
              </w:rPr>
              <w:t>.3</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Дата совершения операции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OperationDate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Дата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5B0C13">
              <w:rPr>
                <w:rFonts w:ascii="Times New Roman" w:eastAsia="Times New Roman" w:hAnsi="Times New Roman" w:cs="Times New Roman"/>
                <w:sz w:val="24"/>
                <w:szCs w:val="24"/>
              </w:rPr>
              <w:t>.4</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Сумма операции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TotalAmount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Число с фиксированной точкой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число, 2 знака после запятой</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.2</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Общая ошибка для пакета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GeneralError</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Составной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ограничений</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.2.1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Код ошибки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ErrorCode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Строка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Не более 50 символов.</w:t>
            </w:r>
          </w:p>
        </w:tc>
      </w:tr>
      <w:tr w:rsidR="009240D6" w:rsidRPr="005B0C13" w:rsidTr="004A4AD2">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0C13">
              <w:rPr>
                <w:rFonts w:ascii="Times New Roman" w:eastAsia="Times New Roman" w:hAnsi="Times New Roman" w:cs="Times New Roman"/>
                <w:sz w:val="24"/>
                <w:szCs w:val="24"/>
              </w:rPr>
              <w:t>.2.2</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w:t>
            </w:r>
            <w:r w:rsidRPr="005B0C13">
              <w:rPr>
                <w:rFonts w:ascii="Times New Roman" w:eastAsia="Times New Roman" w:hAnsi="Times New Roman" w:cs="Times New Roman"/>
                <w:sz w:val="24"/>
                <w:szCs w:val="24"/>
              </w:rPr>
              <w:t>ошибки</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ErrorDescription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Строка</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9240D6">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Не более 4000 символов.</w:t>
            </w:r>
          </w:p>
        </w:tc>
      </w:tr>
    </w:tbl>
    <w:p w:rsidR="00F72845" w:rsidRPr="0057267D" w:rsidRDefault="00F72845" w:rsidP="00F72845">
      <w:pPr>
        <w:rPr>
          <w:sz w:val="24"/>
          <w:szCs w:val="24"/>
        </w:rPr>
      </w:pPr>
      <w:bookmarkStart w:id="4" w:name="_Toc444795060"/>
    </w:p>
    <w:p w:rsidR="009240D6" w:rsidRPr="005B0C13" w:rsidRDefault="009240D6" w:rsidP="006520CB">
      <w:pPr>
        <w:pStyle w:val="2"/>
        <w:keepLines w:val="0"/>
        <w:spacing w:before="0" w:line="240" w:lineRule="auto"/>
        <w:rPr>
          <w:rFonts w:ascii="Times New Roman" w:hAnsi="Times New Roman" w:cs="Times New Roman"/>
          <w:sz w:val="24"/>
          <w:szCs w:val="24"/>
        </w:rPr>
      </w:pPr>
      <w:r w:rsidRPr="0057267D">
        <w:rPr>
          <w:rFonts w:ascii="Times New Roman" w:eastAsia="Times New Roman" w:hAnsi="Times New Roman" w:cs="Times New Roman"/>
          <w:b/>
          <w:bCs/>
          <w:iCs/>
          <w:color w:val="auto"/>
          <w:sz w:val="24"/>
          <w:szCs w:val="24"/>
        </w:rPr>
        <w:t xml:space="preserve">Формат запроса статуса обработки (элемент </w:t>
      </w:r>
      <w:proofErr w:type="spellStart"/>
      <w:r w:rsidRPr="0057267D">
        <w:rPr>
          <w:rFonts w:ascii="Times New Roman" w:eastAsia="Times New Roman" w:hAnsi="Times New Roman" w:cs="Times New Roman"/>
          <w:b/>
          <w:bCs/>
          <w:iCs/>
          <w:color w:val="auto"/>
          <w:sz w:val="24"/>
          <w:szCs w:val="24"/>
          <w:lang w:val="en-US"/>
        </w:rPr>
        <w:t>StatusRequest</w:t>
      </w:r>
      <w:proofErr w:type="spellEnd"/>
      <w:r w:rsidRPr="0057267D">
        <w:rPr>
          <w:rFonts w:ascii="Times New Roman" w:eastAsia="Times New Roman" w:hAnsi="Times New Roman" w:cs="Times New Roman"/>
          <w:b/>
          <w:bCs/>
          <w:iCs/>
          <w:color w:val="auto"/>
          <w:sz w:val="24"/>
          <w:szCs w:val="24"/>
        </w:rPr>
        <w:t>)</w:t>
      </w:r>
      <w:bookmarkEnd w:id="4"/>
      <w:r w:rsidR="006520CB">
        <w:rPr>
          <w:rFonts w:ascii="Times New Roman" w:eastAsia="Times New Roman" w:hAnsi="Times New Roman" w:cs="Times New Roman"/>
          <w:b/>
          <w:bCs/>
          <w:iCs/>
          <w:color w:val="auto"/>
          <w:sz w:val="24"/>
          <w:szCs w:val="24"/>
        </w:rPr>
        <w:t xml:space="preserve">. </w:t>
      </w:r>
      <w:r w:rsidRPr="006520CB">
        <w:rPr>
          <w:rFonts w:ascii="Times New Roman" w:hAnsi="Times New Roman" w:cs="Times New Roman"/>
          <w:color w:val="auto"/>
          <w:sz w:val="24"/>
          <w:szCs w:val="24"/>
        </w:rPr>
        <w:t xml:space="preserve">Описание сообщения запроса статуса обработки приведено в </w:t>
      </w:r>
      <w:r w:rsidRPr="00AC3324">
        <w:rPr>
          <w:rFonts w:ascii="Times New Roman" w:hAnsi="Times New Roman" w:cs="Times New Roman"/>
          <w:sz w:val="24"/>
          <w:szCs w:val="24"/>
        </w:rPr>
        <w:fldChar w:fldCharType="begin"/>
      </w:r>
      <w:r w:rsidRPr="00AC3324">
        <w:rPr>
          <w:rFonts w:ascii="Times New Roman" w:hAnsi="Times New Roman" w:cs="Times New Roman"/>
          <w:sz w:val="24"/>
          <w:szCs w:val="24"/>
        </w:rPr>
        <w:instrText xml:space="preserve"> REF _Ref444792439 \h  \* MERGEFORMAT </w:instrText>
      </w:r>
      <w:r w:rsidRPr="00AC3324">
        <w:rPr>
          <w:rFonts w:ascii="Times New Roman" w:hAnsi="Times New Roman" w:cs="Times New Roman"/>
          <w:sz w:val="24"/>
          <w:szCs w:val="24"/>
        </w:rPr>
      </w:r>
      <w:r w:rsidRPr="00AC3324">
        <w:rPr>
          <w:rFonts w:ascii="Times New Roman" w:hAnsi="Times New Roman" w:cs="Times New Roman"/>
          <w:sz w:val="24"/>
          <w:szCs w:val="24"/>
        </w:rPr>
        <w:fldChar w:fldCharType="separate"/>
      </w:r>
      <w:r w:rsidR="006600B7" w:rsidRPr="006600B7">
        <w:rPr>
          <w:rFonts w:ascii="Times New Roman" w:hAnsi="Times New Roman" w:cs="Times New Roman"/>
          <w:color w:val="000000" w:themeColor="text1"/>
          <w:sz w:val="24"/>
          <w:szCs w:val="24"/>
        </w:rPr>
        <w:t xml:space="preserve">Таблица </w:t>
      </w:r>
      <w:r w:rsidR="006600B7" w:rsidRPr="006600B7">
        <w:rPr>
          <w:rFonts w:ascii="Times New Roman" w:hAnsi="Times New Roman" w:cs="Times New Roman"/>
          <w:noProof/>
          <w:color w:val="000000" w:themeColor="text1"/>
          <w:sz w:val="24"/>
          <w:szCs w:val="24"/>
        </w:rPr>
        <w:t>3</w:t>
      </w:r>
      <w:r w:rsidRPr="00AC3324">
        <w:rPr>
          <w:rFonts w:ascii="Times New Roman" w:hAnsi="Times New Roman" w:cs="Times New Roman"/>
          <w:sz w:val="24"/>
          <w:szCs w:val="24"/>
        </w:rPr>
        <w:fldChar w:fldCharType="end"/>
      </w:r>
      <w:r w:rsidRPr="005B0C13">
        <w:rPr>
          <w:rFonts w:ascii="Times New Roman" w:hAnsi="Times New Roman" w:cs="Times New Roman"/>
          <w:sz w:val="24"/>
          <w:szCs w:val="24"/>
        </w:rPr>
        <w:t>.</w:t>
      </w:r>
    </w:p>
    <w:p w:rsidR="009240D6" w:rsidRDefault="009240D6" w:rsidP="009240D6">
      <w:pPr>
        <w:pStyle w:val="aa"/>
        <w:spacing w:after="0"/>
        <w:ind w:left="10490"/>
        <w:rPr>
          <w:rFonts w:ascii="Times New Roman" w:hAnsi="Times New Roman" w:cs="Times New Roman"/>
          <w:b/>
          <w:i w:val="0"/>
          <w:color w:val="000000" w:themeColor="text1"/>
          <w:sz w:val="24"/>
          <w:szCs w:val="24"/>
        </w:rPr>
      </w:pPr>
      <w:bookmarkStart w:id="5" w:name="_Ref444792439"/>
      <w:r w:rsidRPr="005B0C13">
        <w:rPr>
          <w:rFonts w:ascii="Times New Roman" w:hAnsi="Times New Roman" w:cs="Times New Roman"/>
          <w:b/>
          <w:i w:val="0"/>
          <w:color w:val="000000" w:themeColor="text1"/>
          <w:sz w:val="24"/>
          <w:szCs w:val="24"/>
        </w:rPr>
        <w:t xml:space="preserve">Таблица </w:t>
      </w:r>
      <w:r w:rsidRPr="005B0C13">
        <w:rPr>
          <w:rFonts w:ascii="Times New Roman" w:hAnsi="Times New Roman" w:cs="Times New Roman"/>
          <w:b/>
          <w:i w:val="0"/>
          <w:color w:val="000000" w:themeColor="text1"/>
          <w:sz w:val="24"/>
          <w:szCs w:val="24"/>
        </w:rPr>
        <w:fldChar w:fldCharType="begin"/>
      </w:r>
      <w:r w:rsidRPr="005B0C13">
        <w:rPr>
          <w:rFonts w:ascii="Times New Roman" w:hAnsi="Times New Roman" w:cs="Times New Roman"/>
          <w:b/>
          <w:i w:val="0"/>
          <w:color w:val="000000" w:themeColor="text1"/>
          <w:sz w:val="24"/>
          <w:szCs w:val="24"/>
        </w:rPr>
        <w:instrText xml:space="preserve"> SEQ Таблица \* ARABIC </w:instrText>
      </w:r>
      <w:r w:rsidRPr="005B0C13">
        <w:rPr>
          <w:rFonts w:ascii="Times New Roman" w:hAnsi="Times New Roman" w:cs="Times New Roman"/>
          <w:b/>
          <w:i w:val="0"/>
          <w:color w:val="000000" w:themeColor="text1"/>
          <w:sz w:val="24"/>
          <w:szCs w:val="24"/>
        </w:rPr>
        <w:fldChar w:fldCharType="separate"/>
      </w:r>
      <w:r w:rsidR="006600B7">
        <w:rPr>
          <w:rFonts w:ascii="Times New Roman" w:hAnsi="Times New Roman" w:cs="Times New Roman"/>
          <w:b/>
          <w:i w:val="0"/>
          <w:noProof/>
          <w:color w:val="000000" w:themeColor="text1"/>
          <w:sz w:val="24"/>
          <w:szCs w:val="24"/>
        </w:rPr>
        <w:t>3</w:t>
      </w:r>
      <w:r w:rsidRPr="005B0C13">
        <w:rPr>
          <w:rFonts w:ascii="Times New Roman" w:hAnsi="Times New Roman" w:cs="Times New Roman"/>
          <w:b/>
          <w:i w:val="0"/>
          <w:color w:val="000000" w:themeColor="text1"/>
          <w:sz w:val="24"/>
          <w:szCs w:val="24"/>
        </w:rPr>
        <w:fldChar w:fldCharType="end"/>
      </w:r>
      <w:bookmarkEnd w:id="5"/>
      <w:r>
        <w:rPr>
          <w:rFonts w:ascii="Times New Roman" w:hAnsi="Times New Roman" w:cs="Times New Roman"/>
          <w:b/>
          <w:i w:val="0"/>
          <w:color w:val="000000" w:themeColor="text1"/>
          <w:sz w:val="24"/>
          <w:szCs w:val="24"/>
        </w:rPr>
        <w:t>. Структура сообщения запроса</w:t>
      </w:r>
    </w:p>
    <w:tbl>
      <w:tblPr>
        <w:tblW w:w="15160" w:type="dxa"/>
        <w:jc w:val="center"/>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701"/>
        <w:gridCol w:w="2552"/>
        <w:gridCol w:w="2551"/>
        <w:gridCol w:w="1908"/>
        <w:gridCol w:w="1239"/>
        <w:gridCol w:w="1673"/>
        <w:gridCol w:w="4536"/>
      </w:tblGrid>
      <w:tr w:rsidR="00F72845" w:rsidRPr="005B0C13" w:rsidTr="00F72845">
        <w:trPr>
          <w:jc w:val="center"/>
        </w:trPr>
        <w:tc>
          <w:tcPr>
            <w:tcW w:w="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 xml:space="preserve">№ </w:t>
            </w:r>
            <w:proofErr w:type="spellStart"/>
            <w:r w:rsidRPr="005B0C13">
              <w:rPr>
                <w:rFonts w:ascii="Times New Roman" w:eastAsia="Times New Roman" w:hAnsi="Times New Roman" w:cs="Times New Roman"/>
                <w:b/>
                <w:bCs/>
                <w:sz w:val="24"/>
                <w:szCs w:val="24"/>
              </w:rPr>
              <w:t>п.п</w:t>
            </w:r>
            <w:proofErr w:type="spellEnd"/>
            <w:r w:rsidRPr="005B0C13">
              <w:rPr>
                <w:rFonts w:ascii="Times New Roman" w:eastAsia="Times New Roman" w:hAnsi="Times New Roman" w:cs="Times New Roman"/>
                <w:b/>
                <w:bCs/>
                <w:sz w:val="24"/>
                <w:szCs w:val="24"/>
              </w:rPr>
              <w:t>.</w:t>
            </w:r>
          </w:p>
        </w:tc>
        <w:tc>
          <w:tcPr>
            <w:tcW w:w="2552"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Наименование</w:t>
            </w:r>
          </w:p>
        </w:tc>
        <w:tc>
          <w:tcPr>
            <w:tcW w:w="255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Тэг</w:t>
            </w:r>
          </w:p>
        </w:tc>
        <w:tc>
          <w:tcPr>
            <w:tcW w:w="190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Тип</w:t>
            </w:r>
          </w:p>
        </w:tc>
        <w:tc>
          <w:tcPr>
            <w:tcW w:w="123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F6599A" w:rsidRDefault="009240D6" w:rsidP="000D063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Минимум</w:t>
            </w:r>
          </w:p>
        </w:tc>
        <w:tc>
          <w:tcPr>
            <w:tcW w:w="167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F6599A" w:rsidRDefault="009240D6" w:rsidP="000D0630">
            <w:pPr>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Максимум</w:t>
            </w:r>
          </w:p>
        </w:tc>
        <w:tc>
          <w:tcPr>
            <w:tcW w:w="4536"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b/>
                <w:bCs/>
                <w:sz w:val="24"/>
                <w:szCs w:val="24"/>
              </w:rPr>
            </w:pPr>
            <w:r w:rsidRPr="005B0C13">
              <w:rPr>
                <w:rFonts w:ascii="Times New Roman" w:eastAsia="Times New Roman" w:hAnsi="Times New Roman" w:cs="Times New Roman"/>
                <w:b/>
                <w:bCs/>
                <w:sz w:val="24"/>
                <w:szCs w:val="24"/>
              </w:rPr>
              <w:t>Ограничения (XML-схема)</w:t>
            </w:r>
          </w:p>
        </w:tc>
      </w:tr>
      <w:tr w:rsidR="00F72845" w:rsidRPr="009E1643" w:rsidTr="00F72845">
        <w:trPr>
          <w:jc w:val="center"/>
        </w:trPr>
        <w:tc>
          <w:tcPr>
            <w:tcW w:w="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2552"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4A4AD2">
            <w:pPr>
              <w:ind w:firstLine="0"/>
              <w:jc w:val="both"/>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Уникальный идентификатор запроса</w:t>
            </w:r>
          </w:p>
        </w:tc>
        <w:tc>
          <w:tcPr>
            <w:tcW w:w="255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noProof/>
                <w:sz w:val="24"/>
                <w:szCs w:val="24"/>
              </w:rPr>
            </w:pPr>
            <w:r w:rsidRPr="005B0C13">
              <w:rPr>
                <w:rFonts w:ascii="Times New Roman" w:eastAsia="Times New Roman" w:hAnsi="Times New Roman" w:cs="Times New Roman"/>
                <w:noProof/>
                <w:sz w:val="24"/>
                <w:szCs w:val="24"/>
              </w:rPr>
              <w:t>GUID</w:t>
            </w:r>
          </w:p>
        </w:tc>
        <w:tc>
          <w:tcPr>
            <w:tcW w:w="190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sz w:val="24"/>
                <w:szCs w:val="24"/>
              </w:rPr>
            </w:pPr>
            <w:proofErr w:type="spellStart"/>
            <w:r w:rsidRPr="005B0C13">
              <w:rPr>
                <w:rFonts w:ascii="Times New Roman" w:eastAsia="Times New Roman" w:hAnsi="Times New Roman" w:cs="Times New Roman"/>
                <w:sz w:val="24"/>
                <w:szCs w:val="24"/>
              </w:rPr>
              <w:t>Токен</w:t>
            </w:r>
            <w:proofErr w:type="spellEnd"/>
            <w:r w:rsidRPr="005B0C13">
              <w:rPr>
                <w:rFonts w:ascii="Times New Roman" w:eastAsia="Times New Roman" w:hAnsi="Times New Roman" w:cs="Times New Roman"/>
                <w:sz w:val="24"/>
                <w:szCs w:val="24"/>
              </w:rPr>
              <w:t xml:space="preserve"> (код)</w:t>
            </w:r>
          </w:p>
        </w:tc>
        <w:tc>
          <w:tcPr>
            <w:tcW w:w="123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167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5B0C13" w:rsidRDefault="009240D6" w:rsidP="000D0630">
            <w:pPr>
              <w:ind w:firstLine="0"/>
              <w:rPr>
                <w:rFonts w:ascii="Times New Roman" w:eastAsia="Times New Roman" w:hAnsi="Times New Roman" w:cs="Times New Roman"/>
                <w:sz w:val="24"/>
                <w:szCs w:val="24"/>
              </w:rPr>
            </w:pPr>
            <w:r w:rsidRPr="005B0C13">
              <w:rPr>
                <w:rFonts w:ascii="Times New Roman" w:eastAsia="Times New Roman" w:hAnsi="Times New Roman" w:cs="Times New Roman"/>
                <w:sz w:val="24"/>
                <w:szCs w:val="24"/>
              </w:rPr>
              <w:t>1</w:t>
            </w:r>
          </w:p>
        </w:tc>
        <w:tc>
          <w:tcPr>
            <w:tcW w:w="4536"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hideMark/>
          </w:tcPr>
          <w:p w:rsidR="009240D6" w:rsidRPr="008F6450" w:rsidRDefault="009240D6" w:rsidP="000D0630">
            <w:pPr>
              <w:ind w:firstLine="0"/>
              <w:rPr>
                <w:rFonts w:ascii="Times New Roman" w:eastAsia="Times New Roman" w:hAnsi="Times New Roman" w:cs="Times New Roman"/>
                <w:sz w:val="24"/>
                <w:szCs w:val="24"/>
              </w:rPr>
            </w:pPr>
            <w:r w:rsidRPr="005C654F">
              <w:rPr>
                <w:rFonts w:ascii="Times New Roman" w:eastAsia="Times New Roman" w:hAnsi="Times New Roman" w:cs="Times New Roman"/>
                <w:sz w:val="24"/>
                <w:szCs w:val="24"/>
              </w:rPr>
              <w:t>UUID</w:t>
            </w:r>
            <w:r>
              <w:rPr>
                <w:rFonts w:ascii="Times New Roman" w:eastAsia="Times New Roman" w:hAnsi="Times New Roman" w:cs="Times New Roman"/>
                <w:sz w:val="24"/>
                <w:szCs w:val="24"/>
              </w:rPr>
              <w:t xml:space="preserve"> в соответствии с </w:t>
            </w:r>
            <w:r>
              <w:rPr>
                <w:rFonts w:ascii="Times New Roman" w:eastAsia="Times New Roman" w:hAnsi="Times New Roman" w:cs="Times New Roman"/>
                <w:sz w:val="24"/>
                <w:szCs w:val="24"/>
                <w:lang w:val="en-US"/>
              </w:rPr>
              <w:t>RFC</w:t>
            </w:r>
            <w:r w:rsidRPr="008F6450">
              <w:rPr>
                <w:rFonts w:ascii="Times New Roman" w:eastAsia="Times New Roman" w:hAnsi="Times New Roman" w:cs="Times New Roman"/>
                <w:sz w:val="24"/>
                <w:szCs w:val="24"/>
              </w:rPr>
              <w:t>4122</w:t>
            </w:r>
            <w:r>
              <w:rPr>
                <w:rFonts w:ascii="Times New Roman" w:eastAsia="Times New Roman" w:hAnsi="Times New Roman" w:cs="Times New Roman"/>
                <w:sz w:val="24"/>
                <w:szCs w:val="24"/>
              </w:rPr>
              <w:t xml:space="preserve">, то есть код в формате </w:t>
            </w:r>
            <w:r>
              <w:rPr>
                <w:rFonts w:ascii="Times New Roman" w:eastAsia="Times New Roman" w:hAnsi="Times New Roman" w:cs="Times New Roman"/>
                <w:sz w:val="24"/>
                <w:szCs w:val="24"/>
                <w:lang w:val="en-US"/>
              </w:rPr>
              <w:t>XXXXXXXX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w:t>
            </w:r>
            <w:r w:rsidRPr="0010144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XXXXXXXXXXXX</w:t>
            </w:r>
            <w:r>
              <w:rPr>
                <w:rFonts w:ascii="Times New Roman" w:eastAsia="Times New Roman" w:hAnsi="Times New Roman" w:cs="Times New Roman"/>
                <w:sz w:val="24"/>
                <w:szCs w:val="24"/>
              </w:rPr>
              <w:t xml:space="preserve">, где </w:t>
            </w:r>
            <w:r>
              <w:rPr>
                <w:rFonts w:ascii="Times New Roman" w:eastAsia="Times New Roman" w:hAnsi="Times New Roman" w:cs="Times New Roman"/>
                <w:sz w:val="24"/>
                <w:szCs w:val="24"/>
                <w:lang w:val="en-US"/>
              </w:rPr>
              <w:t>X</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это любая буква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от </w:t>
            </w:r>
            <w:r>
              <w:rPr>
                <w:rFonts w:ascii="Times New Roman" w:eastAsia="Times New Roman" w:hAnsi="Times New Roman" w:cs="Times New Roman"/>
                <w:sz w:val="24"/>
                <w:szCs w:val="24"/>
                <w:lang w:val="en-US"/>
              </w:rPr>
              <w:t>A</w:t>
            </w:r>
            <w:r w:rsidRPr="00101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lang w:val="en-US"/>
              </w:rPr>
              <w:t>F</w:t>
            </w:r>
            <w:r>
              <w:rPr>
                <w:rFonts w:ascii="Times New Roman" w:eastAsia="Times New Roman" w:hAnsi="Times New Roman" w:cs="Times New Roman"/>
                <w:sz w:val="24"/>
                <w:szCs w:val="24"/>
              </w:rPr>
              <w:t>) или цифра от 0 до 9.</w:t>
            </w:r>
          </w:p>
        </w:tc>
      </w:tr>
      <w:tr w:rsidR="00F72845" w:rsidRPr="00AC3324" w:rsidTr="00F72845">
        <w:trPr>
          <w:jc w:val="center"/>
        </w:trPr>
        <w:tc>
          <w:tcPr>
            <w:tcW w:w="70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9240D6" w:rsidRPr="00AC3324" w:rsidRDefault="009240D6" w:rsidP="000D0630">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2"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9240D6" w:rsidRPr="00AC3324" w:rsidRDefault="009240D6" w:rsidP="004A4AD2">
            <w:pPr>
              <w:ind w:firstLine="0"/>
              <w:jc w:val="both"/>
              <w:rPr>
                <w:rFonts w:ascii="Times New Roman" w:eastAsia="Times New Roman" w:hAnsi="Times New Roman" w:cs="Times New Roman"/>
                <w:sz w:val="24"/>
                <w:szCs w:val="24"/>
              </w:rPr>
            </w:pPr>
            <w:r w:rsidRPr="00AC3324">
              <w:rPr>
                <w:rFonts w:ascii="Times New Roman" w:hAnsi="Times New Roman" w:cs="Times New Roman"/>
                <w:sz w:val="24"/>
              </w:rPr>
              <w:t>Дата запроса</w:t>
            </w:r>
          </w:p>
        </w:tc>
        <w:tc>
          <w:tcPr>
            <w:tcW w:w="2551"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9240D6" w:rsidRPr="00AC3324" w:rsidRDefault="009240D6" w:rsidP="000D0630">
            <w:pPr>
              <w:ind w:firstLine="0"/>
              <w:rPr>
                <w:rFonts w:ascii="Times New Roman" w:eastAsia="Times New Roman" w:hAnsi="Times New Roman" w:cs="Times New Roman"/>
                <w:noProof/>
                <w:sz w:val="24"/>
                <w:szCs w:val="24"/>
              </w:rPr>
            </w:pPr>
            <w:proofErr w:type="spellStart"/>
            <w:r w:rsidRPr="00AC3324">
              <w:rPr>
                <w:rFonts w:ascii="Times New Roman" w:hAnsi="Times New Roman" w:cs="Times New Roman"/>
                <w:sz w:val="24"/>
              </w:rPr>
              <w:t>RequestDate</w:t>
            </w:r>
            <w:proofErr w:type="spellEnd"/>
          </w:p>
        </w:tc>
        <w:tc>
          <w:tcPr>
            <w:tcW w:w="190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9240D6" w:rsidRPr="00AC3324" w:rsidRDefault="009240D6" w:rsidP="000D0630">
            <w:pPr>
              <w:ind w:firstLine="0"/>
              <w:rPr>
                <w:rFonts w:ascii="Times New Roman" w:eastAsia="Times New Roman" w:hAnsi="Times New Roman" w:cs="Times New Roman"/>
                <w:sz w:val="24"/>
                <w:szCs w:val="24"/>
              </w:rPr>
            </w:pPr>
            <w:r w:rsidRPr="00AC3324">
              <w:rPr>
                <w:rFonts w:ascii="Times New Roman" w:hAnsi="Times New Roman" w:cs="Times New Roman"/>
                <w:sz w:val="24"/>
              </w:rPr>
              <w:t>Дата</w:t>
            </w:r>
          </w:p>
        </w:tc>
        <w:tc>
          <w:tcPr>
            <w:tcW w:w="1239"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9240D6" w:rsidRPr="00AC3324" w:rsidRDefault="009240D6" w:rsidP="000D0630">
            <w:pPr>
              <w:ind w:firstLine="0"/>
              <w:rPr>
                <w:rFonts w:ascii="Times New Roman" w:eastAsia="Times New Roman" w:hAnsi="Times New Roman" w:cs="Times New Roman"/>
                <w:sz w:val="24"/>
                <w:szCs w:val="24"/>
              </w:rPr>
            </w:pPr>
            <w:r w:rsidRPr="00AC3324">
              <w:rPr>
                <w:rFonts w:ascii="Times New Roman" w:hAnsi="Times New Roman" w:cs="Times New Roman"/>
                <w:sz w:val="24"/>
              </w:rPr>
              <w:t>1</w:t>
            </w:r>
          </w:p>
        </w:tc>
        <w:tc>
          <w:tcPr>
            <w:tcW w:w="1673"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rsidR="009240D6" w:rsidRPr="00AC3324" w:rsidRDefault="009240D6" w:rsidP="000D0630">
            <w:pPr>
              <w:ind w:firstLine="0"/>
              <w:rPr>
                <w:rFonts w:ascii="Times New Roman" w:eastAsia="Times New Roman" w:hAnsi="Times New Roman" w:cs="Times New Roman"/>
                <w:sz w:val="24"/>
                <w:szCs w:val="24"/>
              </w:rPr>
            </w:pPr>
            <w:r w:rsidRPr="00AC3324">
              <w:rPr>
                <w:rFonts w:ascii="Times New Roman" w:hAnsi="Times New Roman" w:cs="Times New Roman"/>
                <w:sz w:val="24"/>
              </w:rPr>
              <w:t>1</w:t>
            </w:r>
          </w:p>
        </w:tc>
        <w:tc>
          <w:tcPr>
            <w:tcW w:w="4536"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rsidR="009240D6" w:rsidRPr="00AC3324" w:rsidRDefault="009240D6" w:rsidP="000D0630">
            <w:pPr>
              <w:ind w:firstLine="0"/>
              <w:rPr>
                <w:rFonts w:ascii="Times New Roman" w:eastAsia="Times New Roman" w:hAnsi="Times New Roman" w:cs="Times New Roman"/>
                <w:sz w:val="24"/>
                <w:szCs w:val="24"/>
              </w:rPr>
            </w:pPr>
          </w:p>
        </w:tc>
      </w:tr>
    </w:tbl>
    <w:p w:rsidR="00334F66" w:rsidRPr="00013B3A" w:rsidRDefault="00334F66" w:rsidP="00013B3A">
      <w:pPr>
        <w:ind w:firstLine="0"/>
        <w:jc w:val="both"/>
        <w:rPr>
          <w:rFonts w:ascii="Times New Roman" w:hAnsi="Times New Roman" w:cs="Times New Roman"/>
          <w:sz w:val="24"/>
          <w:szCs w:val="24"/>
        </w:rPr>
      </w:pPr>
      <w:bookmarkStart w:id="6" w:name="_GoBack"/>
      <w:bookmarkEnd w:id="6"/>
    </w:p>
    <w:sectPr w:rsidR="00334F66" w:rsidRPr="00013B3A" w:rsidSect="00013B3A">
      <w:head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10" w:rsidRDefault="00653510" w:rsidP="00773CBA">
      <w:r>
        <w:separator/>
      </w:r>
    </w:p>
  </w:endnote>
  <w:endnote w:type="continuationSeparator" w:id="0">
    <w:p w:rsidR="00653510" w:rsidRDefault="00653510" w:rsidP="0077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10" w:rsidRDefault="00653510" w:rsidP="00773CBA">
      <w:r>
        <w:separator/>
      </w:r>
    </w:p>
  </w:footnote>
  <w:footnote w:type="continuationSeparator" w:id="0">
    <w:p w:rsidR="00653510" w:rsidRDefault="00653510" w:rsidP="0077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83811"/>
      <w:docPartObj>
        <w:docPartGallery w:val="Page Numbers (Top of Page)"/>
        <w:docPartUnique/>
      </w:docPartObj>
    </w:sdtPr>
    <w:sdtEndPr>
      <w:rPr>
        <w:rFonts w:ascii="Times New Roman" w:hAnsi="Times New Roman" w:cs="Times New Roman"/>
      </w:rPr>
    </w:sdtEndPr>
    <w:sdtContent>
      <w:p w:rsidR="004A4AD2" w:rsidRPr="00773CBA" w:rsidRDefault="004A4AD2">
        <w:pPr>
          <w:pStyle w:val="ad"/>
          <w:rPr>
            <w:rFonts w:ascii="Times New Roman" w:hAnsi="Times New Roman" w:cs="Times New Roman"/>
          </w:rPr>
        </w:pPr>
        <w:r w:rsidRPr="00773CBA">
          <w:rPr>
            <w:rFonts w:ascii="Times New Roman" w:hAnsi="Times New Roman" w:cs="Times New Roman"/>
          </w:rPr>
          <w:fldChar w:fldCharType="begin"/>
        </w:r>
        <w:r w:rsidRPr="00773CBA">
          <w:rPr>
            <w:rFonts w:ascii="Times New Roman" w:hAnsi="Times New Roman" w:cs="Times New Roman"/>
          </w:rPr>
          <w:instrText>PAGE   \* MERGEFORMAT</w:instrText>
        </w:r>
        <w:r w:rsidRPr="00773CBA">
          <w:rPr>
            <w:rFonts w:ascii="Times New Roman" w:hAnsi="Times New Roman" w:cs="Times New Roman"/>
          </w:rPr>
          <w:fldChar w:fldCharType="separate"/>
        </w:r>
        <w:r w:rsidR="006600B7">
          <w:rPr>
            <w:rFonts w:ascii="Times New Roman" w:hAnsi="Times New Roman" w:cs="Times New Roman"/>
            <w:noProof/>
          </w:rPr>
          <w:t>18</w:t>
        </w:r>
        <w:r w:rsidRPr="00773CBA">
          <w:rPr>
            <w:rFonts w:ascii="Times New Roman" w:hAnsi="Times New Roman" w:cs="Times New Roman"/>
          </w:rPr>
          <w:fldChar w:fldCharType="end"/>
        </w:r>
      </w:p>
    </w:sdtContent>
  </w:sdt>
  <w:p w:rsidR="004A4AD2" w:rsidRDefault="004A4AD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A1C"/>
    <w:multiLevelType w:val="hybridMultilevel"/>
    <w:tmpl w:val="6FC44AD0"/>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CD7353"/>
    <w:multiLevelType w:val="hybridMultilevel"/>
    <w:tmpl w:val="EEF853A8"/>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E13F7E"/>
    <w:multiLevelType w:val="hybridMultilevel"/>
    <w:tmpl w:val="F3383FC0"/>
    <w:lvl w:ilvl="0" w:tplc="44E096B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183F6F8F"/>
    <w:multiLevelType w:val="hybridMultilevel"/>
    <w:tmpl w:val="16DEA21A"/>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D07DA3"/>
    <w:multiLevelType w:val="hybridMultilevel"/>
    <w:tmpl w:val="58202D60"/>
    <w:lvl w:ilvl="0" w:tplc="44E096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D0528"/>
    <w:multiLevelType w:val="hybridMultilevel"/>
    <w:tmpl w:val="0B6C9680"/>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CA5EE0"/>
    <w:multiLevelType w:val="hybridMultilevel"/>
    <w:tmpl w:val="F01E4D48"/>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411978"/>
    <w:multiLevelType w:val="hybridMultilevel"/>
    <w:tmpl w:val="7B247B48"/>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4B47AA"/>
    <w:multiLevelType w:val="hybridMultilevel"/>
    <w:tmpl w:val="0206FF44"/>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761D9E"/>
    <w:multiLevelType w:val="hybridMultilevel"/>
    <w:tmpl w:val="E222C458"/>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2D1F18"/>
    <w:multiLevelType w:val="hybridMultilevel"/>
    <w:tmpl w:val="3DFE8AA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15:restartNumberingAfterBreak="0">
    <w:nsid w:val="4E4748CB"/>
    <w:multiLevelType w:val="hybridMultilevel"/>
    <w:tmpl w:val="C9540F30"/>
    <w:lvl w:ilvl="0" w:tplc="0419000F">
      <w:start w:val="1"/>
      <w:numFmt w:val="decimal"/>
      <w:lvlText w:val="%1."/>
      <w:lvlJc w:val="left"/>
      <w:pPr>
        <w:ind w:left="1485" w:hanging="360"/>
      </w:pPr>
    </w:lvl>
    <w:lvl w:ilvl="1" w:tplc="04190019">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15:restartNumberingAfterBreak="0">
    <w:nsid w:val="54225861"/>
    <w:multiLevelType w:val="multilevel"/>
    <w:tmpl w:val="4296F8A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40"/>
        </w:tabs>
        <w:ind w:left="720" w:firstLine="0"/>
      </w:pPr>
      <w:rPr>
        <w:rFonts w:hint="default"/>
      </w:rPr>
    </w:lvl>
    <w:lvl w:ilvl="2">
      <w:start w:val="1"/>
      <w:numFmt w:val="decimal"/>
      <w:lvlText w:val="%1.%2.%3"/>
      <w:lvlJc w:val="left"/>
      <w:pPr>
        <w:tabs>
          <w:tab w:val="num" w:pos="1440"/>
        </w:tabs>
        <w:ind w:left="720" w:firstLine="0"/>
      </w:pPr>
      <w:rPr>
        <w:rFonts w:ascii="Times New Roman" w:hAnsi="Times New Roman" w:cs="Times New Roman" w:hint="default"/>
      </w:rPr>
    </w:lvl>
    <w:lvl w:ilvl="3">
      <w:start w:val="1"/>
      <w:numFmt w:val="decimal"/>
      <w:lvlText w:val="%1.%2.%3.%4"/>
      <w:lvlJc w:val="left"/>
      <w:pPr>
        <w:tabs>
          <w:tab w:val="num" w:pos="1800"/>
        </w:tabs>
        <w:ind w:left="720" w:firstLine="0"/>
      </w:pPr>
      <w:rPr>
        <w:rFonts w:hint="default"/>
      </w:rPr>
    </w:lvl>
    <w:lvl w:ilvl="4">
      <w:start w:val="1"/>
      <w:numFmt w:val="decimal"/>
      <w:lvlText w:val="%1.%2.%3.%4.%5"/>
      <w:lvlJc w:val="left"/>
      <w:pPr>
        <w:tabs>
          <w:tab w:val="num" w:pos="2160"/>
        </w:tabs>
        <w:ind w:left="720" w:firstLine="0"/>
      </w:pPr>
      <w:rPr>
        <w:rFonts w:hint="default"/>
      </w:rPr>
    </w:lvl>
    <w:lvl w:ilvl="5">
      <w:start w:val="1"/>
      <w:numFmt w:val="decimal"/>
      <w:lvlText w:val="%1.%2.%3.%4.%5.%6"/>
      <w:lvlJc w:val="left"/>
      <w:pPr>
        <w:tabs>
          <w:tab w:val="num" w:pos="2520"/>
        </w:tabs>
        <w:ind w:left="720" w:firstLine="0"/>
      </w:pPr>
      <w:rPr>
        <w:rFonts w:hint="default"/>
      </w:rPr>
    </w:lvl>
    <w:lvl w:ilvl="6">
      <w:start w:val="1"/>
      <w:numFmt w:val="decimal"/>
      <w:lvlText w:val="%1.%2.%3.%4.%5.%6.%7"/>
      <w:lvlJc w:val="left"/>
      <w:pPr>
        <w:tabs>
          <w:tab w:val="num" w:pos="2520"/>
        </w:tabs>
        <w:ind w:left="720" w:firstLine="0"/>
      </w:pPr>
      <w:rPr>
        <w:rFonts w:hint="default"/>
      </w:rPr>
    </w:lvl>
    <w:lvl w:ilvl="7">
      <w:start w:val="1"/>
      <w:numFmt w:val="decimal"/>
      <w:lvlText w:val="%1.%2.%3.%4.%5.%6.%7.%8"/>
      <w:lvlJc w:val="left"/>
      <w:pPr>
        <w:tabs>
          <w:tab w:val="num" w:pos="2880"/>
        </w:tabs>
        <w:ind w:left="720" w:firstLine="0"/>
      </w:pPr>
      <w:rPr>
        <w:rFonts w:hint="default"/>
      </w:rPr>
    </w:lvl>
    <w:lvl w:ilvl="8">
      <w:start w:val="1"/>
      <w:numFmt w:val="decimal"/>
      <w:lvlText w:val="%1.%2.%3.%4.%5.%6.%7.%8.%9"/>
      <w:lvlJc w:val="left"/>
      <w:pPr>
        <w:tabs>
          <w:tab w:val="num" w:pos="3240"/>
        </w:tabs>
        <w:ind w:left="720" w:firstLine="0"/>
      </w:pPr>
      <w:rPr>
        <w:rFonts w:hint="default"/>
      </w:rPr>
    </w:lvl>
  </w:abstractNum>
  <w:abstractNum w:abstractNumId="13" w15:restartNumberingAfterBreak="0">
    <w:nsid w:val="6842087E"/>
    <w:multiLevelType w:val="hybridMultilevel"/>
    <w:tmpl w:val="6778D8A8"/>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611C61"/>
    <w:multiLevelType w:val="hybridMultilevel"/>
    <w:tmpl w:val="E6B2DEA0"/>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0E432A"/>
    <w:multiLevelType w:val="multilevel"/>
    <w:tmpl w:val="4296F8A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40"/>
        </w:tabs>
        <w:ind w:left="720" w:firstLine="0"/>
      </w:pPr>
      <w:rPr>
        <w:rFonts w:hint="default"/>
      </w:rPr>
    </w:lvl>
    <w:lvl w:ilvl="2">
      <w:start w:val="1"/>
      <w:numFmt w:val="decimal"/>
      <w:lvlText w:val="%1.%2.%3"/>
      <w:lvlJc w:val="left"/>
      <w:pPr>
        <w:tabs>
          <w:tab w:val="num" w:pos="1440"/>
        </w:tabs>
        <w:ind w:left="720" w:firstLine="0"/>
      </w:pPr>
      <w:rPr>
        <w:rFonts w:ascii="Times New Roman" w:hAnsi="Times New Roman" w:cs="Times New Roman" w:hint="default"/>
      </w:rPr>
    </w:lvl>
    <w:lvl w:ilvl="3">
      <w:start w:val="1"/>
      <w:numFmt w:val="decimal"/>
      <w:lvlText w:val="%1.%2.%3.%4"/>
      <w:lvlJc w:val="left"/>
      <w:pPr>
        <w:tabs>
          <w:tab w:val="num" w:pos="1800"/>
        </w:tabs>
        <w:ind w:left="720" w:firstLine="0"/>
      </w:pPr>
      <w:rPr>
        <w:rFonts w:hint="default"/>
      </w:rPr>
    </w:lvl>
    <w:lvl w:ilvl="4">
      <w:start w:val="1"/>
      <w:numFmt w:val="decimal"/>
      <w:lvlText w:val="%1.%2.%3.%4.%5"/>
      <w:lvlJc w:val="left"/>
      <w:pPr>
        <w:tabs>
          <w:tab w:val="num" w:pos="2160"/>
        </w:tabs>
        <w:ind w:left="720" w:firstLine="0"/>
      </w:pPr>
      <w:rPr>
        <w:rFonts w:hint="default"/>
      </w:rPr>
    </w:lvl>
    <w:lvl w:ilvl="5">
      <w:start w:val="1"/>
      <w:numFmt w:val="decimal"/>
      <w:lvlText w:val="%1.%2.%3.%4.%5.%6"/>
      <w:lvlJc w:val="left"/>
      <w:pPr>
        <w:tabs>
          <w:tab w:val="num" w:pos="2520"/>
        </w:tabs>
        <w:ind w:left="720" w:firstLine="0"/>
      </w:pPr>
      <w:rPr>
        <w:rFonts w:hint="default"/>
      </w:rPr>
    </w:lvl>
    <w:lvl w:ilvl="6">
      <w:start w:val="1"/>
      <w:numFmt w:val="decimal"/>
      <w:lvlText w:val="%1.%2.%3.%4.%5.%6.%7"/>
      <w:lvlJc w:val="left"/>
      <w:pPr>
        <w:tabs>
          <w:tab w:val="num" w:pos="2520"/>
        </w:tabs>
        <w:ind w:left="720" w:firstLine="0"/>
      </w:pPr>
      <w:rPr>
        <w:rFonts w:hint="default"/>
      </w:rPr>
    </w:lvl>
    <w:lvl w:ilvl="7">
      <w:start w:val="1"/>
      <w:numFmt w:val="decimal"/>
      <w:lvlText w:val="%1.%2.%3.%4.%5.%6.%7.%8"/>
      <w:lvlJc w:val="left"/>
      <w:pPr>
        <w:tabs>
          <w:tab w:val="num" w:pos="2880"/>
        </w:tabs>
        <w:ind w:left="720" w:firstLine="0"/>
      </w:pPr>
      <w:rPr>
        <w:rFonts w:hint="default"/>
      </w:rPr>
    </w:lvl>
    <w:lvl w:ilvl="8">
      <w:start w:val="1"/>
      <w:numFmt w:val="decimal"/>
      <w:lvlText w:val="%1.%2.%3.%4.%5.%6.%7.%8.%9"/>
      <w:lvlJc w:val="left"/>
      <w:pPr>
        <w:tabs>
          <w:tab w:val="num" w:pos="3240"/>
        </w:tabs>
        <w:ind w:left="720" w:firstLine="0"/>
      </w:pPr>
      <w:rPr>
        <w:rFonts w:hint="default"/>
      </w:rPr>
    </w:lvl>
  </w:abstractNum>
  <w:abstractNum w:abstractNumId="16" w15:restartNumberingAfterBreak="0">
    <w:nsid w:val="70025E0F"/>
    <w:multiLevelType w:val="hybridMultilevel"/>
    <w:tmpl w:val="5E94BBC0"/>
    <w:lvl w:ilvl="0" w:tplc="44E09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2"/>
  </w:num>
  <w:num w:numId="4">
    <w:abstractNumId w:val="8"/>
  </w:num>
  <w:num w:numId="5">
    <w:abstractNumId w:val="3"/>
  </w:num>
  <w:num w:numId="6">
    <w:abstractNumId w:val="13"/>
  </w:num>
  <w:num w:numId="7">
    <w:abstractNumId w:val="6"/>
  </w:num>
  <w:num w:numId="8">
    <w:abstractNumId w:val="14"/>
  </w:num>
  <w:num w:numId="9">
    <w:abstractNumId w:val="12"/>
  </w:num>
  <w:num w:numId="10">
    <w:abstractNumId w:val="9"/>
  </w:num>
  <w:num w:numId="11">
    <w:abstractNumId w:val="16"/>
  </w:num>
  <w:num w:numId="12">
    <w:abstractNumId w:val="1"/>
  </w:num>
  <w:num w:numId="13">
    <w:abstractNumId w:val="4"/>
  </w:num>
  <w:num w:numId="14">
    <w:abstractNumId w:val="5"/>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3A"/>
    <w:rsid w:val="00013B3A"/>
    <w:rsid w:val="000B502A"/>
    <w:rsid w:val="000D0630"/>
    <w:rsid w:val="00113CE2"/>
    <w:rsid w:val="001612D6"/>
    <w:rsid w:val="001C74E5"/>
    <w:rsid w:val="00276C3E"/>
    <w:rsid w:val="00334F66"/>
    <w:rsid w:val="003A64FE"/>
    <w:rsid w:val="003D4E1C"/>
    <w:rsid w:val="004A4AD2"/>
    <w:rsid w:val="0057267D"/>
    <w:rsid w:val="00651FD3"/>
    <w:rsid w:val="006520CB"/>
    <w:rsid w:val="00653510"/>
    <w:rsid w:val="006600B7"/>
    <w:rsid w:val="00773CBA"/>
    <w:rsid w:val="008279D1"/>
    <w:rsid w:val="009240D6"/>
    <w:rsid w:val="009479B3"/>
    <w:rsid w:val="00B13346"/>
    <w:rsid w:val="00BB40C7"/>
    <w:rsid w:val="00BB5E26"/>
    <w:rsid w:val="00C21E2C"/>
    <w:rsid w:val="00CF174F"/>
    <w:rsid w:val="00D24977"/>
    <w:rsid w:val="00DA7D57"/>
    <w:rsid w:val="00DF0848"/>
    <w:rsid w:val="00E3016C"/>
    <w:rsid w:val="00E332FC"/>
    <w:rsid w:val="00E618D7"/>
    <w:rsid w:val="00E842D6"/>
    <w:rsid w:val="00F561E1"/>
    <w:rsid w:val="00F72845"/>
    <w:rsid w:val="00FD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44FEE-32F0-41E9-9134-4D41106A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2"/>
    <w:link w:val="10"/>
    <w:qFormat/>
    <w:rsid w:val="00013B3A"/>
    <w:pPr>
      <w:keepNext/>
      <w:pageBreakBefore/>
      <w:spacing w:before="240" w:after="120" w:line="360" w:lineRule="auto"/>
      <w:ind w:firstLine="0"/>
      <w:outlineLvl w:val="0"/>
    </w:pPr>
    <w:rPr>
      <w:rFonts w:ascii="Arial" w:eastAsia="Times New Roman" w:hAnsi="Arial" w:cs="Times New Roman"/>
      <w:b/>
      <w:bCs/>
      <w:caps/>
      <w:kern w:val="32"/>
      <w:sz w:val="32"/>
      <w:szCs w:val="32"/>
      <w:lang w:eastAsia="ru-RU"/>
    </w:rPr>
  </w:style>
  <w:style w:type="paragraph" w:styleId="2">
    <w:name w:val="heading 2"/>
    <w:basedOn w:val="a"/>
    <w:next w:val="a"/>
    <w:link w:val="20"/>
    <w:uiPriority w:val="9"/>
    <w:unhideWhenUsed/>
    <w:qFormat/>
    <w:rsid w:val="00013B3A"/>
    <w:pPr>
      <w:keepNext/>
      <w:keepLines/>
      <w:spacing w:before="4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0"/>
    <w:link w:val="1"/>
    <w:rsid w:val="00013B3A"/>
    <w:rPr>
      <w:rFonts w:ascii="Arial" w:eastAsia="Times New Roman" w:hAnsi="Arial" w:cs="Times New Roman"/>
      <w:b/>
      <w:bCs/>
      <w:caps/>
      <w:kern w:val="32"/>
      <w:sz w:val="32"/>
      <w:szCs w:val="32"/>
      <w:lang w:eastAsia="ru-RU"/>
    </w:rPr>
  </w:style>
  <w:style w:type="character" w:customStyle="1" w:styleId="20">
    <w:name w:val="Заголовок 2 Знак"/>
    <w:basedOn w:val="a0"/>
    <w:link w:val="2"/>
    <w:uiPriority w:val="9"/>
    <w:rsid w:val="00013B3A"/>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013B3A"/>
    <w:pPr>
      <w:spacing w:after="160" w:line="259" w:lineRule="auto"/>
      <w:ind w:left="720" w:firstLine="0"/>
      <w:contextualSpacing/>
      <w:jc w:val="left"/>
    </w:pPr>
  </w:style>
  <w:style w:type="character" w:customStyle="1" w:styleId="a4">
    <w:name w:val="_Подчеркнутый"/>
    <w:rsid w:val="00013B3A"/>
    <w:rPr>
      <w:u w:val="single"/>
      <w:lang w:val="ru-RU"/>
    </w:rPr>
  </w:style>
  <w:style w:type="paragraph" w:customStyle="1" w:styleId="-">
    <w:name w:val="У_Титульный лист - Заголовок"/>
    <w:basedOn w:val="a"/>
    <w:next w:val="a"/>
    <w:rsid w:val="00013B3A"/>
    <w:pPr>
      <w:widowControl w:val="0"/>
      <w:spacing w:line="288" w:lineRule="auto"/>
      <w:ind w:firstLine="0"/>
    </w:pPr>
    <w:rPr>
      <w:rFonts w:ascii="Times New Roman" w:eastAsia="Times New Roman" w:hAnsi="Times New Roman" w:cs="Times New Roman"/>
      <w:b/>
      <w:bCs/>
      <w:caps/>
      <w:color w:val="000000"/>
      <w:sz w:val="24"/>
      <w:szCs w:val="24"/>
      <w:lang w:eastAsia="ru-RU"/>
    </w:rPr>
  </w:style>
  <w:style w:type="paragraph" w:customStyle="1" w:styleId="a5">
    <w:name w:val="У_Обычный по центру"/>
    <w:basedOn w:val="a"/>
    <w:next w:val="a"/>
    <w:rsid w:val="00013B3A"/>
    <w:pPr>
      <w:widowControl w:val="0"/>
      <w:spacing w:before="60" w:after="60" w:line="288" w:lineRule="auto"/>
      <w:ind w:firstLine="0"/>
    </w:pPr>
    <w:rPr>
      <w:rFonts w:ascii="Times New Roman" w:eastAsia="Times New Roman" w:hAnsi="Times New Roman" w:cs="Times New Roman"/>
      <w:color w:val="000000"/>
      <w:sz w:val="24"/>
      <w:szCs w:val="20"/>
      <w:lang w:eastAsia="ru-RU"/>
    </w:rPr>
  </w:style>
  <w:style w:type="paragraph" w:customStyle="1" w:styleId="11">
    <w:name w:val="Заг 1 АННОТАЦИЯ"/>
    <w:basedOn w:val="a"/>
    <w:next w:val="a"/>
    <w:rsid w:val="00013B3A"/>
    <w:pPr>
      <w:pageBreakBefore/>
      <w:spacing w:before="120" w:after="60" w:line="360" w:lineRule="auto"/>
      <w:ind w:firstLine="0"/>
    </w:pPr>
    <w:rPr>
      <w:rFonts w:ascii="Arial" w:eastAsia="Times New Roman" w:hAnsi="Arial" w:cs="Times New Roman"/>
      <w:b/>
      <w:caps/>
      <w:kern w:val="28"/>
      <w:sz w:val="24"/>
      <w:szCs w:val="24"/>
      <w:lang w:eastAsia="ru-RU"/>
    </w:rPr>
  </w:style>
  <w:style w:type="paragraph" w:styleId="a6">
    <w:name w:val="Body Text Indent"/>
    <w:basedOn w:val="a"/>
    <w:link w:val="a7"/>
    <w:unhideWhenUsed/>
    <w:rsid w:val="00013B3A"/>
    <w:pPr>
      <w:spacing w:before="60" w:after="120" w:line="288" w:lineRule="auto"/>
      <w:ind w:left="283" w:firstLine="720"/>
      <w:jc w:val="both"/>
    </w:pPr>
    <w:rPr>
      <w:rFonts w:ascii="Times New Roman" w:eastAsia="Times New Roman" w:hAnsi="Times New Roman" w:cs="Times New Roman"/>
      <w:color w:val="000000"/>
      <w:sz w:val="24"/>
      <w:szCs w:val="24"/>
      <w:lang w:eastAsia="ru-RU"/>
    </w:rPr>
  </w:style>
  <w:style w:type="character" w:customStyle="1" w:styleId="a7">
    <w:name w:val="Основной текст с отступом Знак"/>
    <w:basedOn w:val="a0"/>
    <w:link w:val="a6"/>
    <w:rsid w:val="00013B3A"/>
    <w:rPr>
      <w:rFonts w:ascii="Times New Roman" w:eastAsia="Times New Roman" w:hAnsi="Times New Roman" w:cs="Times New Roman"/>
      <w:color w:val="000000"/>
      <w:sz w:val="24"/>
      <w:szCs w:val="24"/>
      <w:lang w:eastAsia="ru-RU"/>
    </w:rPr>
  </w:style>
  <w:style w:type="paragraph" w:styleId="a8">
    <w:name w:val="TOC Heading"/>
    <w:basedOn w:val="1"/>
    <w:next w:val="a"/>
    <w:uiPriority w:val="39"/>
    <w:unhideWhenUsed/>
    <w:qFormat/>
    <w:rsid w:val="00013B3A"/>
    <w:pPr>
      <w:keepLines/>
      <w:pageBreakBefore w:val="0"/>
      <w:spacing w:after="0" w:line="259" w:lineRule="auto"/>
      <w:jc w:val="left"/>
      <w:outlineLvl w:val="9"/>
    </w:pPr>
    <w:rPr>
      <w:rFonts w:asciiTheme="majorHAnsi" w:eastAsiaTheme="majorEastAsia" w:hAnsiTheme="majorHAnsi" w:cstheme="majorBidi"/>
      <w:b w:val="0"/>
      <w:bCs w:val="0"/>
      <w:caps w:val="0"/>
      <w:color w:val="2E74B5" w:themeColor="accent1" w:themeShade="BF"/>
      <w:kern w:val="0"/>
    </w:rPr>
  </w:style>
  <w:style w:type="paragraph" w:styleId="12">
    <w:name w:val="toc 1"/>
    <w:basedOn w:val="a"/>
    <w:next w:val="a"/>
    <w:autoRedefine/>
    <w:uiPriority w:val="39"/>
    <w:unhideWhenUsed/>
    <w:rsid w:val="00013B3A"/>
    <w:pPr>
      <w:spacing w:after="100" w:line="259" w:lineRule="auto"/>
      <w:ind w:firstLine="0"/>
      <w:jc w:val="left"/>
    </w:pPr>
  </w:style>
  <w:style w:type="paragraph" w:styleId="21">
    <w:name w:val="toc 2"/>
    <w:basedOn w:val="a"/>
    <w:next w:val="a"/>
    <w:autoRedefine/>
    <w:uiPriority w:val="39"/>
    <w:unhideWhenUsed/>
    <w:rsid w:val="00013B3A"/>
    <w:pPr>
      <w:spacing w:after="100" w:line="259" w:lineRule="auto"/>
      <w:ind w:left="220" w:firstLine="0"/>
      <w:jc w:val="left"/>
    </w:pPr>
  </w:style>
  <w:style w:type="character" w:styleId="a9">
    <w:name w:val="Hyperlink"/>
    <w:basedOn w:val="a0"/>
    <w:uiPriority w:val="99"/>
    <w:unhideWhenUsed/>
    <w:rsid w:val="00013B3A"/>
    <w:rPr>
      <w:color w:val="0563C1" w:themeColor="hyperlink"/>
      <w:u w:val="single"/>
    </w:rPr>
  </w:style>
  <w:style w:type="paragraph" w:styleId="aa">
    <w:name w:val="caption"/>
    <w:basedOn w:val="a"/>
    <w:next w:val="a"/>
    <w:uiPriority w:val="35"/>
    <w:unhideWhenUsed/>
    <w:qFormat/>
    <w:rsid w:val="00013B3A"/>
    <w:pPr>
      <w:spacing w:after="200"/>
      <w:ind w:firstLine="0"/>
      <w:jc w:val="left"/>
    </w:pPr>
    <w:rPr>
      <w:i/>
      <w:iCs/>
      <w:color w:val="44546A" w:themeColor="text2"/>
      <w:sz w:val="18"/>
      <w:szCs w:val="18"/>
    </w:rPr>
  </w:style>
  <w:style w:type="paragraph" w:styleId="ab">
    <w:name w:val="Balloon Text"/>
    <w:basedOn w:val="a"/>
    <w:link w:val="ac"/>
    <w:uiPriority w:val="99"/>
    <w:semiHidden/>
    <w:unhideWhenUsed/>
    <w:rsid w:val="00013B3A"/>
    <w:pPr>
      <w:ind w:firstLine="0"/>
      <w:jc w:val="left"/>
    </w:pPr>
    <w:rPr>
      <w:rFonts w:ascii="Tahoma" w:hAnsi="Tahoma" w:cs="Tahoma"/>
      <w:sz w:val="16"/>
      <w:szCs w:val="16"/>
    </w:rPr>
  </w:style>
  <w:style w:type="character" w:customStyle="1" w:styleId="ac">
    <w:name w:val="Текст выноски Знак"/>
    <w:basedOn w:val="a0"/>
    <w:link w:val="ab"/>
    <w:uiPriority w:val="99"/>
    <w:semiHidden/>
    <w:rsid w:val="00013B3A"/>
    <w:rPr>
      <w:rFonts w:ascii="Tahoma" w:hAnsi="Tahoma" w:cs="Tahoma"/>
      <w:sz w:val="16"/>
      <w:szCs w:val="16"/>
    </w:rPr>
  </w:style>
  <w:style w:type="paragraph" w:styleId="ad">
    <w:name w:val="header"/>
    <w:basedOn w:val="a"/>
    <w:link w:val="ae"/>
    <w:uiPriority w:val="99"/>
    <w:unhideWhenUsed/>
    <w:rsid w:val="00773CBA"/>
    <w:pPr>
      <w:tabs>
        <w:tab w:val="center" w:pos="4677"/>
        <w:tab w:val="right" w:pos="9355"/>
      </w:tabs>
    </w:pPr>
  </w:style>
  <w:style w:type="character" w:customStyle="1" w:styleId="ae">
    <w:name w:val="Верхний колонтитул Знак"/>
    <w:basedOn w:val="a0"/>
    <w:link w:val="ad"/>
    <w:uiPriority w:val="99"/>
    <w:rsid w:val="00773CBA"/>
  </w:style>
  <w:style w:type="paragraph" w:styleId="af">
    <w:name w:val="footer"/>
    <w:basedOn w:val="a"/>
    <w:link w:val="af0"/>
    <w:uiPriority w:val="99"/>
    <w:unhideWhenUsed/>
    <w:rsid w:val="00773CBA"/>
    <w:pPr>
      <w:tabs>
        <w:tab w:val="center" w:pos="4677"/>
        <w:tab w:val="right" w:pos="9355"/>
      </w:tabs>
    </w:pPr>
  </w:style>
  <w:style w:type="character" w:customStyle="1" w:styleId="af0">
    <w:name w:val="Нижний колонтитул Знак"/>
    <w:basedOn w:val="a0"/>
    <w:link w:val="af"/>
    <w:uiPriority w:val="99"/>
    <w:rsid w:val="0077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Gagarina</dc:creator>
  <cp:keywords/>
  <dc:description/>
  <cp:lastModifiedBy>Ira</cp:lastModifiedBy>
  <cp:revision>4</cp:revision>
  <dcterms:created xsi:type="dcterms:W3CDTF">2016-08-12T08:47:00Z</dcterms:created>
  <dcterms:modified xsi:type="dcterms:W3CDTF">2016-08-12T10:39:00Z</dcterms:modified>
</cp:coreProperties>
</file>