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62" w:rsidRDefault="001F3862"/>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842"/>
      </w:tblGrid>
      <w:tr w:rsidR="005953E0" w:rsidTr="00C538EC">
        <w:tc>
          <w:tcPr>
            <w:tcW w:w="4927" w:type="dxa"/>
          </w:tcPr>
          <w:p w:rsidR="005953E0" w:rsidRDefault="005953E0" w:rsidP="005953E0">
            <w:pPr>
              <w:spacing w:line="240" w:lineRule="auto"/>
              <w:ind w:firstLine="0"/>
              <w:outlineLvl w:val="0"/>
              <w:rPr>
                <w:sz w:val="24"/>
                <w:szCs w:val="24"/>
              </w:rPr>
            </w:pPr>
            <w:bookmarkStart w:id="0" w:name="_Toc518119232"/>
          </w:p>
        </w:tc>
        <w:tc>
          <w:tcPr>
            <w:tcW w:w="4927" w:type="dxa"/>
          </w:tcPr>
          <w:p w:rsidR="005953E0" w:rsidRDefault="00C538EC" w:rsidP="005953E0">
            <w:pPr>
              <w:spacing w:line="240" w:lineRule="auto"/>
              <w:ind w:firstLine="0"/>
              <w:jc w:val="center"/>
              <w:outlineLvl w:val="0"/>
              <w:rPr>
                <w:sz w:val="24"/>
                <w:szCs w:val="24"/>
              </w:rPr>
            </w:pPr>
            <w:r>
              <w:rPr>
                <w:sz w:val="24"/>
                <w:szCs w:val="24"/>
              </w:rPr>
              <w:t>УТВЕРЖДЕНА</w:t>
            </w:r>
          </w:p>
          <w:p w:rsidR="00C538EC" w:rsidRDefault="00C538EC" w:rsidP="005953E0">
            <w:pPr>
              <w:spacing w:line="240" w:lineRule="auto"/>
              <w:ind w:firstLine="0"/>
              <w:jc w:val="center"/>
              <w:outlineLvl w:val="0"/>
              <w:rPr>
                <w:sz w:val="24"/>
                <w:szCs w:val="24"/>
              </w:rPr>
            </w:pPr>
            <w:r>
              <w:rPr>
                <w:sz w:val="24"/>
                <w:szCs w:val="24"/>
              </w:rPr>
              <w:t>Приказом НКО «ФСКР г.Севастополь»</w:t>
            </w:r>
          </w:p>
          <w:p w:rsidR="00C538EC" w:rsidRDefault="00C538EC" w:rsidP="005953E0">
            <w:pPr>
              <w:spacing w:line="240" w:lineRule="auto"/>
              <w:ind w:firstLine="0"/>
              <w:jc w:val="center"/>
              <w:outlineLvl w:val="0"/>
              <w:rPr>
                <w:sz w:val="24"/>
                <w:szCs w:val="24"/>
              </w:rPr>
            </w:pPr>
            <w:r>
              <w:rPr>
                <w:sz w:val="24"/>
                <w:szCs w:val="24"/>
              </w:rPr>
              <w:t>от «____» ______________ 2016 г. №___</w:t>
            </w:r>
          </w:p>
        </w:tc>
      </w:tr>
    </w:tbl>
    <w:p w:rsidR="00DE40F6" w:rsidRPr="005953E0" w:rsidRDefault="00DE40F6" w:rsidP="005953E0">
      <w:pPr>
        <w:spacing w:line="240" w:lineRule="auto"/>
        <w:outlineLvl w:val="0"/>
        <w:rPr>
          <w:sz w:val="24"/>
          <w:szCs w:val="24"/>
        </w:rPr>
      </w:pPr>
    </w:p>
    <w:bookmarkEnd w:id="0"/>
    <w:p w:rsidR="00505394" w:rsidRDefault="00505394" w:rsidP="00D13583">
      <w:pPr>
        <w:spacing w:line="240" w:lineRule="auto"/>
        <w:rPr>
          <w:b/>
          <w:sz w:val="24"/>
          <w:szCs w:val="24"/>
        </w:rPr>
      </w:pPr>
    </w:p>
    <w:p w:rsidR="00502EF8" w:rsidRDefault="00502EF8" w:rsidP="00D13583">
      <w:pPr>
        <w:spacing w:line="240" w:lineRule="auto"/>
        <w:rPr>
          <w:b/>
          <w:sz w:val="24"/>
          <w:szCs w:val="24"/>
        </w:rPr>
      </w:pPr>
    </w:p>
    <w:p w:rsidR="00502EF8" w:rsidRDefault="00502EF8" w:rsidP="00D13583">
      <w:pPr>
        <w:spacing w:line="240" w:lineRule="auto"/>
        <w:rPr>
          <w:b/>
          <w:sz w:val="24"/>
          <w:szCs w:val="24"/>
        </w:rPr>
      </w:pPr>
    </w:p>
    <w:p w:rsidR="00502EF8" w:rsidRPr="00CD49CC" w:rsidRDefault="00502EF8" w:rsidP="00D13583">
      <w:pPr>
        <w:spacing w:line="240" w:lineRule="auto"/>
        <w:rPr>
          <w:b/>
          <w:sz w:val="24"/>
          <w:szCs w:val="24"/>
        </w:rPr>
      </w:pPr>
    </w:p>
    <w:p w:rsidR="00C538EC" w:rsidRDefault="00C538EC" w:rsidP="002E34EF">
      <w:pPr>
        <w:tabs>
          <w:tab w:val="left" w:pos="9355"/>
        </w:tabs>
        <w:spacing w:line="240" w:lineRule="auto"/>
        <w:ind w:firstLine="0"/>
        <w:contextualSpacing/>
        <w:jc w:val="center"/>
        <w:rPr>
          <w:b/>
          <w:szCs w:val="28"/>
        </w:rPr>
      </w:pPr>
    </w:p>
    <w:p w:rsidR="00C538EC" w:rsidRDefault="00C538EC" w:rsidP="002E34EF">
      <w:pPr>
        <w:tabs>
          <w:tab w:val="left" w:pos="9355"/>
        </w:tabs>
        <w:spacing w:line="240" w:lineRule="auto"/>
        <w:ind w:firstLine="0"/>
        <w:contextualSpacing/>
        <w:jc w:val="center"/>
        <w:rPr>
          <w:b/>
          <w:szCs w:val="28"/>
        </w:rPr>
      </w:pPr>
    </w:p>
    <w:p w:rsidR="00C538EC" w:rsidRDefault="00C538EC" w:rsidP="002E34EF">
      <w:pPr>
        <w:tabs>
          <w:tab w:val="left" w:pos="9355"/>
        </w:tabs>
        <w:spacing w:line="240" w:lineRule="auto"/>
        <w:ind w:firstLine="0"/>
        <w:contextualSpacing/>
        <w:jc w:val="center"/>
        <w:rPr>
          <w:b/>
          <w:szCs w:val="28"/>
        </w:rPr>
      </w:pPr>
    </w:p>
    <w:p w:rsidR="00C538EC" w:rsidRDefault="00C538EC" w:rsidP="002E34EF">
      <w:pPr>
        <w:tabs>
          <w:tab w:val="left" w:pos="9355"/>
        </w:tabs>
        <w:spacing w:line="240" w:lineRule="auto"/>
        <w:ind w:firstLine="0"/>
        <w:contextualSpacing/>
        <w:jc w:val="center"/>
        <w:rPr>
          <w:b/>
          <w:szCs w:val="28"/>
        </w:rPr>
      </w:pPr>
    </w:p>
    <w:p w:rsidR="00C538EC" w:rsidRDefault="00C538EC" w:rsidP="002E34EF">
      <w:pPr>
        <w:tabs>
          <w:tab w:val="left" w:pos="9355"/>
        </w:tabs>
        <w:spacing w:line="240" w:lineRule="auto"/>
        <w:ind w:firstLine="0"/>
        <w:contextualSpacing/>
        <w:jc w:val="center"/>
        <w:rPr>
          <w:b/>
          <w:szCs w:val="28"/>
        </w:rPr>
      </w:pPr>
    </w:p>
    <w:p w:rsidR="00C538EC" w:rsidRDefault="00C538EC" w:rsidP="002E34EF">
      <w:pPr>
        <w:tabs>
          <w:tab w:val="left" w:pos="9355"/>
        </w:tabs>
        <w:spacing w:line="240" w:lineRule="auto"/>
        <w:ind w:firstLine="0"/>
        <w:contextualSpacing/>
        <w:jc w:val="center"/>
        <w:rPr>
          <w:b/>
          <w:szCs w:val="28"/>
        </w:rPr>
      </w:pPr>
    </w:p>
    <w:p w:rsidR="002E34EF" w:rsidRPr="00733F94" w:rsidRDefault="002E34EF" w:rsidP="002E34EF">
      <w:pPr>
        <w:tabs>
          <w:tab w:val="left" w:pos="9355"/>
        </w:tabs>
        <w:spacing w:line="240" w:lineRule="auto"/>
        <w:ind w:firstLine="0"/>
        <w:contextualSpacing/>
        <w:jc w:val="center"/>
        <w:rPr>
          <w:b/>
          <w:szCs w:val="28"/>
        </w:rPr>
      </w:pPr>
      <w:r w:rsidRPr="00733F94">
        <w:rPr>
          <w:b/>
          <w:szCs w:val="28"/>
        </w:rPr>
        <w:t>ДОКУМЕНТАЦИЯ</w:t>
      </w:r>
    </w:p>
    <w:p w:rsidR="009E4DB1" w:rsidRDefault="00506DC9" w:rsidP="0080755F">
      <w:pPr>
        <w:tabs>
          <w:tab w:val="left" w:pos="9355"/>
        </w:tabs>
        <w:spacing w:line="240" w:lineRule="auto"/>
        <w:ind w:firstLine="0"/>
        <w:contextualSpacing/>
        <w:jc w:val="center"/>
        <w:rPr>
          <w:b/>
          <w:szCs w:val="28"/>
        </w:rPr>
      </w:pPr>
      <w:r w:rsidRPr="00733F94">
        <w:rPr>
          <w:b/>
          <w:szCs w:val="28"/>
        </w:rPr>
        <w:t>по проведению</w:t>
      </w:r>
      <w:r w:rsidR="009351DC" w:rsidRPr="00733F94">
        <w:rPr>
          <w:b/>
          <w:szCs w:val="28"/>
        </w:rPr>
        <w:t xml:space="preserve"> процедуры</w:t>
      </w:r>
      <w:r w:rsidR="005F72BB" w:rsidRPr="00733F94">
        <w:rPr>
          <w:b/>
          <w:szCs w:val="28"/>
        </w:rPr>
        <w:t xml:space="preserve"> закупки</w:t>
      </w:r>
      <w:r w:rsidR="009351DC" w:rsidRPr="00733F94">
        <w:rPr>
          <w:b/>
          <w:szCs w:val="28"/>
        </w:rPr>
        <w:t xml:space="preserve"> </w:t>
      </w:r>
      <w:r w:rsidR="00304FD6" w:rsidRPr="00733F94">
        <w:rPr>
          <w:b/>
          <w:szCs w:val="28"/>
        </w:rPr>
        <w:t xml:space="preserve">в форме </w:t>
      </w:r>
      <w:r w:rsidR="009351DC" w:rsidRPr="00733F94">
        <w:rPr>
          <w:b/>
          <w:szCs w:val="28"/>
        </w:rPr>
        <w:t>з</w:t>
      </w:r>
      <w:r w:rsidR="00A33DF5" w:rsidRPr="00733F94">
        <w:rPr>
          <w:b/>
          <w:szCs w:val="28"/>
        </w:rPr>
        <w:t>апрос</w:t>
      </w:r>
      <w:r w:rsidR="009351DC" w:rsidRPr="00733F94">
        <w:rPr>
          <w:b/>
          <w:szCs w:val="28"/>
        </w:rPr>
        <w:t>а</w:t>
      </w:r>
      <w:r w:rsidR="00A33DF5" w:rsidRPr="00733F94">
        <w:rPr>
          <w:b/>
          <w:szCs w:val="28"/>
        </w:rPr>
        <w:t xml:space="preserve"> предложений</w:t>
      </w:r>
    </w:p>
    <w:p w:rsidR="00D14CE4" w:rsidRPr="00733F94" w:rsidRDefault="009445EA" w:rsidP="0080755F">
      <w:pPr>
        <w:tabs>
          <w:tab w:val="left" w:pos="9355"/>
        </w:tabs>
        <w:spacing w:line="240" w:lineRule="auto"/>
        <w:ind w:firstLine="0"/>
        <w:contextualSpacing/>
        <w:jc w:val="center"/>
        <w:rPr>
          <w:szCs w:val="28"/>
        </w:rPr>
      </w:pPr>
      <w:r w:rsidRPr="00733F94">
        <w:rPr>
          <w:b/>
          <w:szCs w:val="28"/>
        </w:rPr>
        <w:t xml:space="preserve">на право заключения </w:t>
      </w:r>
      <w:r w:rsidR="009E4DB1">
        <w:rPr>
          <w:b/>
          <w:szCs w:val="28"/>
        </w:rPr>
        <w:t xml:space="preserve">агентского </w:t>
      </w:r>
      <w:r w:rsidR="0089186D" w:rsidRPr="00733F94">
        <w:rPr>
          <w:b/>
          <w:szCs w:val="28"/>
        </w:rPr>
        <w:t>д</w:t>
      </w:r>
      <w:r w:rsidRPr="00733F94">
        <w:rPr>
          <w:b/>
          <w:szCs w:val="28"/>
        </w:rPr>
        <w:t>оговор</w:t>
      </w:r>
      <w:r w:rsidR="00506DC9" w:rsidRPr="00733F94">
        <w:rPr>
          <w:b/>
          <w:szCs w:val="28"/>
        </w:rPr>
        <w:t>а</w:t>
      </w:r>
      <w:r w:rsidR="003D1EC7" w:rsidRPr="00733F94">
        <w:rPr>
          <w:b/>
          <w:szCs w:val="28"/>
        </w:rPr>
        <w:t xml:space="preserve"> </w:t>
      </w:r>
      <w:r w:rsidR="005953E0">
        <w:rPr>
          <w:b/>
          <w:szCs w:val="28"/>
        </w:rPr>
        <w:t xml:space="preserve">по </w:t>
      </w:r>
      <w:r w:rsidR="00733F94" w:rsidRPr="005953E0">
        <w:rPr>
          <w:b/>
          <w:szCs w:val="28"/>
        </w:rPr>
        <w:t>в</w:t>
      </w:r>
      <w:r w:rsidR="00733F94" w:rsidRPr="005953E0">
        <w:rPr>
          <w:b/>
          <w:color w:val="000000"/>
          <w:szCs w:val="28"/>
          <w:shd w:val="clear" w:color="auto" w:fill="FFFFFF"/>
        </w:rPr>
        <w:t>едению системы учета фондов капитального ремонта</w:t>
      </w:r>
      <w:r w:rsidR="0080755F" w:rsidRPr="00733F94">
        <w:rPr>
          <w:b/>
          <w:szCs w:val="28"/>
          <w:shd w:val="clear" w:color="auto" w:fill="FFFFFF"/>
        </w:rPr>
        <w:t xml:space="preserve">, начислению </w:t>
      </w:r>
      <w:r w:rsidR="009E4DB1" w:rsidRPr="00733F94">
        <w:rPr>
          <w:b/>
          <w:color w:val="000000"/>
          <w:szCs w:val="28"/>
          <w:shd w:val="clear" w:color="auto" w:fill="FFFFFF"/>
        </w:rPr>
        <w:t>взносов на капитальный ремонт общего имущества в многоквартирных домах города Севастополя</w:t>
      </w:r>
      <w:r w:rsidR="009E4DB1" w:rsidRPr="00733F94">
        <w:rPr>
          <w:b/>
          <w:szCs w:val="28"/>
          <w:shd w:val="clear" w:color="auto" w:fill="FFFFFF"/>
        </w:rPr>
        <w:t xml:space="preserve"> </w:t>
      </w:r>
      <w:r w:rsidR="0080755F" w:rsidRPr="00733F94">
        <w:rPr>
          <w:b/>
          <w:szCs w:val="28"/>
          <w:shd w:val="clear" w:color="auto" w:fill="FFFFFF"/>
        </w:rPr>
        <w:t xml:space="preserve">и предоставлению </w:t>
      </w:r>
      <w:r w:rsidR="0080755F" w:rsidRPr="00733F94">
        <w:rPr>
          <w:b/>
          <w:color w:val="000000"/>
          <w:szCs w:val="28"/>
          <w:shd w:val="clear" w:color="auto" w:fill="FFFFFF"/>
        </w:rPr>
        <w:t xml:space="preserve">собственникам платежных документов для уплаты </w:t>
      </w:r>
      <w:r w:rsidR="009E4DB1">
        <w:rPr>
          <w:b/>
          <w:color w:val="000000"/>
          <w:szCs w:val="28"/>
          <w:shd w:val="clear" w:color="auto" w:fill="FFFFFF"/>
        </w:rPr>
        <w:t>взносов на капитальный ремонт</w:t>
      </w:r>
    </w:p>
    <w:p w:rsidR="00D14CE4" w:rsidRPr="00CD49CC" w:rsidRDefault="00D14CE4" w:rsidP="00D13583">
      <w:pPr>
        <w:spacing w:line="240" w:lineRule="auto"/>
        <w:jc w:val="center"/>
        <w:rPr>
          <w:sz w:val="24"/>
          <w:szCs w:val="24"/>
        </w:rPr>
      </w:pPr>
    </w:p>
    <w:p w:rsidR="00D14CE4" w:rsidRPr="00CD49CC" w:rsidRDefault="00D14CE4" w:rsidP="00D13583">
      <w:pPr>
        <w:spacing w:line="240" w:lineRule="auto"/>
        <w:jc w:val="center"/>
        <w:rPr>
          <w:sz w:val="24"/>
          <w:szCs w:val="24"/>
        </w:rPr>
      </w:pPr>
    </w:p>
    <w:p w:rsidR="00D14CE4" w:rsidRPr="00CD49CC" w:rsidRDefault="00D14CE4" w:rsidP="00D13583">
      <w:pPr>
        <w:spacing w:line="240" w:lineRule="auto"/>
        <w:jc w:val="center"/>
        <w:rPr>
          <w:sz w:val="24"/>
          <w:szCs w:val="24"/>
        </w:rPr>
      </w:pPr>
    </w:p>
    <w:p w:rsidR="00D14CE4" w:rsidRPr="00CD49CC" w:rsidRDefault="00D14CE4" w:rsidP="00D13583">
      <w:pPr>
        <w:spacing w:line="240" w:lineRule="auto"/>
        <w:jc w:val="center"/>
        <w:rPr>
          <w:sz w:val="24"/>
          <w:szCs w:val="24"/>
        </w:rPr>
      </w:pPr>
    </w:p>
    <w:p w:rsidR="00D14CE4" w:rsidRPr="00CD49CC" w:rsidRDefault="00D14CE4" w:rsidP="00D13583">
      <w:pPr>
        <w:spacing w:line="240" w:lineRule="auto"/>
        <w:jc w:val="center"/>
        <w:rPr>
          <w:sz w:val="24"/>
          <w:szCs w:val="24"/>
        </w:rPr>
      </w:pPr>
    </w:p>
    <w:p w:rsidR="00D14CE4" w:rsidRPr="00CD49CC" w:rsidRDefault="00D14CE4" w:rsidP="00D13583">
      <w:pPr>
        <w:spacing w:line="240" w:lineRule="auto"/>
        <w:jc w:val="center"/>
        <w:rPr>
          <w:sz w:val="24"/>
          <w:szCs w:val="24"/>
        </w:rPr>
      </w:pPr>
    </w:p>
    <w:p w:rsidR="00D14CE4" w:rsidRPr="00CD49CC" w:rsidRDefault="00D14CE4" w:rsidP="00D13583">
      <w:pPr>
        <w:spacing w:line="240" w:lineRule="auto"/>
        <w:jc w:val="center"/>
        <w:rPr>
          <w:sz w:val="24"/>
          <w:szCs w:val="24"/>
        </w:rPr>
      </w:pPr>
    </w:p>
    <w:p w:rsidR="00D14CE4" w:rsidRPr="00CD49CC" w:rsidRDefault="00D14CE4" w:rsidP="00D13583">
      <w:pPr>
        <w:spacing w:line="240" w:lineRule="auto"/>
        <w:jc w:val="center"/>
        <w:rPr>
          <w:sz w:val="24"/>
          <w:szCs w:val="24"/>
        </w:rPr>
      </w:pPr>
    </w:p>
    <w:p w:rsidR="006E6083" w:rsidRPr="00CD49CC" w:rsidRDefault="006E6083" w:rsidP="00D13583">
      <w:pPr>
        <w:spacing w:line="240" w:lineRule="auto"/>
        <w:jc w:val="center"/>
        <w:rPr>
          <w:sz w:val="24"/>
          <w:szCs w:val="24"/>
        </w:rPr>
      </w:pPr>
    </w:p>
    <w:p w:rsidR="006E6083" w:rsidRPr="00CD49CC" w:rsidRDefault="006E6083" w:rsidP="00D13583">
      <w:pPr>
        <w:spacing w:line="240" w:lineRule="auto"/>
        <w:jc w:val="center"/>
        <w:rPr>
          <w:sz w:val="24"/>
          <w:szCs w:val="24"/>
        </w:rPr>
      </w:pPr>
    </w:p>
    <w:p w:rsidR="006E6083" w:rsidRPr="00CD49CC" w:rsidRDefault="006E6083" w:rsidP="00D13583">
      <w:pPr>
        <w:spacing w:line="240" w:lineRule="auto"/>
        <w:jc w:val="center"/>
        <w:rPr>
          <w:sz w:val="24"/>
          <w:szCs w:val="24"/>
        </w:rPr>
      </w:pPr>
    </w:p>
    <w:p w:rsidR="006E6083" w:rsidRDefault="006E6083" w:rsidP="00D13583">
      <w:pPr>
        <w:spacing w:line="240" w:lineRule="auto"/>
        <w:jc w:val="center"/>
        <w:rPr>
          <w:sz w:val="24"/>
          <w:szCs w:val="24"/>
        </w:rPr>
      </w:pPr>
    </w:p>
    <w:p w:rsidR="00CD49CC" w:rsidRDefault="00CD49CC" w:rsidP="00D13583">
      <w:pPr>
        <w:spacing w:line="240" w:lineRule="auto"/>
        <w:jc w:val="center"/>
        <w:rPr>
          <w:sz w:val="24"/>
          <w:szCs w:val="24"/>
        </w:rPr>
      </w:pPr>
    </w:p>
    <w:p w:rsidR="00CD49CC" w:rsidRDefault="00CD49CC" w:rsidP="00D13583">
      <w:pPr>
        <w:spacing w:line="240" w:lineRule="auto"/>
        <w:jc w:val="center"/>
        <w:rPr>
          <w:sz w:val="24"/>
          <w:szCs w:val="24"/>
        </w:rPr>
      </w:pPr>
    </w:p>
    <w:p w:rsidR="00CD49CC" w:rsidRDefault="00CD49CC" w:rsidP="00D13583">
      <w:pPr>
        <w:spacing w:line="240" w:lineRule="auto"/>
        <w:jc w:val="center"/>
        <w:rPr>
          <w:sz w:val="24"/>
          <w:szCs w:val="24"/>
        </w:rPr>
      </w:pPr>
    </w:p>
    <w:p w:rsidR="00CD49CC" w:rsidRDefault="00CD49CC" w:rsidP="00D13583">
      <w:pPr>
        <w:spacing w:line="240" w:lineRule="auto"/>
        <w:jc w:val="center"/>
        <w:rPr>
          <w:sz w:val="24"/>
          <w:szCs w:val="24"/>
        </w:rPr>
      </w:pPr>
    </w:p>
    <w:p w:rsidR="00502EF8" w:rsidRDefault="00502EF8" w:rsidP="00D13583">
      <w:pPr>
        <w:spacing w:line="240" w:lineRule="auto"/>
        <w:jc w:val="center"/>
        <w:rPr>
          <w:sz w:val="24"/>
          <w:szCs w:val="24"/>
        </w:rPr>
      </w:pPr>
    </w:p>
    <w:p w:rsidR="00502EF8" w:rsidRDefault="00502EF8" w:rsidP="00D13583">
      <w:pPr>
        <w:spacing w:line="240" w:lineRule="auto"/>
        <w:jc w:val="center"/>
        <w:rPr>
          <w:sz w:val="24"/>
          <w:szCs w:val="24"/>
        </w:rPr>
      </w:pPr>
    </w:p>
    <w:p w:rsidR="00CD49CC" w:rsidRDefault="00CD49CC" w:rsidP="00D13583">
      <w:pPr>
        <w:spacing w:line="240" w:lineRule="auto"/>
        <w:jc w:val="center"/>
        <w:rPr>
          <w:sz w:val="24"/>
          <w:szCs w:val="24"/>
        </w:rPr>
      </w:pPr>
    </w:p>
    <w:p w:rsidR="00CD49CC" w:rsidRDefault="00CD49CC" w:rsidP="00D13583">
      <w:pPr>
        <w:spacing w:line="240" w:lineRule="auto"/>
        <w:jc w:val="center"/>
        <w:rPr>
          <w:sz w:val="24"/>
          <w:szCs w:val="24"/>
        </w:rPr>
      </w:pPr>
    </w:p>
    <w:p w:rsidR="0080755F" w:rsidRDefault="0080755F" w:rsidP="00D13583">
      <w:pPr>
        <w:spacing w:line="240" w:lineRule="auto"/>
        <w:jc w:val="center"/>
        <w:rPr>
          <w:sz w:val="24"/>
          <w:szCs w:val="24"/>
        </w:rPr>
      </w:pPr>
    </w:p>
    <w:p w:rsidR="0080755F" w:rsidRDefault="0080755F" w:rsidP="00D13583">
      <w:pPr>
        <w:spacing w:line="240" w:lineRule="auto"/>
        <w:jc w:val="center"/>
        <w:rPr>
          <w:sz w:val="24"/>
          <w:szCs w:val="24"/>
        </w:rPr>
      </w:pPr>
    </w:p>
    <w:p w:rsidR="0080755F" w:rsidRDefault="0080755F" w:rsidP="00D13583">
      <w:pPr>
        <w:spacing w:line="240" w:lineRule="auto"/>
        <w:jc w:val="center"/>
        <w:rPr>
          <w:sz w:val="24"/>
          <w:szCs w:val="24"/>
        </w:rPr>
      </w:pPr>
    </w:p>
    <w:p w:rsidR="0080755F" w:rsidRDefault="0080755F" w:rsidP="00D13583">
      <w:pPr>
        <w:spacing w:line="240" w:lineRule="auto"/>
        <w:jc w:val="center"/>
        <w:rPr>
          <w:sz w:val="24"/>
          <w:szCs w:val="24"/>
        </w:rPr>
      </w:pPr>
    </w:p>
    <w:p w:rsidR="0080755F" w:rsidRDefault="0080755F" w:rsidP="00D13583">
      <w:pPr>
        <w:spacing w:line="240" w:lineRule="auto"/>
        <w:jc w:val="center"/>
        <w:rPr>
          <w:sz w:val="24"/>
          <w:szCs w:val="24"/>
        </w:rPr>
      </w:pPr>
    </w:p>
    <w:p w:rsidR="00D13583" w:rsidRDefault="00505394" w:rsidP="00B26387">
      <w:pPr>
        <w:spacing w:line="240" w:lineRule="auto"/>
        <w:ind w:firstLine="0"/>
        <w:jc w:val="center"/>
        <w:rPr>
          <w:sz w:val="24"/>
          <w:szCs w:val="24"/>
        </w:rPr>
      </w:pPr>
      <w:r w:rsidRPr="00CD49CC">
        <w:rPr>
          <w:sz w:val="24"/>
          <w:szCs w:val="24"/>
        </w:rPr>
        <w:t>г. С</w:t>
      </w:r>
      <w:r w:rsidR="009C58B2">
        <w:rPr>
          <w:sz w:val="24"/>
          <w:szCs w:val="24"/>
        </w:rPr>
        <w:t>евастополь</w:t>
      </w:r>
      <w:r w:rsidR="00B726D3" w:rsidRPr="00CD49CC">
        <w:rPr>
          <w:sz w:val="24"/>
          <w:szCs w:val="24"/>
        </w:rPr>
        <w:t xml:space="preserve">, </w:t>
      </w:r>
      <w:r w:rsidRPr="00CD49CC">
        <w:rPr>
          <w:sz w:val="24"/>
          <w:szCs w:val="24"/>
        </w:rPr>
        <w:t>201</w:t>
      </w:r>
      <w:r w:rsidR="009C58B2">
        <w:rPr>
          <w:sz w:val="24"/>
          <w:szCs w:val="24"/>
        </w:rPr>
        <w:t>6</w:t>
      </w:r>
      <w:r w:rsidR="00B26387">
        <w:rPr>
          <w:sz w:val="24"/>
          <w:szCs w:val="24"/>
        </w:rPr>
        <w:t xml:space="preserve"> год</w:t>
      </w:r>
    </w:p>
    <w:p w:rsidR="0080755F" w:rsidRDefault="0080755F">
      <w:pPr>
        <w:spacing w:line="240" w:lineRule="auto"/>
        <w:ind w:firstLine="0"/>
        <w:jc w:val="left"/>
        <w:rPr>
          <w:sz w:val="24"/>
          <w:szCs w:val="24"/>
        </w:rPr>
      </w:pPr>
      <w:r>
        <w:rPr>
          <w:sz w:val="24"/>
          <w:szCs w:val="24"/>
        </w:rPr>
        <w:br w:type="page"/>
      </w:r>
    </w:p>
    <w:p w:rsidR="00A87E72" w:rsidRPr="00CD49CC" w:rsidRDefault="00A87E72" w:rsidP="00335A44">
      <w:pPr>
        <w:pStyle w:val="aa"/>
        <w:numPr>
          <w:ilvl w:val="0"/>
          <w:numId w:val="27"/>
        </w:numPr>
        <w:spacing w:after="0" w:line="240" w:lineRule="auto"/>
        <w:jc w:val="center"/>
        <w:rPr>
          <w:rFonts w:ascii="Times New Roman" w:hAnsi="Times New Roman"/>
          <w:b/>
          <w:bCs/>
          <w:sz w:val="24"/>
          <w:szCs w:val="24"/>
        </w:rPr>
      </w:pPr>
      <w:r w:rsidRPr="00CD49CC">
        <w:rPr>
          <w:rFonts w:ascii="Times New Roman" w:hAnsi="Times New Roman"/>
          <w:b/>
          <w:bCs/>
          <w:sz w:val="24"/>
          <w:szCs w:val="24"/>
        </w:rPr>
        <w:lastRenderedPageBreak/>
        <w:t>ТЕРМИНЫ</w:t>
      </w:r>
      <w:r w:rsidR="00F2123D">
        <w:rPr>
          <w:rFonts w:ascii="Times New Roman" w:hAnsi="Times New Roman"/>
          <w:b/>
          <w:bCs/>
          <w:sz w:val="24"/>
          <w:szCs w:val="24"/>
        </w:rPr>
        <w:t>, ОПРЕДЕЛЕНИЯ</w:t>
      </w:r>
      <w:r w:rsidRPr="00CD49CC">
        <w:rPr>
          <w:rFonts w:ascii="Times New Roman" w:hAnsi="Times New Roman"/>
          <w:b/>
          <w:bCs/>
          <w:sz w:val="24"/>
          <w:szCs w:val="24"/>
        </w:rPr>
        <w:t xml:space="preserve"> И </w:t>
      </w:r>
      <w:r w:rsidR="005B134A">
        <w:rPr>
          <w:rFonts w:ascii="Times New Roman" w:hAnsi="Times New Roman"/>
          <w:b/>
          <w:bCs/>
          <w:sz w:val="24"/>
          <w:szCs w:val="24"/>
        </w:rPr>
        <w:t>СОКРАЩЕНИЯ</w:t>
      </w:r>
    </w:p>
    <w:p w:rsidR="00A87E72" w:rsidRPr="00CD49CC" w:rsidRDefault="00A87E72" w:rsidP="00D13583">
      <w:pPr>
        <w:spacing w:line="240" w:lineRule="auto"/>
        <w:ind w:firstLine="0"/>
        <w:jc w:val="left"/>
        <w:rPr>
          <w:snapToGrid/>
          <w:sz w:val="24"/>
          <w:szCs w:val="24"/>
        </w:rPr>
      </w:pPr>
    </w:p>
    <w:p w:rsidR="005C4835" w:rsidRDefault="005C4835" w:rsidP="00D13583">
      <w:pPr>
        <w:spacing w:line="240" w:lineRule="auto"/>
        <w:ind w:firstLine="720"/>
        <w:rPr>
          <w:snapToGrid/>
          <w:sz w:val="24"/>
          <w:szCs w:val="24"/>
        </w:rPr>
      </w:pPr>
      <w:r>
        <w:rPr>
          <w:b/>
          <w:bCs/>
          <w:snapToGrid/>
          <w:sz w:val="24"/>
          <w:szCs w:val="24"/>
        </w:rPr>
        <w:t>Д</w:t>
      </w:r>
      <w:r w:rsidR="00A87E72" w:rsidRPr="00CD49CC">
        <w:rPr>
          <w:b/>
          <w:bCs/>
          <w:snapToGrid/>
          <w:sz w:val="24"/>
          <w:szCs w:val="24"/>
        </w:rPr>
        <w:t xml:space="preserve">окументация процедуры </w:t>
      </w:r>
      <w:r w:rsidR="005F72BB">
        <w:rPr>
          <w:b/>
          <w:bCs/>
          <w:snapToGrid/>
          <w:sz w:val="24"/>
          <w:szCs w:val="24"/>
        </w:rPr>
        <w:t>закупки</w:t>
      </w:r>
      <w:r w:rsidR="0080755F">
        <w:rPr>
          <w:b/>
          <w:bCs/>
          <w:snapToGrid/>
          <w:sz w:val="24"/>
          <w:szCs w:val="24"/>
        </w:rPr>
        <w:t xml:space="preserve"> в форме запроса предложения</w:t>
      </w:r>
      <w:r>
        <w:rPr>
          <w:b/>
          <w:bCs/>
          <w:snapToGrid/>
          <w:sz w:val="24"/>
          <w:szCs w:val="24"/>
        </w:rPr>
        <w:t xml:space="preserve"> </w:t>
      </w:r>
      <w:r w:rsidRPr="00CD49CC">
        <w:rPr>
          <w:snapToGrid/>
          <w:sz w:val="24"/>
          <w:szCs w:val="24"/>
        </w:rPr>
        <w:t>(далее – документация)</w:t>
      </w:r>
      <w:r w:rsidR="00A87E72" w:rsidRPr="00CD49CC">
        <w:rPr>
          <w:snapToGrid/>
          <w:sz w:val="24"/>
          <w:szCs w:val="24"/>
        </w:rPr>
        <w:t xml:space="preserve"> – </w:t>
      </w:r>
      <w:r w:rsidR="00F63FC3">
        <w:rPr>
          <w:snapToGrid/>
          <w:sz w:val="24"/>
          <w:szCs w:val="24"/>
        </w:rPr>
        <w:t xml:space="preserve">комплект </w:t>
      </w:r>
      <w:r w:rsidR="00A87E72" w:rsidRPr="00CD49CC">
        <w:rPr>
          <w:snapToGrid/>
          <w:sz w:val="24"/>
          <w:szCs w:val="24"/>
        </w:rPr>
        <w:t>документ</w:t>
      </w:r>
      <w:r w:rsidR="00F63FC3">
        <w:rPr>
          <w:snapToGrid/>
          <w:sz w:val="24"/>
          <w:szCs w:val="24"/>
        </w:rPr>
        <w:t>ов (в том числе проект договора)</w:t>
      </w:r>
      <w:r w:rsidR="00A87E72" w:rsidRPr="00CD49CC">
        <w:rPr>
          <w:snapToGrid/>
          <w:sz w:val="24"/>
          <w:szCs w:val="24"/>
        </w:rPr>
        <w:t>, содержащ</w:t>
      </w:r>
      <w:r w:rsidR="00F63FC3">
        <w:rPr>
          <w:snapToGrid/>
          <w:sz w:val="24"/>
          <w:szCs w:val="24"/>
        </w:rPr>
        <w:t>ий</w:t>
      </w:r>
      <w:r w:rsidR="00A87E72" w:rsidRPr="00CD49CC">
        <w:rPr>
          <w:snapToGrid/>
          <w:sz w:val="24"/>
          <w:szCs w:val="24"/>
        </w:rPr>
        <w:t xml:space="preserve"> </w:t>
      </w:r>
      <w:r w:rsidR="00F63FC3">
        <w:rPr>
          <w:snapToGrid/>
          <w:sz w:val="24"/>
          <w:szCs w:val="24"/>
        </w:rPr>
        <w:t xml:space="preserve">полную информацию о предмете, условиях участия и правилах проведения закупки, правилах подготовки, оформления и подачи заявки </w:t>
      </w:r>
      <w:r w:rsidR="00E9404B">
        <w:rPr>
          <w:snapToGrid/>
          <w:sz w:val="24"/>
          <w:szCs w:val="24"/>
        </w:rPr>
        <w:t>участником закупки, правилах выбора поставщика (подрядчика, исполнителя)</w:t>
      </w:r>
      <w:r w:rsidR="00A87E72" w:rsidRPr="00CD49CC">
        <w:rPr>
          <w:snapToGrid/>
          <w:sz w:val="24"/>
          <w:szCs w:val="24"/>
        </w:rPr>
        <w:t>,</w:t>
      </w:r>
      <w:r w:rsidR="00E9404B">
        <w:rPr>
          <w:snapToGrid/>
          <w:sz w:val="24"/>
          <w:szCs w:val="24"/>
        </w:rPr>
        <w:t xml:space="preserve"> а также</w:t>
      </w:r>
      <w:r w:rsidR="00A87E72" w:rsidRPr="00CD49CC">
        <w:rPr>
          <w:snapToGrid/>
          <w:sz w:val="24"/>
          <w:szCs w:val="24"/>
        </w:rPr>
        <w:t xml:space="preserve"> об условиях заключаемого по результата</w:t>
      </w:r>
      <w:r>
        <w:rPr>
          <w:snapToGrid/>
          <w:sz w:val="24"/>
          <w:szCs w:val="24"/>
        </w:rPr>
        <w:t xml:space="preserve">м </w:t>
      </w:r>
      <w:r w:rsidR="00E9404B">
        <w:rPr>
          <w:snapToGrid/>
          <w:sz w:val="24"/>
          <w:szCs w:val="24"/>
        </w:rPr>
        <w:t xml:space="preserve">закупки </w:t>
      </w:r>
      <w:r>
        <w:rPr>
          <w:snapToGrid/>
          <w:sz w:val="24"/>
          <w:szCs w:val="24"/>
        </w:rPr>
        <w:t>договора.</w:t>
      </w:r>
    </w:p>
    <w:p w:rsidR="00684B8A" w:rsidRDefault="00684B8A" w:rsidP="00684B8A">
      <w:pPr>
        <w:spacing w:line="240" w:lineRule="auto"/>
        <w:ind w:firstLine="720"/>
        <w:rPr>
          <w:snapToGrid/>
          <w:sz w:val="24"/>
          <w:szCs w:val="24"/>
        </w:rPr>
      </w:pPr>
      <w:r w:rsidRPr="00CD49CC">
        <w:rPr>
          <w:b/>
          <w:bCs/>
          <w:snapToGrid/>
          <w:sz w:val="24"/>
          <w:szCs w:val="24"/>
        </w:rPr>
        <w:t>Заявка на участие в запросе предложений</w:t>
      </w:r>
      <w:r w:rsidRPr="00CD49CC">
        <w:rPr>
          <w:snapToGrid/>
          <w:sz w:val="24"/>
          <w:szCs w:val="24"/>
        </w:rPr>
        <w:t xml:space="preserve"> – комплект документов, содержащий письменное предложение участника запроса предложений, направленн</w:t>
      </w:r>
      <w:r w:rsidR="004F2DC5">
        <w:rPr>
          <w:snapToGrid/>
          <w:sz w:val="24"/>
          <w:szCs w:val="24"/>
        </w:rPr>
        <w:t>ый</w:t>
      </w:r>
      <w:r w:rsidR="00504952">
        <w:rPr>
          <w:snapToGrid/>
          <w:sz w:val="24"/>
          <w:szCs w:val="24"/>
        </w:rPr>
        <w:t xml:space="preserve"> </w:t>
      </w:r>
      <w:r w:rsidR="00F66ADA">
        <w:rPr>
          <w:snapToGrid/>
          <w:sz w:val="24"/>
          <w:szCs w:val="24"/>
        </w:rPr>
        <w:t>Организатору закупки</w:t>
      </w:r>
      <w:r w:rsidRPr="00CD49CC">
        <w:rPr>
          <w:snapToGrid/>
          <w:sz w:val="24"/>
          <w:szCs w:val="24"/>
        </w:rPr>
        <w:t xml:space="preserve"> в порядке, установленном документацией.</w:t>
      </w:r>
    </w:p>
    <w:p w:rsidR="00684B8A" w:rsidRPr="00CD49CC" w:rsidRDefault="00684B8A" w:rsidP="00684B8A">
      <w:pPr>
        <w:spacing w:line="240" w:lineRule="auto"/>
        <w:ind w:firstLine="720"/>
        <w:rPr>
          <w:snapToGrid/>
          <w:sz w:val="24"/>
          <w:szCs w:val="24"/>
        </w:rPr>
      </w:pPr>
      <w:r w:rsidRPr="00CD49CC">
        <w:rPr>
          <w:b/>
          <w:bCs/>
          <w:snapToGrid/>
          <w:sz w:val="24"/>
          <w:szCs w:val="24"/>
        </w:rPr>
        <w:t>Комиссия по закупкам</w:t>
      </w:r>
      <w:r w:rsidRPr="00CD49CC">
        <w:rPr>
          <w:snapToGrid/>
          <w:sz w:val="24"/>
          <w:szCs w:val="24"/>
        </w:rPr>
        <w:t xml:space="preserve"> – </w:t>
      </w:r>
      <w:r w:rsidR="00F2123D">
        <w:rPr>
          <w:snapToGrid/>
          <w:sz w:val="24"/>
          <w:szCs w:val="24"/>
        </w:rPr>
        <w:t>коллегиальный</w:t>
      </w:r>
      <w:r w:rsidRPr="00CD49CC">
        <w:rPr>
          <w:snapToGrid/>
          <w:sz w:val="24"/>
          <w:szCs w:val="24"/>
        </w:rPr>
        <w:t xml:space="preserve"> орган, сформированный </w:t>
      </w:r>
      <w:r>
        <w:rPr>
          <w:snapToGrid/>
          <w:sz w:val="24"/>
          <w:szCs w:val="24"/>
        </w:rPr>
        <w:t>Организатором закупки</w:t>
      </w:r>
      <w:r w:rsidRPr="00CD49CC">
        <w:rPr>
          <w:snapToGrid/>
          <w:sz w:val="24"/>
          <w:szCs w:val="24"/>
        </w:rPr>
        <w:t xml:space="preserve"> </w:t>
      </w:r>
      <w:r>
        <w:rPr>
          <w:snapToGrid/>
          <w:sz w:val="24"/>
          <w:szCs w:val="24"/>
        </w:rPr>
        <w:t>в соответствии с Положением о закупках для собственных нуж</w:t>
      </w:r>
      <w:r w:rsidR="00F66ADA">
        <w:rPr>
          <w:snapToGrid/>
          <w:sz w:val="24"/>
          <w:szCs w:val="24"/>
        </w:rPr>
        <w:t>д</w:t>
      </w:r>
      <w:r w:rsidR="00F66ADA" w:rsidRPr="00F66ADA">
        <w:rPr>
          <w:bCs/>
          <w:sz w:val="24"/>
          <w:szCs w:val="24"/>
        </w:rPr>
        <w:t xml:space="preserve"> </w:t>
      </w:r>
      <w:r w:rsidR="00F66ADA" w:rsidRPr="00CD49CC">
        <w:rPr>
          <w:bCs/>
          <w:sz w:val="24"/>
          <w:szCs w:val="24"/>
        </w:rPr>
        <w:t xml:space="preserve">некоммерческой организации </w:t>
      </w:r>
      <w:r w:rsidR="00F66ADA">
        <w:rPr>
          <w:bCs/>
          <w:sz w:val="24"/>
          <w:szCs w:val="24"/>
        </w:rPr>
        <w:t>«Фонд</w:t>
      </w:r>
      <w:r w:rsidR="00F66ADA" w:rsidRPr="00CD49CC">
        <w:rPr>
          <w:bCs/>
          <w:sz w:val="24"/>
          <w:szCs w:val="24"/>
        </w:rPr>
        <w:t xml:space="preserve"> </w:t>
      </w:r>
      <w:r w:rsidR="00F66ADA">
        <w:rPr>
          <w:bCs/>
          <w:sz w:val="24"/>
          <w:szCs w:val="24"/>
        </w:rPr>
        <w:t xml:space="preserve">содействия </w:t>
      </w:r>
      <w:r w:rsidR="00F66ADA" w:rsidRPr="00CD49CC">
        <w:rPr>
          <w:bCs/>
          <w:sz w:val="24"/>
          <w:szCs w:val="24"/>
        </w:rPr>
        <w:t>капитально</w:t>
      </w:r>
      <w:r w:rsidR="00F66ADA">
        <w:rPr>
          <w:bCs/>
          <w:sz w:val="24"/>
          <w:szCs w:val="24"/>
        </w:rPr>
        <w:t>му</w:t>
      </w:r>
      <w:r w:rsidR="00F66ADA" w:rsidRPr="00CD49CC">
        <w:rPr>
          <w:bCs/>
          <w:sz w:val="24"/>
          <w:szCs w:val="24"/>
        </w:rPr>
        <w:t xml:space="preserve"> ремонт</w:t>
      </w:r>
      <w:r w:rsidR="00F66ADA">
        <w:rPr>
          <w:bCs/>
          <w:sz w:val="24"/>
          <w:szCs w:val="24"/>
        </w:rPr>
        <w:t>у города Севастополя</w:t>
      </w:r>
      <w:r w:rsidR="00F66ADA" w:rsidRPr="00CD49CC">
        <w:rPr>
          <w:bCs/>
          <w:sz w:val="24"/>
          <w:szCs w:val="24"/>
        </w:rPr>
        <w:t>»</w:t>
      </w:r>
      <w:r>
        <w:rPr>
          <w:snapToGrid/>
          <w:sz w:val="24"/>
          <w:szCs w:val="24"/>
        </w:rPr>
        <w:t xml:space="preserve">, утвержденным Советом Фонда (протокол от </w:t>
      </w:r>
      <w:r w:rsidR="00FC43DB">
        <w:rPr>
          <w:snapToGrid/>
          <w:sz w:val="24"/>
          <w:szCs w:val="24"/>
        </w:rPr>
        <w:t>08</w:t>
      </w:r>
      <w:r>
        <w:rPr>
          <w:snapToGrid/>
          <w:sz w:val="24"/>
          <w:szCs w:val="24"/>
        </w:rPr>
        <w:t xml:space="preserve"> мая 2015 №</w:t>
      </w:r>
      <w:r w:rsidR="00FC43DB">
        <w:rPr>
          <w:snapToGrid/>
          <w:sz w:val="24"/>
          <w:szCs w:val="24"/>
        </w:rPr>
        <w:t xml:space="preserve"> 1</w:t>
      </w:r>
      <w:r>
        <w:rPr>
          <w:snapToGrid/>
          <w:sz w:val="24"/>
          <w:szCs w:val="24"/>
        </w:rPr>
        <w:t>)</w:t>
      </w:r>
      <w:r w:rsidR="00F66ADA">
        <w:rPr>
          <w:snapToGrid/>
          <w:sz w:val="24"/>
          <w:szCs w:val="24"/>
        </w:rPr>
        <w:t>,</w:t>
      </w:r>
      <w:r>
        <w:rPr>
          <w:snapToGrid/>
          <w:sz w:val="24"/>
          <w:szCs w:val="24"/>
        </w:rPr>
        <w:t xml:space="preserve"> и </w:t>
      </w:r>
      <w:r w:rsidRPr="00CD49CC">
        <w:rPr>
          <w:snapToGrid/>
          <w:sz w:val="24"/>
          <w:szCs w:val="24"/>
        </w:rPr>
        <w:t>на основании приказа</w:t>
      </w:r>
      <w:r w:rsidR="00F66ADA">
        <w:rPr>
          <w:snapToGrid/>
          <w:sz w:val="24"/>
          <w:szCs w:val="24"/>
        </w:rPr>
        <w:t xml:space="preserve"> Организатора закупки</w:t>
      </w:r>
      <w:r w:rsidRPr="00CD49CC">
        <w:rPr>
          <w:bCs/>
          <w:sz w:val="24"/>
          <w:szCs w:val="24"/>
        </w:rPr>
        <w:t>,</w:t>
      </w:r>
      <w:r w:rsidRPr="00CD49CC">
        <w:rPr>
          <w:snapToGrid/>
          <w:sz w:val="24"/>
          <w:szCs w:val="24"/>
        </w:rPr>
        <w:t xml:space="preserve"> в компетенци</w:t>
      </w:r>
      <w:r>
        <w:rPr>
          <w:snapToGrid/>
          <w:sz w:val="24"/>
          <w:szCs w:val="24"/>
        </w:rPr>
        <w:t>ю</w:t>
      </w:r>
      <w:r w:rsidRPr="00CD49CC">
        <w:rPr>
          <w:snapToGrid/>
          <w:sz w:val="24"/>
          <w:szCs w:val="24"/>
        </w:rPr>
        <w:t xml:space="preserve"> которого </w:t>
      </w:r>
      <w:r>
        <w:rPr>
          <w:snapToGrid/>
          <w:sz w:val="24"/>
          <w:szCs w:val="24"/>
        </w:rPr>
        <w:t>входит</w:t>
      </w:r>
      <w:r w:rsidRPr="00CD49CC">
        <w:rPr>
          <w:snapToGrid/>
          <w:sz w:val="24"/>
          <w:szCs w:val="24"/>
        </w:rPr>
        <w:t xml:space="preserve"> принятие решения о допуске к участию в процедуре закупок, рассмотрение заявок на участие в закупках, оценка заявок на участие в закупках, а также совершение иных действий, предусмотренных настоящей документацией (далее – Комиссия).</w:t>
      </w:r>
    </w:p>
    <w:p w:rsidR="00684B8A" w:rsidRPr="00CD49CC" w:rsidRDefault="00684B8A" w:rsidP="00684B8A">
      <w:pPr>
        <w:spacing w:line="240" w:lineRule="auto"/>
        <w:ind w:firstLine="720"/>
        <w:rPr>
          <w:snapToGrid/>
          <w:sz w:val="24"/>
          <w:szCs w:val="24"/>
        </w:rPr>
      </w:pPr>
      <w:r w:rsidRPr="00CD49CC">
        <w:rPr>
          <w:b/>
          <w:bCs/>
          <w:snapToGrid/>
          <w:sz w:val="24"/>
          <w:szCs w:val="24"/>
        </w:rPr>
        <w:t xml:space="preserve">Начальная (максимальная) цена договора </w:t>
      </w:r>
      <w:r w:rsidRPr="00CD49CC">
        <w:rPr>
          <w:snapToGrid/>
          <w:sz w:val="24"/>
          <w:szCs w:val="24"/>
        </w:rPr>
        <w:t xml:space="preserve">– предельно допустимая цена договора, </w:t>
      </w:r>
      <w:r w:rsidR="001156E0">
        <w:rPr>
          <w:snapToGrid/>
          <w:sz w:val="24"/>
          <w:szCs w:val="24"/>
        </w:rPr>
        <w:t>определенная</w:t>
      </w:r>
      <w:r w:rsidRPr="00CD49CC">
        <w:rPr>
          <w:snapToGrid/>
          <w:sz w:val="24"/>
          <w:szCs w:val="24"/>
        </w:rPr>
        <w:t xml:space="preserve"> </w:t>
      </w:r>
      <w:r w:rsidR="00F66ADA">
        <w:rPr>
          <w:snapToGrid/>
          <w:sz w:val="24"/>
          <w:szCs w:val="24"/>
        </w:rPr>
        <w:t>Организатором закупки</w:t>
      </w:r>
      <w:r w:rsidR="0080149A">
        <w:rPr>
          <w:snapToGrid/>
          <w:sz w:val="24"/>
          <w:szCs w:val="24"/>
        </w:rPr>
        <w:t xml:space="preserve"> путем сравнения коммерческих предложений, направленных Организатору закупки</w:t>
      </w:r>
      <w:r w:rsidRPr="00CD49CC">
        <w:rPr>
          <w:snapToGrid/>
          <w:sz w:val="24"/>
          <w:szCs w:val="24"/>
        </w:rPr>
        <w:t>.</w:t>
      </w:r>
    </w:p>
    <w:p w:rsidR="00A87E72" w:rsidRPr="00CD49CC" w:rsidRDefault="005C4835" w:rsidP="00D13583">
      <w:pPr>
        <w:spacing w:line="240" w:lineRule="auto"/>
        <w:ind w:firstLine="720"/>
        <w:rPr>
          <w:b/>
          <w:bCs/>
          <w:snapToGrid/>
          <w:sz w:val="24"/>
          <w:szCs w:val="24"/>
        </w:rPr>
      </w:pPr>
      <w:r>
        <w:rPr>
          <w:b/>
          <w:bCs/>
          <w:snapToGrid/>
          <w:sz w:val="24"/>
          <w:szCs w:val="24"/>
        </w:rPr>
        <w:t xml:space="preserve">Организатор закупки, </w:t>
      </w:r>
      <w:r w:rsidR="0080149A">
        <w:rPr>
          <w:b/>
          <w:bCs/>
          <w:snapToGrid/>
          <w:sz w:val="24"/>
          <w:szCs w:val="24"/>
        </w:rPr>
        <w:t>региональный оператор,</w:t>
      </w:r>
      <w:r w:rsidR="0080149A" w:rsidRPr="00CD49CC">
        <w:rPr>
          <w:snapToGrid/>
          <w:sz w:val="24"/>
          <w:szCs w:val="24"/>
        </w:rPr>
        <w:t xml:space="preserve"> </w:t>
      </w:r>
      <w:r w:rsidR="00A87E72" w:rsidRPr="00CD49CC">
        <w:rPr>
          <w:b/>
          <w:bCs/>
          <w:snapToGrid/>
          <w:sz w:val="24"/>
          <w:szCs w:val="24"/>
        </w:rPr>
        <w:t>Заказчик</w:t>
      </w:r>
      <w:r w:rsidR="0080149A">
        <w:rPr>
          <w:b/>
          <w:bCs/>
          <w:snapToGrid/>
          <w:sz w:val="24"/>
          <w:szCs w:val="24"/>
        </w:rPr>
        <w:t xml:space="preserve"> </w:t>
      </w:r>
      <w:r w:rsidR="00A87E72" w:rsidRPr="00CD49CC">
        <w:rPr>
          <w:snapToGrid/>
          <w:sz w:val="24"/>
          <w:szCs w:val="24"/>
        </w:rPr>
        <w:t xml:space="preserve">– </w:t>
      </w:r>
      <w:r w:rsidR="00273C8B" w:rsidRPr="00CD49CC">
        <w:rPr>
          <w:bCs/>
          <w:sz w:val="24"/>
          <w:szCs w:val="24"/>
        </w:rPr>
        <w:t>н</w:t>
      </w:r>
      <w:r w:rsidR="00A06A06" w:rsidRPr="00CD49CC">
        <w:rPr>
          <w:bCs/>
          <w:sz w:val="24"/>
          <w:szCs w:val="24"/>
        </w:rPr>
        <w:t>екоммер</w:t>
      </w:r>
      <w:r w:rsidR="00502EF8">
        <w:rPr>
          <w:bCs/>
          <w:sz w:val="24"/>
          <w:szCs w:val="24"/>
        </w:rPr>
        <w:t>ческая организация</w:t>
      </w:r>
      <w:r w:rsidR="003F4E08" w:rsidRPr="00CD49CC">
        <w:rPr>
          <w:bCs/>
          <w:sz w:val="24"/>
          <w:szCs w:val="24"/>
        </w:rPr>
        <w:t xml:space="preserve"> </w:t>
      </w:r>
      <w:r w:rsidR="00E15067">
        <w:rPr>
          <w:bCs/>
          <w:sz w:val="24"/>
          <w:szCs w:val="24"/>
        </w:rPr>
        <w:t>«</w:t>
      </w:r>
      <w:r w:rsidR="003F4E08" w:rsidRPr="00CD49CC">
        <w:rPr>
          <w:bCs/>
          <w:sz w:val="24"/>
          <w:szCs w:val="24"/>
        </w:rPr>
        <w:t>Фонд</w:t>
      </w:r>
      <w:r>
        <w:rPr>
          <w:bCs/>
          <w:sz w:val="24"/>
          <w:szCs w:val="24"/>
        </w:rPr>
        <w:t xml:space="preserve"> содействия </w:t>
      </w:r>
      <w:r w:rsidR="00A06A06" w:rsidRPr="00CD49CC">
        <w:rPr>
          <w:bCs/>
          <w:sz w:val="24"/>
          <w:szCs w:val="24"/>
        </w:rPr>
        <w:t>капитально</w:t>
      </w:r>
      <w:r>
        <w:rPr>
          <w:bCs/>
          <w:sz w:val="24"/>
          <w:szCs w:val="24"/>
        </w:rPr>
        <w:t>му ремонту города Севастополя</w:t>
      </w:r>
      <w:r w:rsidR="00273C8B" w:rsidRPr="00CD49CC">
        <w:rPr>
          <w:bCs/>
          <w:sz w:val="24"/>
          <w:szCs w:val="24"/>
        </w:rPr>
        <w:t>»</w:t>
      </w:r>
      <w:r w:rsidR="00A06A06" w:rsidRPr="00CD49CC">
        <w:rPr>
          <w:bCs/>
          <w:sz w:val="24"/>
          <w:szCs w:val="24"/>
        </w:rPr>
        <w:t>,</w:t>
      </w:r>
      <w:r w:rsidR="00A06A06" w:rsidRPr="00CD49CC">
        <w:rPr>
          <w:snapToGrid/>
          <w:sz w:val="24"/>
          <w:szCs w:val="24"/>
        </w:rPr>
        <w:t xml:space="preserve"> </w:t>
      </w:r>
      <w:r w:rsidR="00A87E72" w:rsidRPr="00CD49CC">
        <w:rPr>
          <w:snapToGrid/>
          <w:sz w:val="24"/>
          <w:szCs w:val="24"/>
        </w:rPr>
        <w:t>представителем интересов которо</w:t>
      </w:r>
      <w:r w:rsidR="0028197A">
        <w:rPr>
          <w:snapToGrid/>
          <w:sz w:val="24"/>
          <w:szCs w:val="24"/>
        </w:rPr>
        <w:t>й</w:t>
      </w:r>
      <w:r w:rsidR="00A87E72" w:rsidRPr="00CD49CC">
        <w:rPr>
          <w:snapToGrid/>
          <w:sz w:val="24"/>
          <w:szCs w:val="24"/>
        </w:rPr>
        <w:t xml:space="preserve"> выступа</w:t>
      </w:r>
      <w:r w:rsidR="003F4E08" w:rsidRPr="00CD49CC">
        <w:rPr>
          <w:snapToGrid/>
          <w:sz w:val="24"/>
          <w:szCs w:val="24"/>
        </w:rPr>
        <w:t>е</w:t>
      </w:r>
      <w:r w:rsidR="00A87E72" w:rsidRPr="00CD49CC">
        <w:rPr>
          <w:snapToGrid/>
          <w:sz w:val="24"/>
          <w:szCs w:val="24"/>
        </w:rPr>
        <w:t>т руководител</w:t>
      </w:r>
      <w:r w:rsidR="003F4E08" w:rsidRPr="00CD49CC">
        <w:rPr>
          <w:snapToGrid/>
          <w:sz w:val="24"/>
          <w:szCs w:val="24"/>
        </w:rPr>
        <w:t xml:space="preserve">ь </w:t>
      </w:r>
      <w:r w:rsidR="00A87E72" w:rsidRPr="00CD49CC">
        <w:rPr>
          <w:snapToGrid/>
          <w:sz w:val="24"/>
          <w:szCs w:val="24"/>
        </w:rPr>
        <w:t xml:space="preserve">или </w:t>
      </w:r>
      <w:r w:rsidR="003F4E08" w:rsidRPr="00CD49CC">
        <w:rPr>
          <w:snapToGrid/>
          <w:sz w:val="24"/>
          <w:szCs w:val="24"/>
        </w:rPr>
        <w:t>его доверенные лица</w:t>
      </w:r>
      <w:r w:rsidR="00A87E72" w:rsidRPr="00CD49CC">
        <w:rPr>
          <w:snapToGrid/>
          <w:sz w:val="24"/>
          <w:szCs w:val="24"/>
        </w:rPr>
        <w:t>, наделенные правом совершать от его имени сделки (заключать договоры).</w:t>
      </w:r>
    </w:p>
    <w:p w:rsidR="00FA7FD9" w:rsidRDefault="00F2123D" w:rsidP="00D13583">
      <w:pPr>
        <w:spacing w:line="240" w:lineRule="auto"/>
        <w:ind w:firstLine="720"/>
        <w:rPr>
          <w:snapToGrid/>
          <w:sz w:val="24"/>
          <w:szCs w:val="24"/>
        </w:rPr>
      </w:pPr>
      <w:r w:rsidRPr="00FA7FD9">
        <w:rPr>
          <w:b/>
          <w:snapToGrid/>
          <w:sz w:val="24"/>
          <w:szCs w:val="24"/>
        </w:rPr>
        <w:t>Официальный сайт</w:t>
      </w:r>
      <w:r w:rsidRPr="00CD49CC">
        <w:rPr>
          <w:snapToGrid/>
          <w:sz w:val="24"/>
          <w:szCs w:val="24"/>
        </w:rPr>
        <w:t xml:space="preserve"> </w:t>
      </w:r>
      <w:r w:rsidR="00FA7FD9">
        <w:rPr>
          <w:snapToGrid/>
          <w:sz w:val="24"/>
          <w:szCs w:val="24"/>
        </w:rPr>
        <w:t xml:space="preserve">– сайт </w:t>
      </w:r>
      <w:r w:rsidRPr="00CD49CC">
        <w:rPr>
          <w:bCs/>
          <w:sz w:val="24"/>
          <w:szCs w:val="24"/>
        </w:rPr>
        <w:t>некоммер</w:t>
      </w:r>
      <w:r>
        <w:rPr>
          <w:bCs/>
          <w:sz w:val="24"/>
          <w:szCs w:val="24"/>
        </w:rPr>
        <w:t>ческой организации</w:t>
      </w:r>
      <w:r w:rsidRPr="00CD49CC">
        <w:rPr>
          <w:bCs/>
          <w:sz w:val="24"/>
          <w:szCs w:val="24"/>
        </w:rPr>
        <w:t xml:space="preserve"> </w:t>
      </w:r>
      <w:r>
        <w:rPr>
          <w:bCs/>
          <w:sz w:val="24"/>
          <w:szCs w:val="24"/>
        </w:rPr>
        <w:t>«</w:t>
      </w:r>
      <w:r w:rsidRPr="00CD49CC">
        <w:rPr>
          <w:bCs/>
          <w:sz w:val="24"/>
          <w:szCs w:val="24"/>
        </w:rPr>
        <w:t>Фонд</w:t>
      </w:r>
      <w:r>
        <w:rPr>
          <w:bCs/>
          <w:sz w:val="24"/>
          <w:szCs w:val="24"/>
        </w:rPr>
        <w:t xml:space="preserve"> содействия </w:t>
      </w:r>
      <w:r w:rsidRPr="00CD49CC">
        <w:rPr>
          <w:bCs/>
          <w:sz w:val="24"/>
          <w:szCs w:val="24"/>
        </w:rPr>
        <w:t>капитально</w:t>
      </w:r>
      <w:r>
        <w:rPr>
          <w:bCs/>
          <w:sz w:val="24"/>
          <w:szCs w:val="24"/>
        </w:rPr>
        <w:t>му ремонту города Севастополя</w:t>
      </w:r>
      <w:r w:rsidR="0080149A">
        <w:rPr>
          <w:bCs/>
          <w:sz w:val="24"/>
          <w:szCs w:val="24"/>
        </w:rPr>
        <w:t>»</w:t>
      </w:r>
      <w:r w:rsidR="00FA7FD9">
        <w:rPr>
          <w:bCs/>
          <w:sz w:val="24"/>
          <w:szCs w:val="24"/>
        </w:rPr>
        <w:t xml:space="preserve"> в информационно-телекоммуникационной сети Интернет, на котором размещаются извещение о проведении процедуры закупки в форме запроса предложений и документация</w:t>
      </w:r>
      <w:r>
        <w:rPr>
          <w:bCs/>
          <w:sz w:val="24"/>
          <w:szCs w:val="24"/>
        </w:rPr>
        <w:t xml:space="preserve"> </w:t>
      </w:r>
      <w:r>
        <w:rPr>
          <w:snapToGrid/>
          <w:sz w:val="24"/>
          <w:szCs w:val="24"/>
        </w:rPr>
        <w:t>–</w:t>
      </w:r>
      <w:r w:rsidRPr="00CD49CC">
        <w:rPr>
          <w:snapToGrid/>
          <w:sz w:val="24"/>
          <w:szCs w:val="24"/>
        </w:rPr>
        <w:t xml:space="preserve"> </w:t>
      </w:r>
      <w:hyperlink r:id="rId8" w:history="1">
        <w:r w:rsidRPr="00835D4D">
          <w:rPr>
            <w:rStyle w:val="a9"/>
            <w:snapToGrid/>
            <w:sz w:val="24"/>
            <w:szCs w:val="24"/>
            <w:lang w:val="en-US"/>
          </w:rPr>
          <w:t>http</w:t>
        </w:r>
        <w:r w:rsidRPr="00835D4D">
          <w:rPr>
            <w:rStyle w:val="a9"/>
            <w:snapToGrid/>
            <w:sz w:val="24"/>
            <w:szCs w:val="24"/>
          </w:rPr>
          <w:t>://</w:t>
        </w:r>
        <w:r w:rsidRPr="00835D4D">
          <w:rPr>
            <w:rStyle w:val="a9"/>
            <w:sz w:val="24"/>
            <w:szCs w:val="24"/>
            <w:lang w:val="en-US"/>
          </w:rPr>
          <w:t>fskr</w:t>
        </w:r>
        <w:r w:rsidRPr="00835D4D">
          <w:rPr>
            <w:rStyle w:val="a9"/>
            <w:sz w:val="24"/>
            <w:szCs w:val="24"/>
          </w:rPr>
          <w:t>92.</w:t>
        </w:r>
        <w:r w:rsidRPr="00835D4D">
          <w:rPr>
            <w:rStyle w:val="a9"/>
            <w:sz w:val="24"/>
            <w:szCs w:val="24"/>
            <w:lang w:val="en-US"/>
          </w:rPr>
          <w:t>ru</w:t>
        </w:r>
      </w:hyperlink>
      <w:r w:rsidRPr="00CD49CC">
        <w:rPr>
          <w:snapToGrid/>
          <w:sz w:val="24"/>
          <w:szCs w:val="24"/>
        </w:rPr>
        <w:t>.</w:t>
      </w:r>
    </w:p>
    <w:p w:rsidR="001156E0" w:rsidRPr="001156E0" w:rsidRDefault="001156E0" w:rsidP="001B27B5">
      <w:pPr>
        <w:spacing w:line="240" w:lineRule="auto"/>
        <w:ind w:firstLine="720"/>
        <w:rPr>
          <w:color w:val="000000"/>
          <w:sz w:val="24"/>
          <w:szCs w:val="24"/>
          <w:shd w:val="clear" w:color="auto" w:fill="FFFFFF"/>
        </w:rPr>
      </w:pPr>
      <w:r>
        <w:rPr>
          <w:b/>
          <w:color w:val="000000"/>
          <w:sz w:val="24"/>
          <w:szCs w:val="24"/>
          <w:shd w:val="clear" w:color="auto" w:fill="FFFFFF"/>
        </w:rPr>
        <w:t>Поставщик (подрядчик, исполнитель)</w:t>
      </w:r>
      <w:r>
        <w:rPr>
          <w:color w:val="000000"/>
          <w:sz w:val="24"/>
          <w:szCs w:val="24"/>
          <w:shd w:val="clear" w:color="auto" w:fill="FFFFFF"/>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 Заказчику.</w:t>
      </w:r>
    </w:p>
    <w:p w:rsidR="001B27B5" w:rsidRPr="001B27B5" w:rsidRDefault="0028197A" w:rsidP="00676ED0">
      <w:pPr>
        <w:spacing w:line="240" w:lineRule="auto"/>
        <w:ind w:firstLine="720"/>
        <w:rPr>
          <w:snapToGrid/>
          <w:color w:val="000000"/>
          <w:sz w:val="24"/>
          <w:szCs w:val="24"/>
        </w:rPr>
      </w:pPr>
      <w:r w:rsidRPr="005B134A">
        <w:rPr>
          <w:b/>
          <w:color w:val="000000"/>
          <w:sz w:val="24"/>
          <w:szCs w:val="24"/>
          <w:shd w:val="clear" w:color="auto" w:fill="FFFFFF"/>
        </w:rPr>
        <w:t>С</w:t>
      </w:r>
      <w:r w:rsidR="005047AB" w:rsidRPr="005B134A">
        <w:rPr>
          <w:b/>
          <w:color w:val="000000"/>
          <w:sz w:val="24"/>
          <w:szCs w:val="24"/>
          <w:shd w:val="clear" w:color="auto" w:fill="FFFFFF"/>
        </w:rPr>
        <w:t>истема учета фондов капитального ремонта</w:t>
      </w:r>
      <w:r w:rsidR="00471604">
        <w:rPr>
          <w:b/>
          <w:color w:val="000000"/>
          <w:sz w:val="24"/>
          <w:szCs w:val="24"/>
          <w:shd w:val="clear" w:color="auto" w:fill="FFFFFF"/>
        </w:rPr>
        <w:t xml:space="preserve"> общего имущества в многоквартирных домах города Севастополя</w:t>
      </w:r>
      <w:r w:rsidR="005047AB" w:rsidRPr="0028197A">
        <w:rPr>
          <w:color w:val="000000"/>
          <w:sz w:val="24"/>
          <w:szCs w:val="24"/>
          <w:shd w:val="clear" w:color="auto" w:fill="FFFFFF"/>
        </w:rPr>
        <w:t xml:space="preserve"> </w:t>
      </w:r>
      <w:r>
        <w:rPr>
          <w:color w:val="000000"/>
          <w:sz w:val="24"/>
          <w:szCs w:val="24"/>
          <w:shd w:val="clear" w:color="auto" w:fill="FFFFFF"/>
        </w:rPr>
        <w:t xml:space="preserve">- </w:t>
      </w:r>
      <w:r w:rsidR="005047AB" w:rsidRPr="0028197A">
        <w:rPr>
          <w:color w:val="000000"/>
          <w:sz w:val="24"/>
          <w:szCs w:val="24"/>
          <w:shd w:val="clear" w:color="auto" w:fill="FFFFFF"/>
        </w:rPr>
        <w:t>учет средств, поступивших на счет</w:t>
      </w:r>
      <w:r w:rsidR="00186CF8">
        <w:rPr>
          <w:color w:val="000000"/>
          <w:sz w:val="24"/>
          <w:szCs w:val="24"/>
          <w:shd w:val="clear" w:color="auto" w:fill="FFFFFF"/>
        </w:rPr>
        <w:t>/</w:t>
      </w:r>
      <w:r w:rsidR="005047AB" w:rsidRPr="0028197A">
        <w:rPr>
          <w:color w:val="000000"/>
          <w:sz w:val="24"/>
          <w:szCs w:val="24"/>
          <w:shd w:val="clear" w:color="auto" w:fill="FFFFFF"/>
        </w:rPr>
        <w:t>счета регионального оператора в виде взносов на капитальный ремонт собственников помещений в многоквартирных домах, формирующих фонд</w:t>
      </w:r>
      <w:r w:rsidR="00186CF8">
        <w:rPr>
          <w:color w:val="000000"/>
          <w:sz w:val="24"/>
          <w:szCs w:val="24"/>
          <w:shd w:val="clear" w:color="auto" w:fill="FFFFFF"/>
        </w:rPr>
        <w:t>ы капитального ремонта на счете/</w:t>
      </w:r>
      <w:r w:rsidR="005047AB" w:rsidRPr="001B27B5">
        <w:rPr>
          <w:color w:val="000000"/>
          <w:sz w:val="24"/>
          <w:szCs w:val="24"/>
          <w:shd w:val="clear" w:color="auto" w:fill="FFFFFF"/>
        </w:rPr>
        <w:t>счетах регионального операто</w:t>
      </w:r>
      <w:r w:rsidRPr="001B27B5">
        <w:rPr>
          <w:color w:val="000000"/>
          <w:sz w:val="24"/>
          <w:szCs w:val="24"/>
          <w:shd w:val="clear" w:color="auto" w:fill="FFFFFF"/>
        </w:rPr>
        <w:t>ра</w:t>
      </w:r>
      <w:r w:rsidR="001B27B5" w:rsidRPr="001B27B5">
        <w:rPr>
          <w:color w:val="000000"/>
          <w:sz w:val="24"/>
          <w:szCs w:val="24"/>
          <w:shd w:val="clear" w:color="auto" w:fill="FFFFFF"/>
        </w:rPr>
        <w:t>, включающая сведения о</w:t>
      </w:r>
      <w:r w:rsidR="001B27B5" w:rsidRPr="001B27B5">
        <w:rPr>
          <w:snapToGrid/>
          <w:color w:val="000000"/>
          <w:sz w:val="24"/>
          <w:szCs w:val="24"/>
        </w:rPr>
        <w:t xml:space="preserve"> размере начисленных и уплаченных</w:t>
      </w:r>
      <w:r w:rsidR="006E35BF">
        <w:rPr>
          <w:snapToGrid/>
          <w:color w:val="000000"/>
          <w:sz w:val="24"/>
          <w:szCs w:val="24"/>
        </w:rPr>
        <w:t xml:space="preserve"> (сбор)</w:t>
      </w:r>
      <w:r w:rsidR="001B27B5" w:rsidRPr="001B27B5">
        <w:rPr>
          <w:snapToGrid/>
          <w:color w:val="000000"/>
          <w:sz w:val="24"/>
          <w:szCs w:val="24"/>
        </w:rPr>
        <w:t xml:space="preserve"> взнос</w:t>
      </w:r>
      <w:r w:rsidR="00471604">
        <w:rPr>
          <w:snapToGrid/>
          <w:color w:val="000000"/>
          <w:sz w:val="24"/>
          <w:szCs w:val="24"/>
        </w:rPr>
        <w:t>ах</w:t>
      </w:r>
      <w:r w:rsidR="001B27B5" w:rsidRPr="001B27B5">
        <w:rPr>
          <w:snapToGrid/>
          <w:color w:val="000000"/>
          <w:sz w:val="24"/>
          <w:szCs w:val="24"/>
        </w:rPr>
        <w:t xml:space="preserve"> на капитальный ремонт каждым собственником помещения в многоквартирном доме, задолженности по их оплате, а также размере </w:t>
      </w:r>
      <w:r w:rsidR="002E1538">
        <w:rPr>
          <w:snapToGrid/>
          <w:color w:val="000000"/>
          <w:sz w:val="24"/>
          <w:szCs w:val="24"/>
        </w:rPr>
        <w:t xml:space="preserve">начисленных и </w:t>
      </w:r>
      <w:r w:rsidR="00676ED0">
        <w:rPr>
          <w:snapToGrid/>
          <w:color w:val="000000"/>
          <w:sz w:val="24"/>
          <w:szCs w:val="24"/>
        </w:rPr>
        <w:t>уплаченных пеней.</w:t>
      </w:r>
    </w:p>
    <w:p w:rsidR="00BB7FFD" w:rsidRDefault="00BB7FFD" w:rsidP="00BB7FFD">
      <w:pPr>
        <w:spacing w:line="240" w:lineRule="auto"/>
        <w:ind w:firstLine="720"/>
        <w:rPr>
          <w:snapToGrid/>
          <w:sz w:val="24"/>
          <w:szCs w:val="24"/>
        </w:rPr>
      </w:pPr>
      <w:r w:rsidRPr="00CD49CC">
        <w:rPr>
          <w:b/>
          <w:bCs/>
          <w:snapToGrid/>
          <w:sz w:val="24"/>
          <w:szCs w:val="24"/>
        </w:rPr>
        <w:t>Участник запроса предложений</w:t>
      </w:r>
      <w:r w:rsidRPr="00CD49CC">
        <w:rPr>
          <w:snapToGrid/>
          <w:sz w:val="24"/>
          <w:szCs w:val="24"/>
        </w:rPr>
        <w:t xml:space="preserve"> – исполнитель, независимо от организационно-правовой формы, формы собственности, места нахождения и места происхождения капитала, своевременно подавший заявку на участие в запросе предложений.</w:t>
      </w:r>
    </w:p>
    <w:p w:rsidR="00A87E72" w:rsidRDefault="0041653B" w:rsidP="00D13583">
      <w:pPr>
        <w:widowControl w:val="0"/>
        <w:autoSpaceDE w:val="0"/>
        <w:autoSpaceDN w:val="0"/>
        <w:adjustRightInd w:val="0"/>
        <w:spacing w:line="240" w:lineRule="auto"/>
        <w:ind w:firstLine="720"/>
        <w:rPr>
          <w:snapToGrid/>
          <w:sz w:val="24"/>
          <w:szCs w:val="24"/>
        </w:rPr>
      </w:pPr>
      <w:r>
        <w:rPr>
          <w:snapToGrid/>
          <w:sz w:val="24"/>
          <w:szCs w:val="24"/>
        </w:rPr>
        <w:t>В настоящей документации используются также иные термины и определения</w:t>
      </w:r>
      <w:r w:rsidR="00734E7A">
        <w:rPr>
          <w:snapToGrid/>
          <w:sz w:val="24"/>
          <w:szCs w:val="24"/>
        </w:rPr>
        <w:t>, не предусмотренные в настоящем перечне, подлежащие толкованию в соответствии с действующим законодательством Российской Федерации и города федерального значения Севастополя.</w:t>
      </w:r>
    </w:p>
    <w:p w:rsidR="00734E7A" w:rsidRPr="00CD49CC" w:rsidRDefault="00734E7A" w:rsidP="00D13583">
      <w:pPr>
        <w:widowControl w:val="0"/>
        <w:autoSpaceDE w:val="0"/>
        <w:autoSpaceDN w:val="0"/>
        <w:adjustRightInd w:val="0"/>
        <w:spacing w:line="240" w:lineRule="auto"/>
        <w:ind w:firstLine="720"/>
        <w:rPr>
          <w:snapToGrid/>
          <w:sz w:val="24"/>
          <w:szCs w:val="24"/>
        </w:rPr>
      </w:pPr>
    </w:p>
    <w:p w:rsidR="00A87E72" w:rsidRDefault="00A87E72" w:rsidP="005B16DD">
      <w:pPr>
        <w:numPr>
          <w:ilvl w:val="0"/>
          <w:numId w:val="9"/>
        </w:numPr>
        <w:spacing w:line="240" w:lineRule="auto"/>
        <w:ind w:left="0" w:firstLine="720"/>
        <w:jc w:val="center"/>
        <w:rPr>
          <w:b/>
          <w:bCs/>
          <w:snapToGrid/>
          <w:sz w:val="24"/>
          <w:szCs w:val="24"/>
        </w:rPr>
      </w:pPr>
      <w:bookmarkStart w:id="1" w:name="_Toc305665967"/>
      <w:r w:rsidRPr="00CD49CC">
        <w:rPr>
          <w:b/>
          <w:bCs/>
          <w:snapToGrid/>
          <w:sz w:val="24"/>
          <w:szCs w:val="24"/>
        </w:rPr>
        <w:t>ОБЩИЕ ПОЛОЖЕНИЯ</w:t>
      </w:r>
      <w:bookmarkEnd w:id="1"/>
    </w:p>
    <w:p w:rsidR="002059B0" w:rsidRPr="00CD49CC" w:rsidRDefault="002059B0" w:rsidP="002059B0">
      <w:pPr>
        <w:spacing w:line="240" w:lineRule="auto"/>
        <w:ind w:left="720" w:firstLine="0"/>
        <w:rPr>
          <w:b/>
          <w:bCs/>
          <w:snapToGrid/>
          <w:sz w:val="24"/>
          <w:szCs w:val="24"/>
        </w:rPr>
      </w:pPr>
    </w:p>
    <w:p w:rsidR="00A87E72" w:rsidRPr="00CD49CC" w:rsidRDefault="00A87E72" w:rsidP="005B16DD">
      <w:pPr>
        <w:keepNext/>
        <w:numPr>
          <w:ilvl w:val="1"/>
          <w:numId w:val="9"/>
        </w:numPr>
        <w:tabs>
          <w:tab w:val="num" w:pos="709"/>
        </w:tabs>
        <w:spacing w:line="240" w:lineRule="auto"/>
        <w:ind w:left="0" w:firstLine="720"/>
        <w:jc w:val="left"/>
        <w:rPr>
          <w:rFonts w:eastAsia="Arial Unicode MS"/>
          <w:b/>
          <w:bCs/>
          <w:snapToGrid/>
          <w:sz w:val="24"/>
          <w:szCs w:val="24"/>
          <w:lang w:eastAsia="ar-SA"/>
        </w:rPr>
      </w:pPr>
      <w:r w:rsidRPr="00CD49CC">
        <w:rPr>
          <w:rFonts w:eastAsia="Arial Unicode MS"/>
          <w:b/>
          <w:bCs/>
          <w:snapToGrid/>
          <w:sz w:val="24"/>
          <w:szCs w:val="24"/>
          <w:lang w:eastAsia="ar-SA"/>
        </w:rPr>
        <w:t>Форма процедуры закупки, предмет запроса предложений.</w:t>
      </w:r>
    </w:p>
    <w:p w:rsidR="00A87E72" w:rsidRPr="00CD49CC" w:rsidRDefault="00E15067" w:rsidP="005B16DD">
      <w:pPr>
        <w:numPr>
          <w:ilvl w:val="2"/>
          <w:numId w:val="9"/>
        </w:numPr>
        <w:tabs>
          <w:tab w:val="num" w:pos="720"/>
          <w:tab w:val="num" w:pos="960"/>
        </w:tabs>
        <w:overflowPunct w:val="0"/>
        <w:autoSpaceDE w:val="0"/>
        <w:autoSpaceDN w:val="0"/>
        <w:adjustRightInd w:val="0"/>
        <w:spacing w:line="240" w:lineRule="auto"/>
        <w:ind w:left="0" w:firstLine="720"/>
        <w:rPr>
          <w:snapToGrid/>
          <w:sz w:val="24"/>
          <w:szCs w:val="24"/>
        </w:rPr>
      </w:pPr>
      <w:bookmarkStart w:id="2" w:name="_Ref126000848"/>
      <w:r w:rsidRPr="00CD49CC">
        <w:rPr>
          <w:snapToGrid/>
          <w:sz w:val="24"/>
          <w:szCs w:val="24"/>
        </w:rPr>
        <w:t>Форма закупочной</w:t>
      </w:r>
      <w:r w:rsidR="00A87E72" w:rsidRPr="00CD49CC">
        <w:rPr>
          <w:snapToGrid/>
          <w:sz w:val="24"/>
          <w:szCs w:val="24"/>
        </w:rPr>
        <w:t xml:space="preserve"> </w:t>
      </w:r>
      <w:bookmarkEnd w:id="2"/>
      <w:r w:rsidRPr="00CD49CC">
        <w:rPr>
          <w:snapToGrid/>
          <w:sz w:val="24"/>
          <w:szCs w:val="24"/>
        </w:rPr>
        <w:t>процедуры: запрос</w:t>
      </w:r>
      <w:r w:rsidR="00A87E72" w:rsidRPr="00CD49CC">
        <w:rPr>
          <w:snapToGrid/>
          <w:sz w:val="24"/>
          <w:szCs w:val="24"/>
        </w:rPr>
        <w:t xml:space="preserve"> предложений.</w:t>
      </w:r>
    </w:p>
    <w:p w:rsidR="00DA57D9" w:rsidRPr="00DA57D9" w:rsidRDefault="00DA57D9" w:rsidP="005B16DD">
      <w:pPr>
        <w:numPr>
          <w:ilvl w:val="2"/>
          <w:numId w:val="9"/>
        </w:numPr>
        <w:tabs>
          <w:tab w:val="num" w:pos="720"/>
          <w:tab w:val="num" w:pos="960"/>
        </w:tabs>
        <w:overflowPunct w:val="0"/>
        <w:autoSpaceDE w:val="0"/>
        <w:autoSpaceDN w:val="0"/>
        <w:adjustRightInd w:val="0"/>
        <w:spacing w:line="240" w:lineRule="auto"/>
        <w:ind w:left="0" w:firstLine="720"/>
        <w:rPr>
          <w:snapToGrid/>
          <w:sz w:val="24"/>
          <w:szCs w:val="24"/>
        </w:rPr>
      </w:pPr>
      <w:r w:rsidRPr="003D1EC7">
        <w:rPr>
          <w:sz w:val="24"/>
          <w:szCs w:val="24"/>
        </w:rPr>
        <w:lastRenderedPageBreak/>
        <w:t xml:space="preserve">Предметом настоящего запроса предложений является </w:t>
      </w:r>
      <w:r>
        <w:rPr>
          <w:sz w:val="24"/>
          <w:szCs w:val="24"/>
        </w:rPr>
        <w:t xml:space="preserve">выбор </w:t>
      </w:r>
      <w:r w:rsidR="00E77D9E">
        <w:rPr>
          <w:sz w:val="24"/>
          <w:szCs w:val="24"/>
        </w:rPr>
        <w:t>поставщика (подрядчика, и</w:t>
      </w:r>
      <w:r>
        <w:rPr>
          <w:sz w:val="24"/>
          <w:szCs w:val="24"/>
        </w:rPr>
        <w:t>сполнителя</w:t>
      </w:r>
      <w:r w:rsidR="00E77D9E">
        <w:rPr>
          <w:sz w:val="24"/>
          <w:szCs w:val="24"/>
        </w:rPr>
        <w:t>)</w:t>
      </w:r>
      <w:r>
        <w:rPr>
          <w:sz w:val="24"/>
          <w:szCs w:val="24"/>
        </w:rPr>
        <w:t>, с которым будет</w:t>
      </w:r>
      <w:r w:rsidRPr="003D1EC7">
        <w:rPr>
          <w:sz w:val="24"/>
          <w:szCs w:val="24"/>
        </w:rPr>
        <w:t xml:space="preserve"> заключен </w:t>
      </w:r>
      <w:r w:rsidR="00471604">
        <w:rPr>
          <w:sz w:val="24"/>
          <w:szCs w:val="24"/>
        </w:rPr>
        <w:t xml:space="preserve">агентский </w:t>
      </w:r>
      <w:r w:rsidRPr="003D1EC7">
        <w:rPr>
          <w:sz w:val="24"/>
          <w:szCs w:val="24"/>
        </w:rPr>
        <w:t xml:space="preserve">договор </w:t>
      </w:r>
      <w:r w:rsidRPr="00043F10">
        <w:rPr>
          <w:sz w:val="24"/>
          <w:szCs w:val="24"/>
        </w:rPr>
        <w:t xml:space="preserve">по ведению </w:t>
      </w:r>
      <w:r w:rsidRPr="00043F10">
        <w:rPr>
          <w:color w:val="404040"/>
          <w:sz w:val="18"/>
          <w:szCs w:val="18"/>
          <w:shd w:val="clear" w:color="auto" w:fill="FFFFFF"/>
        </w:rPr>
        <w:t xml:space="preserve"> </w:t>
      </w:r>
      <w:r>
        <w:rPr>
          <w:sz w:val="24"/>
          <w:szCs w:val="24"/>
          <w:shd w:val="clear" w:color="auto" w:fill="FFFFFF"/>
        </w:rPr>
        <w:t>системы учета фондов капитального ремонта</w:t>
      </w:r>
      <w:r w:rsidRPr="00043F10">
        <w:rPr>
          <w:sz w:val="24"/>
          <w:szCs w:val="24"/>
          <w:shd w:val="clear" w:color="auto" w:fill="FFFFFF"/>
        </w:rPr>
        <w:t xml:space="preserve">, предоставлению </w:t>
      </w:r>
      <w:r w:rsidRPr="00043F10">
        <w:rPr>
          <w:color w:val="000000"/>
          <w:sz w:val="24"/>
          <w:szCs w:val="24"/>
          <w:shd w:val="clear" w:color="auto" w:fill="FFFFFF"/>
        </w:rPr>
        <w:t>собственникам платежных документов для уплаты</w:t>
      </w:r>
      <w:r w:rsidR="00471604">
        <w:rPr>
          <w:color w:val="000000"/>
          <w:sz w:val="24"/>
          <w:szCs w:val="24"/>
          <w:shd w:val="clear" w:color="auto" w:fill="FFFFFF"/>
        </w:rPr>
        <w:t xml:space="preserve"> взносов на капитальный ремонт</w:t>
      </w:r>
      <w:r>
        <w:rPr>
          <w:color w:val="000000"/>
          <w:sz w:val="24"/>
          <w:szCs w:val="24"/>
          <w:shd w:val="clear" w:color="auto" w:fill="FFFFFF"/>
        </w:rPr>
        <w:t>, предоставление сведений</w:t>
      </w:r>
      <w:r w:rsidR="00D341AC">
        <w:rPr>
          <w:color w:val="000000"/>
          <w:sz w:val="24"/>
          <w:szCs w:val="24"/>
          <w:shd w:val="clear" w:color="auto" w:fill="FFFFFF"/>
        </w:rPr>
        <w:t xml:space="preserve"> (информации)</w:t>
      </w:r>
      <w:r>
        <w:rPr>
          <w:color w:val="000000"/>
          <w:sz w:val="24"/>
          <w:szCs w:val="24"/>
          <w:shd w:val="clear" w:color="auto" w:fill="FFFFFF"/>
        </w:rPr>
        <w:t xml:space="preserve"> по запросу собственников </w:t>
      </w:r>
      <w:r w:rsidRPr="00DA57D9">
        <w:rPr>
          <w:color w:val="000000"/>
          <w:sz w:val="24"/>
          <w:szCs w:val="24"/>
          <w:shd w:val="clear" w:color="auto" w:fill="FFFFFF"/>
        </w:rPr>
        <w:t xml:space="preserve">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w:t>
      </w:r>
      <w:r>
        <w:rPr>
          <w:color w:val="000000"/>
          <w:sz w:val="24"/>
          <w:szCs w:val="24"/>
          <w:shd w:val="clear" w:color="auto" w:fill="FFFFFF"/>
        </w:rPr>
        <w:t>и региональному оператору</w:t>
      </w:r>
      <w:r w:rsidR="00E77D9E">
        <w:rPr>
          <w:color w:val="000000"/>
          <w:sz w:val="24"/>
          <w:szCs w:val="24"/>
          <w:shd w:val="clear" w:color="auto" w:fill="FFFFFF"/>
        </w:rPr>
        <w:t xml:space="preserve"> по вопросам предмета запроса предложений</w:t>
      </w:r>
      <w:r w:rsidRPr="00DA57D9">
        <w:rPr>
          <w:sz w:val="24"/>
          <w:szCs w:val="24"/>
        </w:rPr>
        <w:t>.</w:t>
      </w:r>
    </w:p>
    <w:p w:rsidR="00A87E72" w:rsidRPr="00CD49CC" w:rsidRDefault="0068267E" w:rsidP="005B16DD">
      <w:pPr>
        <w:numPr>
          <w:ilvl w:val="2"/>
          <w:numId w:val="9"/>
        </w:numPr>
        <w:tabs>
          <w:tab w:val="num" w:pos="720"/>
          <w:tab w:val="num" w:pos="960"/>
        </w:tabs>
        <w:overflowPunct w:val="0"/>
        <w:autoSpaceDE w:val="0"/>
        <w:autoSpaceDN w:val="0"/>
        <w:adjustRightInd w:val="0"/>
        <w:spacing w:line="240" w:lineRule="auto"/>
        <w:ind w:left="0" w:firstLine="720"/>
        <w:rPr>
          <w:snapToGrid/>
          <w:sz w:val="24"/>
          <w:szCs w:val="24"/>
        </w:rPr>
      </w:pPr>
      <w:r>
        <w:rPr>
          <w:snapToGrid/>
          <w:sz w:val="24"/>
          <w:szCs w:val="24"/>
        </w:rPr>
        <w:t>О</w:t>
      </w:r>
      <w:r w:rsidR="00336C84" w:rsidRPr="00CD49CC">
        <w:rPr>
          <w:snapToGrid/>
          <w:sz w:val="24"/>
          <w:szCs w:val="24"/>
        </w:rPr>
        <w:t>бъем</w:t>
      </w:r>
      <w:r w:rsidR="003D1EC7">
        <w:rPr>
          <w:snapToGrid/>
          <w:sz w:val="24"/>
          <w:szCs w:val="24"/>
        </w:rPr>
        <w:t>ы</w:t>
      </w:r>
      <w:r w:rsidR="00A87E72" w:rsidRPr="00CD49CC">
        <w:rPr>
          <w:snapToGrid/>
          <w:sz w:val="24"/>
          <w:szCs w:val="24"/>
        </w:rPr>
        <w:t xml:space="preserve"> и характеристик</w:t>
      </w:r>
      <w:r w:rsidR="003D1EC7">
        <w:rPr>
          <w:snapToGrid/>
          <w:sz w:val="24"/>
          <w:szCs w:val="24"/>
        </w:rPr>
        <w:t>и</w:t>
      </w:r>
      <w:r w:rsidR="00A87E72" w:rsidRPr="00CD49CC">
        <w:rPr>
          <w:snapToGrid/>
          <w:sz w:val="24"/>
          <w:szCs w:val="24"/>
        </w:rPr>
        <w:t xml:space="preserve"> </w:t>
      </w:r>
      <w:r w:rsidR="003D1EC7" w:rsidRPr="003D1EC7">
        <w:rPr>
          <w:sz w:val="24"/>
          <w:szCs w:val="24"/>
        </w:rPr>
        <w:t>ведени</w:t>
      </w:r>
      <w:r w:rsidR="003D1EC7">
        <w:rPr>
          <w:sz w:val="24"/>
          <w:szCs w:val="24"/>
        </w:rPr>
        <w:t>я</w:t>
      </w:r>
      <w:r w:rsidR="003D1EC7" w:rsidRPr="003D1EC7">
        <w:rPr>
          <w:sz w:val="24"/>
          <w:szCs w:val="24"/>
        </w:rPr>
        <w:t xml:space="preserve"> </w:t>
      </w:r>
      <w:r w:rsidR="00DA57D9">
        <w:rPr>
          <w:sz w:val="24"/>
          <w:szCs w:val="24"/>
        </w:rPr>
        <w:t xml:space="preserve">системы </w:t>
      </w:r>
      <w:r w:rsidR="003D1EC7" w:rsidRPr="003D1EC7">
        <w:rPr>
          <w:sz w:val="24"/>
          <w:szCs w:val="24"/>
        </w:rPr>
        <w:t xml:space="preserve">учета </w:t>
      </w:r>
      <w:r w:rsidR="00DA57D9">
        <w:rPr>
          <w:sz w:val="24"/>
          <w:szCs w:val="24"/>
        </w:rPr>
        <w:t>фондов капитального ремонта</w:t>
      </w:r>
      <w:r w:rsidR="003D1EC7">
        <w:rPr>
          <w:sz w:val="24"/>
          <w:szCs w:val="24"/>
        </w:rPr>
        <w:t>,</w:t>
      </w:r>
      <w:r w:rsidR="00A87E72" w:rsidRPr="00CD49CC">
        <w:rPr>
          <w:snapToGrid/>
          <w:sz w:val="24"/>
          <w:szCs w:val="24"/>
        </w:rPr>
        <w:t xml:space="preserve"> </w:t>
      </w:r>
      <w:r w:rsidR="00891C58">
        <w:rPr>
          <w:snapToGrid/>
          <w:sz w:val="24"/>
          <w:szCs w:val="24"/>
        </w:rPr>
        <w:t xml:space="preserve">а также предоставление собственникам платежных документов </w:t>
      </w:r>
      <w:r w:rsidR="00891C58" w:rsidRPr="0080755F">
        <w:rPr>
          <w:color w:val="000000"/>
          <w:sz w:val="24"/>
          <w:szCs w:val="24"/>
          <w:shd w:val="clear" w:color="auto" w:fill="FFFFFF"/>
        </w:rPr>
        <w:t>для уплаты взносов на капитальный ремонт общего имущества в многоквартирных домах города Севастополя</w:t>
      </w:r>
      <w:r w:rsidR="00891C58">
        <w:rPr>
          <w:color w:val="000000"/>
          <w:sz w:val="24"/>
          <w:szCs w:val="24"/>
          <w:shd w:val="clear" w:color="auto" w:fill="FFFFFF"/>
        </w:rPr>
        <w:t xml:space="preserve">, </w:t>
      </w:r>
      <w:r w:rsidR="00E77D9E">
        <w:rPr>
          <w:color w:val="000000"/>
          <w:sz w:val="24"/>
          <w:szCs w:val="24"/>
          <w:shd w:val="clear" w:color="auto" w:fill="FFFFFF"/>
        </w:rPr>
        <w:t>организация работы по предоставлению сведений,</w:t>
      </w:r>
      <w:r w:rsidR="00D341AC">
        <w:rPr>
          <w:color w:val="000000"/>
          <w:sz w:val="24"/>
          <w:szCs w:val="24"/>
          <w:shd w:val="clear" w:color="auto" w:fill="FFFFFF"/>
        </w:rPr>
        <w:t xml:space="preserve"> </w:t>
      </w:r>
      <w:r w:rsidR="00891C58">
        <w:rPr>
          <w:color w:val="000000"/>
          <w:sz w:val="24"/>
          <w:szCs w:val="24"/>
          <w:shd w:val="clear" w:color="auto" w:fill="FFFFFF"/>
        </w:rPr>
        <w:t>определяются</w:t>
      </w:r>
      <w:r w:rsidR="00891C58">
        <w:rPr>
          <w:snapToGrid/>
          <w:sz w:val="24"/>
          <w:szCs w:val="24"/>
        </w:rPr>
        <w:t xml:space="preserve"> </w:t>
      </w:r>
      <w:r w:rsidR="00A87E72" w:rsidRPr="00CD49CC">
        <w:rPr>
          <w:snapToGrid/>
          <w:sz w:val="24"/>
          <w:szCs w:val="24"/>
        </w:rPr>
        <w:t>договор</w:t>
      </w:r>
      <w:r w:rsidR="00E77D9E">
        <w:rPr>
          <w:snapToGrid/>
          <w:sz w:val="24"/>
          <w:szCs w:val="24"/>
        </w:rPr>
        <w:t xml:space="preserve">ом с </w:t>
      </w:r>
      <w:r w:rsidR="00FC43DB">
        <w:rPr>
          <w:snapToGrid/>
          <w:sz w:val="24"/>
          <w:szCs w:val="24"/>
        </w:rPr>
        <w:t xml:space="preserve">поставщиком (подрядчиком, исполнителем), </w:t>
      </w:r>
      <w:r w:rsidR="00805DC0">
        <w:rPr>
          <w:snapToGrid/>
          <w:sz w:val="24"/>
          <w:szCs w:val="24"/>
        </w:rPr>
        <w:t>признанным победителем</w:t>
      </w:r>
      <w:r w:rsidR="00FC43DB">
        <w:rPr>
          <w:snapToGrid/>
          <w:sz w:val="24"/>
          <w:szCs w:val="24"/>
        </w:rPr>
        <w:t xml:space="preserve"> по результатам закупки</w:t>
      </w:r>
      <w:r w:rsidR="00A87E72" w:rsidRPr="00CD49CC">
        <w:rPr>
          <w:snapToGrid/>
          <w:sz w:val="24"/>
          <w:szCs w:val="24"/>
        </w:rPr>
        <w:t>.</w:t>
      </w:r>
    </w:p>
    <w:p w:rsidR="00A87E72" w:rsidRPr="00CD49CC" w:rsidRDefault="00F05BA7" w:rsidP="00DA57D9">
      <w:pPr>
        <w:tabs>
          <w:tab w:val="num" w:pos="1070"/>
          <w:tab w:val="num" w:pos="1571"/>
        </w:tabs>
        <w:overflowPunct w:val="0"/>
        <w:autoSpaceDE w:val="0"/>
        <w:autoSpaceDN w:val="0"/>
        <w:adjustRightInd w:val="0"/>
        <w:spacing w:line="240" w:lineRule="auto"/>
        <w:ind w:firstLine="709"/>
        <w:rPr>
          <w:snapToGrid/>
          <w:sz w:val="24"/>
          <w:szCs w:val="24"/>
        </w:rPr>
      </w:pPr>
      <w:r>
        <w:rPr>
          <w:snapToGrid/>
          <w:sz w:val="24"/>
          <w:szCs w:val="24"/>
        </w:rPr>
        <w:t>2.1.4.</w:t>
      </w:r>
      <w:r w:rsidR="00336C84" w:rsidRPr="00CD49CC">
        <w:rPr>
          <w:snapToGrid/>
          <w:sz w:val="24"/>
          <w:szCs w:val="24"/>
        </w:rPr>
        <w:t xml:space="preserve"> </w:t>
      </w:r>
      <w:r w:rsidR="00A87E72" w:rsidRPr="00CD49CC">
        <w:rPr>
          <w:snapToGrid/>
          <w:sz w:val="24"/>
          <w:szCs w:val="24"/>
        </w:rPr>
        <w:t>Закупка в форме</w:t>
      </w:r>
      <w:r w:rsidR="008F06E0" w:rsidRPr="00CD49CC">
        <w:rPr>
          <w:snapToGrid/>
          <w:sz w:val="24"/>
          <w:szCs w:val="24"/>
        </w:rPr>
        <w:t xml:space="preserve"> </w:t>
      </w:r>
      <w:r w:rsidR="00A87E72" w:rsidRPr="00CD49CC">
        <w:rPr>
          <w:snapToGrid/>
          <w:sz w:val="24"/>
          <w:szCs w:val="24"/>
        </w:rPr>
        <w:t xml:space="preserve">запроса предложений не является </w:t>
      </w:r>
      <w:r w:rsidR="00043F10">
        <w:rPr>
          <w:snapToGrid/>
          <w:sz w:val="24"/>
          <w:szCs w:val="24"/>
        </w:rPr>
        <w:t xml:space="preserve">конкурсной процедурой, проведенной </w:t>
      </w:r>
      <w:r w:rsidR="00A87E72" w:rsidRPr="00CD49CC">
        <w:rPr>
          <w:snapToGrid/>
          <w:sz w:val="24"/>
          <w:szCs w:val="24"/>
        </w:rPr>
        <w:t xml:space="preserve">по законодательству </w:t>
      </w:r>
      <w:r w:rsidR="00E15067" w:rsidRPr="00CD49CC">
        <w:rPr>
          <w:snapToGrid/>
          <w:sz w:val="24"/>
          <w:szCs w:val="24"/>
        </w:rPr>
        <w:t>Российской Федерации,</w:t>
      </w:r>
      <w:r w:rsidR="00043F10">
        <w:rPr>
          <w:snapToGrid/>
          <w:sz w:val="24"/>
          <w:szCs w:val="24"/>
        </w:rPr>
        <w:t xml:space="preserve"> проводится в соответствии с Положение</w:t>
      </w:r>
      <w:r w:rsidR="00423A9D">
        <w:rPr>
          <w:snapToGrid/>
          <w:sz w:val="24"/>
          <w:szCs w:val="24"/>
        </w:rPr>
        <w:t>м</w:t>
      </w:r>
      <w:r w:rsidR="00043F10">
        <w:rPr>
          <w:snapToGrid/>
          <w:sz w:val="24"/>
          <w:szCs w:val="24"/>
        </w:rPr>
        <w:t xml:space="preserve"> о </w:t>
      </w:r>
      <w:r w:rsidR="00423A9D">
        <w:rPr>
          <w:snapToGrid/>
          <w:sz w:val="24"/>
          <w:szCs w:val="24"/>
        </w:rPr>
        <w:t>закупках товаров, работ, услуг для нужд некоммерческой организации «Фонд содействии капитальному ремонту города Севастополя»</w:t>
      </w:r>
      <w:r w:rsidR="00043F10">
        <w:rPr>
          <w:snapToGrid/>
          <w:sz w:val="24"/>
          <w:szCs w:val="24"/>
        </w:rPr>
        <w:t>,</w:t>
      </w:r>
      <w:r w:rsidR="00423A9D">
        <w:rPr>
          <w:snapToGrid/>
          <w:sz w:val="24"/>
          <w:szCs w:val="24"/>
        </w:rPr>
        <w:t xml:space="preserve"> утвержденным Советом Фонда (протокол от 08.05.2015 № 1),</w:t>
      </w:r>
      <w:r w:rsidR="00043F10">
        <w:rPr>
          <w:snapToGrid/>
          <w:sz w:val="24"/>
          <w:szCs w:val="24"/>
        </w:rPr>
        <w:t xml:space="preserve"> в связи с чем</w:t>
      </w:r>
      <w:r w:rsidR="007763A5">
        <w:rPr>
          <w:snapToGrid/>
          <w:sz w:val="24"/>
          <w:szCs w:val="24"/>
        </w:rPr>
        <w:t>,</w:t>
      </w:r>
      <w:r w:rsidR="00A87E72" w:rsidRPr="00CD49CC">
        <w:rPr>
          <w:snapToGrid/>
          <w:sz w:val="24"/>
          <w:szCs w:val="24"/>
        </w:rPr>
        <w:t xml:space="preserve"> </w:t>
      </w:r>
      <w:r w:rsidR="007763A5">
        <w:rPr>
          <w:snapToGrid/>
          <w:sz w:val="24"/>
          <w:szCs w:val="24"/>
        </w:rPr>
        <w:t>Организатор закупки</w:t>
      </w:r>
      <w:r w:rsidR="00A87E72" w:rsidRPr="00CD49CC">
        <w:rPr>
          <w:snapToGrid/>
          <w:sz w:val="24"/>
          <w:szCs w:val="24"/>
        </w:rPr>
        <w:t xml:space="preserve"> имеет право, но не обязан выбрать </w:t>
      </w:r>
      <w:r w:rsidR="0098289A">
        <w:rPr>
          <w:snapToGrid/>
          <w:sz w:val="24"/>
          <w:szCs w:val="24"/>
        </w:rPr>
        <w:t>п</w:t>
      </w:r>
      <w:r w:rsidR="00A87E72" w:rsidRPr="00CD49CC">
        <w:rPr>
          <w:snapToGrid/>
          <w:sz w:val="24"/>
          <w:szCs w:val="24"/>
        </w:rPr>
        <w:t>обедителя</w:t>
      </w:r>
      <w:r w:rsidR="008F06E0" w:rsidRPr="00CD49CC">
        <w:rPr>
          <w:snapToGrid/>
          <w:sz w:val="24"/>
          <w:szCs w:val="24"/>
        </w:rPr>
        <w:t xml:space="preserve"> </w:t>
      </w:r>
      <w:r w:rsidR="00273C8B" w:rsidRPr="00CD49CC">
        <w:rPr>
          <w:snapToGrid/>
          <w:sz w:val="24"/>
          <w:szCs w:val="24"/>
        </w:rPr>
        <w:t>запроса предложений</w:t>
      </w:r>
      <w:r w:rsidR="00A87E72" w:rsidRPr="00CD49CC">
        <w:rPr>
          <w:snapToGrid/>
          <w:sz w:val="24"/>
          <w:szCs w:val="24"/>
        </w:rPr>
        <w:t>.</w:t>
      </w:r>
    </w:p>
    <w:p w:rsidR="00A87E72" w:rsidRPr="00CD49CC" w:rsidRDefault="00336C84" w:rsidP="00FC43DB">
      <w:pPr>
        <w:tabs>
          <w:tab w:val="num" w:pos="960"/>
          <w:tab w:val="num" w:pos="1070"/>
          <w:tab w:val="num" w:pos="1571"/>
        </w:tabs>
        <w:overflowPunct w:val="0"/>
        <w:autoSpaceDE w:val="0"/>
        <w:autoSpaceDN w:val="0"/>
        <w:adjustRightInd w:val="0"/>
        <w:spacing w:line="240" w:lineRule="auto"/>
        <w:ind w:firstLine="709"/>
        <w:rPr>
          <w:snapToGrid/>
          <w:sz w:val="24"/>
          <w:szCs w:val="24"/>
        </w:rPr>
      </w:pPr>
      <w:r w:rsidRPr="00CD49CC">
        <w:rPr>
          <w:snapToGrid/>
          <w:sz w:val="24"/>
          <w:szCs w:val="24"/>
        </w:rPr>
        <w:t xml:space="preserve">2.1.5. </w:t>
      </w:r>
      <w:r w:rsidR="00777A56" w:rsidRPr="00CD49CC">
        <w:rPr>
          <w:sz w:val="24"/>
          <w:szCs w:val="24"/>
        </w:rPr>
        <w:t xml:space="preserve">Размещенное </w:t>
      </w:r>
      <w:r w:rsidR="00777A56" w:rsidRPr="00CD49CC">
        <w:rPr>
          <w:color w:val="000000"/>
          <w:sz w:val="24"/>
          <w:szCs w:val="24"/>
        </w:rPr>
        <w:t xml:space="preserve">на официальном сайте </w:t>
      </w:r>
      <w:hyperlink r:id="rId9" w:history="1">
        <w:r w:rsidR="00043F10" w:rsidRPr="00835D4D">
          <w:rPr>
            <w:rStyle w:val="a9"/>
            <w:snapToGrid/>
            <w:sz w:val="24"/>
            <w:szCs w:val="24"/>
            <w:lang w:val="en-US"/>
          </w:rPr>
          <w:t>http</w:t>
        </w:r>
        <w:r w:rsidR="00043F10" w:rsidRPr="00835D4D">
          <w:rPr>
            <w:rStyle w:val="a9"/>
            <w:snapToGrid/>
            <w:sz w:val="24"/>
            <w:szCs w:val="24"/>
          </w:rPr>
          <w:t>://</w:t>
        </w:r>
        <w:r w:rsidR="00043F10" w:rsidRPr="00835D4D">
          <w:rPr>
            <w:rStyle w:val="a9"/>
            <w:sz w:val="24"/>
            <w:szCs w:val="24"/>
            <w:lang w:val="en-US"/>
          </w:rPr>
          <w:t>fskr</w:t>
        </w:r>
        <w:r w:rsidR="00043F10" w:rsidRPr="00835D4D">
          <w:rPr>
            <w:rStyle w:val="a9"/>
            <w:sz w:val="24"/>
            <w:szCs w:val="24"/>
          </w:rPr>
          <w:t>92.</w:t>
        </w:r>
        <w:r w:rsidR="00043F10" w:rsidRPr="00835D4D">
          <w:rPr>
            <w:rStyle w:val="a9"/>
            <w:sz w:val="24"/>
            <w:szCs w:val="24"/>
            <w:lang w:val="en-US"/>
          </w:rPr>
          <w:t>ru</w:t>
        </w:r>
      </w:hyperlink>
      <w:r w:rsidR="00777A56" w:rsidRPr="00CD49CC">
        <w:rPr>
          <w:sz w:val="24"/>
          <w:szCs w:val="24"/>
        </w:rPr>
        <w:t xml:space="preserve"> извещение о проведении запроса предложений является приглашением делать оферты и должно рассматриваться участниками запроса предложений в соответствии с этим.</w:t>
      </w:r>
    </w:p>
    <w:p w:rsidR="00A87E72" w:rsidRPr="00CD49CC" w:rsidRDefault="00336C84" w:rsidP="00FC43DB">
      <w:pPr>
        <w:tabs>
          <w:tab w:val="num" w:pos="960"/>
          <w:tab w:val="num" w:pos="1070"/>
          <w:tab w:val="num" w:pos="1571"/>
        </w:tabs>
        <w:overflowPunct w:val="0"/>
        <w:autoSpaceDE w:val="0"/>
        <w:autoSpaceDN w:val="0"/>
        <w:adjustRightInd w:val="0"/>
        <w:spacing w:line="240" w:lineRule="auto"/>
        <w:ind w:firstLine="709"/>
        <w:rPr>
          <w:snapToGrid/>
          <w:sz w:val="24"/>
          <w:szCs w:val="24"/>
        </w:rPr>
      </w:pPr>
      <w:r w:rsidRPr="00CD49CC">
        <w:rPr>
          <w:snapToGrid/>
          <w:sz w:val="24"/>
          <w:szCs w:val="24"/>
        </w:rPr>
        <w:t>2.1.6.</w:t>
      </w:r>
      <w:r w:rsidR="003D1EC7">
        <w:rPr>
          <w:snapToGrid/>
          <w:sz w:val="24"/>
          <w:szCs w:val="24"/>
        </w:rPr>
        <w:t xml:space="preserve"> </w:t>
      </w:r>
      <w:r w:rsidR="00A87E72" w:rsidRPr="00CD49CC">
        <w:rPr>
          <w:snapToGrid/>
          <w:sz w:val="24"/>
          <w:szCs w:val="24"/>
        </w:rPr>
        <w:t>Заявка на участие в запросе предложений имеет правовой статус оферты и будет рассматриваться Заказчиком в соответствии с этим.</w:t>
      </w:r>
    </w:p>
    <w:p w:rsidR="00A87E72" w:rsidRPr="00CD49CC" w:rsidRDefault="00336C84" w:rsidP="00FC43DB">
      <w:pPr>
        <w:tabs>
          <w:tab w:val="num" w:pos="960"/>
          <w:tab w:val="num" w:pos="1070"/>
          <w:tab w:val="num" w:pos="1571"/>
        </w:tabs>
        <w:overflowPunct w:val="0"/>
        <w:autoSpaceDE w:val="0"/>
        <w:autoSpaceDN w:val="0"/>
        <w:adjustRightInd w:val="0"/>
        <w:spacing w:line="240" w:lineRule="auto"/>
        <w:ind w:firstLine="709"/>
        <w:rPr>
          <w:snapToGrid/>
          <w:sz w:val="24"/>
          <w:szCs w:val="24"/>
        </w:rPr>
      </w:pPr>
      <w:r w:rsidRPr="00CD49CC">
        <w:rPr>
          <w:snapToGrid/>
          <w:sz w:val="24"/>
          <w:szCs w:val="24"/>
        </w:rPr>
        <w:t>2.1.7.</w:t>
      </w:r>
      <w:r w:rsidR="003D1EC7">
        <w:rPr>
          <w:snapToGrid/>
          <w:sz w:val="24"/>
          <w:szCs w:val="24"/>
        </w:rPr>
        <w:t xml:space="preserve"> </w:t>
      </w:r>
      <w:r w:rsidRPr="00CD49CC">
        <w:rPr>
          <w:snapToGrid/>
          <w:sz w:val="24"/>
          <w:szCs w:val="24"/>
        </w:rPr>
        <w:t>З</w:t>
      </w:r>
      <w:r w:rsidR="00A87E72" w:rsidRPr="00CD49CC">
        <w:rPr>
          <w:snapToGrid/>
          <w:sz w:val="24"/>
          <w:szCs w:val="24"/>
        </w:rPr>
        <w:t>аключенный по результатам запроса предложений договор фиксирует все достигнутые сторонами договоренности.</w:t>
      </w:r>
    </w:p>
    <w:p w:rsidR="00A87E72" w:rsidRPr="00CD49CC" w:rsidRDefault="00A87E72" w:rsidP="005B16DD">
      <w:pPr>
        <w:keepNext/>
        <w:numPr>
          <w:ilvl w:val="1"/>
          <w:numId w:val="9"/>
        </w:numPr>
        <w:tabs>
          <w:tab w:val="num" w:pos="0"/>
        </w:tabs>
        <w:spacing w:line="240" w:lineRule="auto"/>
        <w:ind w:left="0" w:firstLine="709"/>
        <w:jc w:val="left"/>
        <w:rPr>
          <w:rFonts w:eastAsia="Arial Unicode MS"/>
          <w:b/>
          <w:bCs/>
          <w:snapToGrid/>
          <w:sz w:val="24"/>
          <w:szCs w:val="24"/>
          <w:lang w:eastAsia="ar-SA"/>
        </w:rPr>
      </w:pPr>
      <w:r w:rsidRPr="00CD49CC">
        <w:rPr>
          <w:rFonts w:eastAsia="Arial Unicode MS"/>
          <w:b/>
          <w:bCs/>
          <w:snapToGrid/>
          <w:sz w:val="24"/>
          <w:szCs w:val="24"/>
          <w:lang w:eastAsia="ar-SA"/>
        </w:rPr>
        <w:t>Затраты на участие в запросе предложений.</w:t>
      </w:r>
    </w:p>
    <w:p w:rsidR="00A87E72" w:rsidRPr="00CD49CC" w:rsidRDefault="00A87E72" w:rsidP="005B16DD">
      <w:pPr>
        <w:numPr>
          <w:ilvl w:val="2"/>
          <w:numId w:val="9"/>
        </w:numPr>
        <w:tabs>
          <w:tab w:val="num" w:pos="0"/>
          <w:tab w:val="num" w:pos="720"/>
          <w:tab w:val="num" w:pos="960"/>
        </w:tabs>
        <w:overflowPunct w:val="0"/>
        <w:autoSpaceDE w:val="0"/>
        <w:autoSpaceDN w:val="0"/>
        <w:adjustRightInd w:val="0"/>
        <w:spacing w:line="240" w:lineRule="auto"/>
        <w:ind w:left="0" w:firstLine="709"/>
        <w:rPr>
          <w:snapToGrid/>
          <w:sz w:val="24"/>
          <w:szCs w:val="24"/>
        </w:rPr>
      </w:pPr>
      <w:r w:rsidRPr="00CD49CC">
        <w:rPr>
          <w:snapToGrid/>
          <w:sz w:val="24"/>
          <w:szCs w:val="24"/>
        </w:rPr>
        <w:t xml:space="preserve">Участник запроса предложений </w:t>
      </w:r>
      <w:r w:rsidR="002F01F4">
        <w:rPr>
          <w:snapToGrid/>
          <w:sz w:val="24"/>
          <w:szCs w:val="24"/>
        </w:rPr>
        <w:t xml:space="preserve">самостоятельно </w:t>
      </w:r>
      <w:r w:rsidRPr="00CD49CC">
        <w:rPr>
          <w:snapToGrid/>
          <w:sz w:val="24"/>
          <w:szCs w:val="24"/>
        </w:rPr>
        <w:t>несет все расходы, связанные с участием в запросе предложений, в том числе с подготовкой и предоставлением заявки, иной документации, а </w:t>
      </w:r>
      <w:r w:rsidR="007763A5">
        <w:rPr>
          <w:snapToGrid/>
          <w:sz w:val="24"/>
          <w:szCs w:val="24"/>
        </w:rPr>
        <w:t>Организатор закупки</w:t>
      </w:r>
      <w:r w:rsidRPr="00CD49CC">
        <w:rPr>
          <w:snapToGrid/>
          <w:sz w:val="24"/>
          <w:szCs w:val="24"/>
        </w:rPr>
        <w:t xml:space="preserve"> не имеет обязательств по этим расходам независимо от итогов запроса предложений, а также оснований его завершения.</w:t>
      </w:r>
    </w:p>
    <w:p w:rsidR="00A87E72" w:rsidRPr="00CD49CC" w:rsidRDefault="00A87E72" w:rsidP="005B16DD">
      <w:pPr>
        <w:numPr>
          <w:ilvl w:val="2"/>
          <w:numId w:val="9"/>
        </w:numPr>
        <w:tabs>
          <w:tab w:val="num" w:pos="0"/>
          <w:tab w:val="num" w:pos="720"/>
          <w:tab w:val="num" w:pos="960"/>
        </w:tabs>
        <w:overflowPunct w:val="0"/>
        <w:autoSpaceDE w:val="0"/>
        <w:autoSpaceDN w:val="0"/>
        <w:adjustRightInd w:val="0"/>
        <w:spacing w:line="240" w:lineRule="auto"/>
        <w:ind w:left="0" w:firstLine="709"/>
        <w:rPr>
          <w:snapToGrid/>
          <w:sz w:val="24"/>
          <w:szCs w:val="24"/>
        </w:rPr>
      </w:pPr>
      <w:r w:rsidRPr="00CD49CC">
        <w:rPr>
          <w:snapToGrid/>
          <w:sz w:val="24"/>
          <w:szCs w:val="24"/>
        </w:rPr>
        <w:t xml:space="preserve">Участники запроса предложений не вправе требовать возмещения убытков, понесенных ими в ходе подготовки и проведения запроса предложений. </w:t>
      </w:r>
    </w:p>
    <w:p w:rsidR="00A87E72" w:rsidRPr="00CD49CC" w:rsidRDefault="00A87E72" w:rsidP="00777A56">
      <w:pPr>
        <w:overflowPunct w:val="0"/>
        <w:autoSpaceDE w:val="0"/>
        <w:autoSpaceDN w:val="0"/>
        <w:adjustRightInd w:val="0"/>
        <w:spacing w:line="240" w:lineRule="auto"/>
        <w:ind w:firstLine="709"/>
        <w:jc w:val="left"/>
        <w:rPr>
          <w:b/>
          <w:bCs/>
          <w:snapToGrid/>
          <w:sz w:val="24"/>
          <w:szCs w:val="24"/>
        </w:rPr>
      </w:pPr>
      <w:r w:rsidRPr="00CD49CC">
        <w:rPr>
          <w:b/>
          <w:bCs/>
          <w:snapToGrid/>
          <w:sz w:val="24"/>
          <w:szCs w:val="24"/>
        </w:rPr>
        <w:t>2</w:t>
      </w:r>
      <w:r w:rsidR="009351DC" w:rsidRPr="00CD49CC">
        <w:rPr>
          <w:b/>
          <w:bCs/>
          <w:snapToGrid/>
          <w:sz w:val="24"/>
          <w:szCs w:val="24"/>
        </w:rPr>
        <w:t>.3</w:t>
      </w:r>
      <w:r w:rsidRPr="00CD49CC">
        <w:rPr>
          <w:b/>
          <w:bCs/>
          <w:snapToGrid/>
          <w:sz w:val="24"/>
          <w:szCs w:val="24"/>
        </w:rPr>
        <w:t>.      Отказ от проведения</w:t>
      </w:r>
      <w:r w:rsidR="008F06E0" w:rsidRPr="00CD49CC">
        <w:rPr>
          <w:b/>
          <w:bCs/>
          <w:snapToGrid/>
          <w:sz w:val="24"/>
          <w:szCs w:val="24"/>
        </w:rPr>
        <w:t xml:space="preserve"> </w:t>
      </w:r>
      <w:r w:rsidRPr="00CD49CC">
        <w:rPr>
          <w:b/>
          <w:bCs/>
          <w:snapToGrid/>
          <w:sz w:val="24"/>
          <w:szCs w:val="24"/>
        </w:rPr>
        <w:t>запроса предложений.</w:t>
      </w:r>
    </w:p>
    <w:p w:rsidR="00A87E72" w:rsidRPr="00CD49CC" w:rsidRDefault="009351DC" w:rsidP="00D13583">
      <w:pPr>
        <w:tabs>
          <w:tab w:val="left" w:pos="993"/>
        </w:tabs>
        <w:suppressAutoHyphens/>
        <w:spacing w:line="240" w:lineRule="auto"/>
        <w:ind w:firstLine="709"/>
        <w:rPr>
          <w:sz w:val="24"/>
          <w:szCs w:val="24"/>
          <w:lang w:eastAsia="en-US"/>
        </w:rPr>
      </w:pPr>
      <w:r w:rsidRPr="00CD49CC">
        <w:rPr>
          <w:snapToGrid/>
          <w:sz w:val="24"/>
          <w:szCs w:val="24"/>
          <w:lang w:eastAsia="en-US"/>
        </w:rPr>
        <w:t>2.3</w:t>
      </w:r>
      <w:r w:rsidR="002059B0">
        <w:rPr>
          <w:snapToGrid/>
          <w:sz w:val="24"/>
          <w:szCs w:val="24"/>
          <w:lang w:eastAsia="en-US"/>
        </w:rPr>
        <w:t xml:space="preserve">.1. </w:t>
      </w:r>
      <w:r w:rsidR="00777A56" w:rsidRPr="00CD49CC">
        <w:rPr>
          <w:sz w:val="24"/>
          <w:szCs w:val="24"/>
          <w:lang w:eastAsia="en-US"/>
        </w:rPr>
        <w:t xml:space="preserve">Заказчик, разместивший </w:t>
      </w:r>
      <w:r w:rsidR="00777A56" w:rsidRPr="00CD49CC">
        <w:rPr>
          <w:color w:val="000000"/>
          <w:sz w:val="24"/>
          <w:szCs w:val="24"/>
        </w:rPr>
        <w:t xml:space="preserve">на официальном сайте </w:t>
      </w:r>
      <w:hyperlink r:id="rId10" w:history="1">
        <w:r w:rsidR="00483B15" w:rsidRPr="00835D4D">
          <w:rPr>
            <w:rStyle w:val="a9"/>
            <w:snapToGrid/>
            <w:sz w:val="24"/>
            <w:szCs w:val="24"/>
            <w:lang w:val="en-US"/>
          </w:rPr>
          <w:t>http</w:t>
        </w:r>
        <w:r w:rsidR="00483B15" w:rsidRPr="00835D4D">
          <w:rPr>
            <w:rStyle w:val="a9"/>
            <w:snapToGrid/>
            <w:sz w:val="24"/>
            <w:szCs w:val="24"/>
          </w:rPr>
          <w:t>://</w:t>
        </w:r>
        <w:r w:rsidR="00483B15" w:rsidRPr="00835D4D">
          <w:rPr>
            <w:rStyle w:val="a9"/>
            <w:sz w:val="24"/>
            <w:szCs w:val="24"/>
            <w:lang w:val="en-US"/>
          </w:rPr>
          <w:t>fskr</w:t>
        </w:r>
        <w:r w:rsidR="00483B15" w:rsidRPr="00835D4D">
          <w:rPr>
            <w:rStyle w:val="a9"/>
            <w:sz w:val="24"/>
            <w:szCs w:val="24"/>
          </w:rPr>
          <w:t>92.</w:t>
        </w:r>
        <w:r w:rsidR="00483B15" w:rsidRPr="00835D4D">
          <w:rPr>
            <w:rStyle w:val="a9"/>
            <w:sz w:val="24"/>
            <w:szCs w:val="24"/>
            <w:lang w:val="en-US"/>
          </w:rPr>
          <w:t>ru</w:t>
        </w:r>
      </w:hyperlink>
      <w:r w:rsidR="00777A56" w:rsidRPr="00CD49CC">
        <w:rPr>
          <w:sz w:val="24"/>
          <w:szCs w:val="24"/>
          <w:lang w:eastAsia="en-US"/>
        </w:rPr>
        <w:t xml:space="preserve"> извещение о проведении запроса предложений, вправе отказаться от его проведения не позднее </w:t>
      </w:r>
      <w:r w:rsidR="002059B0">
        <w:rPr>
          <w:sz w:val="24"/>
          <w:szCs w:val="24"/>
          <w:lang w:eastAsia="en-US"/>
        </w:rPr>
        <w:t>одного дня до даты окончания подачи заяв</w:t>
      </w:r>
      <w:r w:rsidR="002F01F4">
        <w:rPr>
          <w:sz w:val="24"/>
          <w:szCs w:val="24"/>
          <w:lang w:eastAsia="en-US"/>
        </w:rPr>
        <w:t>о</w:t>
      </w:r>
      <w:r w:rsidR="002059B0">
        <w:rPr>
          <w:sz w:val="24"/>
          <w:szCs w:val="24"/>
          <w:lang w:eastAsia="en-US"/>
        </w:rPr>
        <w:t>к</w:t>
      </w:r>
      <w:r w:rsidR="00777A56" w:rsidRPr="00CD49CC">
        <w:rPr>
          <w:sz w:val="24"/>
          <w:szCs w:val="24"/>
          <w:lang w:eastAsia="en-US"/>
        </w:rPr>
        <w:t>, не неся при этом никакой ответственности перед Участниками запроса предложений или третьими лицами за убытки, которые могут возникнуть в результате отказа от проведения запроса предложений.</w:t>
      </w:r>
    </w:p>
    <w:p w:rsidR="00A87E72" w:rsidRPr="00CD49CC" w:rsidRDefault="00777A56" w:rsidP="003D1EC7">
      <w:pPr>
        <w:tabs>
          <w:tab w:val="left" w:pos="993"/>
        </w:tabs>
        <w:suppressAutoHyphens/>
        <w:spacing w:line="240" w:lineRule="auto"/>
        <w:ind w:firstLine="709"/>
        <w:rPr>
          <w:snapToGrid/>
          <w:sz w:val="24"/>
          <w:szCs w:val="24"/>
          <w:lang w:eastAsia="en-US"/>
        </w:rPr>
      </w:pPr>
      <w:r w:rsidRPr="009A0F6B">
        <w:rPr>
          <w:sz w:val="24"/>
          <w:szCs w:val="24"/>
          <w:lang w:eastAsia="en-US"/>
        </w:rPr>
        <w:t xml:space="preserve">2.3.2. </w:t>
      </w:r>
      <w:r w:rsidRPr="009A0F6B">
        <w:rPr>
          <w:bCs/>
          <w:sz w:val="24"/>
          <w:szCs w:val="24"/>
        </w:rPr>
        <w:t>После размещения из</w:t>
      </w:r>
      <w:r w:rsidR="00B26387">
        <w:rPr>
          <w:bCs/>
          <w:sz w:val="24"/>
          <w:szCs w:val="24"/>
        </w:rPr>
        <w:t>вещения об отказе от проведения</w:t>
      </w:r>
      <w:r w:rsidR="00711695" w:rsidRPr="009A0F6B">
        <w:rPr>
          <w:bCs/>
          <w:sz w:val="24"/>
          <w:szCs w:val="24"/>
        </w:rPr>
        <w:t xml:space="preserve"> </w:t>
      </w:r>
      <w:r w:rsidRPr="009A0F6B">
        <w:rPr>
          <w:bCs/>
          <w:sz w:val="24"/>
          <w:szCs w:val="24"/>
        </w:rPr>
        <w:t xml:space="preserve">запроса предложений </w:t>
      </w:r>
      <w:r w:rsidR="00B514A2" w:rsidRPr="009A0F6B">
        <w:rPr>
          <w:bCs/>
          <w:sz w:val="24"/>
          <w:szCs w:val="24"/>
        </w:rPr>
        <w:t xml:space="preserve">в течение 5 (пяти) дней </w:t>
      </w:r>
      <w:r w:rsidRPr="009A0F6B">
        <w:rPr>
          <w:bCs/>
          <w:sz w:val="24"/>
          <w:szCs w:val="24"/>
        </w:rPr>
        <w:t>комиссия по письменному запросу участника закупки возвращает поданную им заявку н</w:t>
      </w:r>
      <w:r w:rsidR="007763A5">
        <w:rPr>
          <w:bCs/>
          <w:sz w:val="24"/>
          <w:szCs w:val="24"/>
        </w:rPr>
        <w:t>а участие в запросе предложений</w:t>
      </w:r>
      <w:r w:rsidRPr="009A0F6B">
        <w:rPr>
          <w:bCs/>
          <w:sz w:val="24"/>
          <w:szCs w:val="24"/>
        </w:rPr>
        <w:t>.</w:t>
      </w:r>
    </w:p>
    <w:p w:rsidR="00A87E72" w:rsidRPr="00CD49CC" w:rsidRDefault="00A87E72" w:rsidP="00D13583">
      <w:pPr>
        <w:spacing w:line="240" w:lineRule="auto"/>
        <w:ind w:firstLine="720"/>
        <w:rPr>
          <w:b/>
          <w:bCs/>
          <w:snapToGrid/>
          <w:sz w:val="24"/>
          <w:szCs w:val="24"/>
          <w:lang w:eastAsia="en-US"/>
        </w:rPr>
      </w:pPr>
      <w:bookmarkStart w:id="3" w:name="_Toc305665968"/>
    </w:p>
    <w:p w:rsidR="009351DC" w:rsidRPr="00CD49CC" w:rsidRDefault="00A87E72" w:rsidP="00000028">
      <w:pPr>
        <w:numPr>
          <w:ilvl w:val="0"/>
          <w:numId w:val="9"/>
        </w:numPr>
        <w:tabs>
          <w:tab w:val="clear" w:pos="1070"/>
          <w:tab w:val="left" w:pos="284"/>
        </w:tabs>
        <w:spacing w:line="240" w:lineRule="auto"/>
        <w:ind w:left="0" w:firstLine="0"/>
        <w:jc w:val="center"/>
        <w:rPr>
          <w:b/>
          <w:bCs/>
          <w:snapToGrid/>
          <w:sz w:val="24"/>
          <w:szCs w:val="24"/>
          <w:lang w:eastAsia="en-US"/>
        </w:rPr>
      </w:pPr>
      <w:r w:rsidRPr="00CD49CC">
        <w:rPr>
          <w:b/>
          <w:bCs/>
          <w:snapToGrid/>
          <w:sz w:val="24"/>
          <w:szCs w:val="24"/>
          <w:lang w:eastAsia="en-US"/>
        </w:rPr>
        <w:t>ТРЕБОВАНИЯ К УЧАСТНИКАМ ЗАПРОСА ПРЕДЛОЖЕНИЙ,</w:t>
      </w:r>
    </w:p>
    <w:p w:rsidR="009351DC" w:rsidRPr="00CD49CC" w:rsidRDefault="00A87E72" w:rsidP="00000028">
      <w:pPr>
        <w:spacing w:line="240" w:lineRule="auto"/>
        <w:ind w:firstLine="0"/>
        <w:jc w:val="center"/>
        <w:rPr>
          <w:b/>
          <w:bCs/>
          <w:snapToGrid/>
          <w:sz w:val="24"/>
          <w:szCs w:val="24"/>
          <w:lang w:eastAsia="en-US"/>
        </w:rPr>
      </w:pPr>
      <w:r w:rsidRPr="00CD49CC">
        <w:rPr>
          <w:b/>
          <w:bCs/>
          <w:snapToGrid/>
          <w:sz w:val="24"/>
          <w:szCs w:val="24"/>
          <w:lang w:eastAsia="en-US"/>
        </w:rPr>
        <w:t xml:space="preserve">ДОКУМЕНТАМ, ПРЕДОСТАВЛЯЕМЫМ В СОСТАВЕ </w:t>
      </w:r>
      <w:bookmarkEnd w:id="3"/>
      <w:r w:rsidRPr="00CD49CC">
        <w:rPr>
          <w:b/>
          <w:bCs/>
          <w:snapToGrid/>
          <w:sz w:val="24"/>
          <w:szCs w:val="24"/>
          <w:lang w:eastAsia="en-US"/>
        </w:rPr>
        <w:t>ЗАЯВКИ</w:t>
      </w:r>
    </w:p>
    <w:p w:rsidR="00A87E72" w:rsidRPr="00CD49CC" w:rsidRDefault="00A87E72" w:rsidP="00000028">
      <w:pPr>
        <w:spacing w:line="240" w:lineRule="auto"/>
        <w:ind w:firstLine="0"/>
        <w:jc w:val="center"/>
        <w:rPr>
          <w:b/>
          <w:bCs/>
          <w:snapToGrid/>
          <w:sz w:val="24"/>
          <w:szCs w:val="24"/>
          <w:lang w:eastAsia="en-US"/>
        </w:rPr>
      </w:pPr>
      <w:r w:rsidRPr="00CD49CC">
        <w:rPr>
          <w:b/>
          <w:bCs/>
          <w:snapToGrid/>
          <w:sz w:val="24"/>
          <w:szCs w:val="24"/>
          <w:lang w:eastAsia="en-US"/>
        </w:rPr>
        <w:t>НА УЧАСТИЕ В ЗАПРОСЕ ПРЕДЛОЖЕНИЙ</w:t>
      </w:r>
    </w:p>
    <w:p w:rsidR="00A87E72" w:rsidRPr="00CD49CC" w:rsidRDefault="00A87E72" w:rsidP="00D13583">
      <w:pPr>
        <w:spacing w:line="240" w:lineRule="auto"/>
        <w:ind w:firstLine="0"/>
        <w:rPr>
          <w:b/>
          <w:bCs/>
          <w:snapToGrid/>
          <w:sz w:val="24"/>
          <w:szCs w:val="24"/>
          <w:lang w:eastAsia="en-US"/>
        </w:rPr>
      </w:pPr>
    </w:p>
    <w:p w:rsidR="00A87E72" w:rsidRPr="00CD49CC" w:rsidRDefault="00A87E72" w:rsidP="00D13583">
      <w:pPr>
        <w:tabs>
          <w:tab w:val="left" w:pos="709"/>
          <w:tab w:val="left" w:pos="1680"/>
        </w:tabs>
        <w:spacing w:line="240" w:lineRule="auto"/>
        <w:ind w:firstLine="720"/>
        <w:jc w:val="left"/>
        <w:rPr>
          <w:b/>
          <w:bCs/>
          <w:snapToGrid/>
          <w:sz w:val="24"/>
          <w:szCs w:val="24"/>
        </w:rPr>
      </w:pPr>
      <w:r w:rsidRPr="00CD49CC">
        <w:rPr>
          <w:b/>
          <w:bCs/>
          <w:snapToGrid/>
          <w:sz w:val="24"/>
          <w:szCs w:val="24"/>
        </w:rPr>
        <w:t xml:space="preserve">3.1. </w:t>
      </w:r>
      <w:r w:rsidRPr="00CD49CC">
        <w:rPr>
          <w:b/>
          <w:bCs/>
          <w:snapToGrid/>
          <w:sz w:val="24"/>
          <w:szCs w:val="24"/>
        </w:rPr>
        <w:tab/>
        <w:t>Обязательные требования к участникам</w:t>
      </w:r>
      <w:r w:rsidR="00506DC9" w:rsidRPr="00CD49CC">
        <w:rPr>
          <w:b/>
          <w:bCs/>
          <w:snapToGrid/>
          <w:sz w:val="24"/>
          <w:szCs w:val="24"/>
        </w:rPr>
        <w:t xml:space="preserve"> </w:t>
      </w:r>
      <w:r w:rsidRPr="00CD49CC">
        <w:rPr>
          <w:b/>
          <w:bCs/>
          <w:snapToGrid/>
          <w:sz w:val="24"/>
          <w:szCs w:val="24"/>
        </w:rPr>
        <w:t>запроса предложений.</w:t>
      </w:r>
    </w:p>
    <w:p w:rsidR="00FF0F37" w:rsidRPr="00687701" w:rsidRDefault="00B3122B" w:rsidP="00FF0F37">
      <w:pPr>
        <w:widowControl w:val="0"/>
        <w:autoSpaceDE w:val="0"/>
        <w:autoSpaceDN w:val="0"/>
        <w:adjustRightInd w:val="0"/>
        <w:spacing w:line="240" w:lineRule="auto"/>
        <w:ind w:firstLine="709"/>
        <w:rPr>
          <w:sz w:val="24"/>
          <w:szCs w:val="24"/>
        </w:rPr>
      </w:pPr>
      <w:bookmarkStart w:id="4" w:name="_Toc254098427"/>
      <w:bookmarkStart w:id="5" w:name="_Toc254963549"/>
      <w:bookmarkStart w:id="6" w:name="_Toc256506315"/>
      <w:bookmarkStart w:id="7" w:name="_Toc265685048"/>
      <w:bookmarkStart w:id="8" w:name="_Toc266713262"/>
      <w:bookmarkStart w:id="9" w:name="_Toc270689344"/>
      <w:r>
        <w:rPr>
          <w:sz w:val="24"/>
          <w:szCs w:val="24"/>
        </w:rPr>
        <w:t>3.1.1. С</w:t>
      </w:r>
      <w:r w:rsidR="00FF0F37" w:rsidRPr="00A126C2">
        <w:rPr>
          <w:sz w:val="24"/>
          <w:szCs w:val="24"/>
        </w:rPr>
        <w:t xml:space="preserve">оответствие требованиям, установленным законодательством </w:t>
      </w:r>
      <w:r w:rsidR="00FF0F37">
        <w:rPr>
          <w:sz w:val="24"/>
          <w:szCs w:val="24"/>
        </w:rPr>
        <w:t>Рос</w:t>
      </w:r>
      <w:r w:rsidR="00FF0F37" w:rsidRPr="00687701">
        <w:rPr>
          <w:sz w:val="24"/>
          <w:szCs w:val="24"/>
        </w:rPr>
        <w:t xml:space="preserve">сийской Федерации к лицам, осуществляющим </w:t>
      </w:r>
      <w:r w:rsidR="00FF0F37">
        <w:rPr>
          <w:sz w:val="24"/>
          <w:szCs w:val="24"/>
        </w:rPr>
        <w:t>оказание услуг</w:t>
      </w:r>
      <w:r w:rsidR="00FF0F37" w:rsidRPr="00687701">
        <w:rPr>
          <w:sz w:val="24"/>
          <w:szCs w:val="24"/>
        </w:rPr>
        <w:t>, являющ</w:t>
      </w:r>
      <w:r w:rsidR="00FF0F37">
        <w:rPr>
          <w:sz w:val="24"/>
          <w:szCs w:val="24"/>
        </w:rPr>
        <w:t>ихся</w:t>
      </w:r>
      <w:r w:rsidR="00FF0F37" w:rsidRPr="00687701">
        <w:rPr>
          <w:sz w:val="24"/>
          <w:szCs w:val="24"/>
        </w:rPr>
        <w:t xml:space="preserve"> </w:t>
      </w:r>
      <w:r w:rsidR="00FF0F37">
        <w:rPr>
          <w:sz w:val="24"/>
          <w:szCs w:val="24"/>
        </w:rPr>
        <w:t>предметом</w:t>
      </w:r>
      <w:r>
        <w:rPr>
          <w:sz w:val="24"/>
          <w:szCs w:val="24"/>
        </w:rPr>
        <w:t xml:space="preserve"> закупки.</w:t>
      </w:r>
    </w:p>
    <w:p w:rsidR="00FF0F37" w:rsidRPr="00687701" w:rsidRDefault="00B3122B" w:rsidP="00FF0F37">
      <w:pPr>
        <w:widowControl w:val="0"/>
        <w:autoSpaceDE w:val="0"/>
        <w:autoSpaceDN w:val="0"/>
        <w:adjustRightInd w:val="0"/>
        <w:spacing w:line="240" w:lineRule="auto"/>
        <w:ind w:firstLine="709"/>
        <w:rPr>
          <w:sz w:val="24"/>
          <w:szCs w:val="24"/>
        </w:rPr>
      </w:pPr>
      <w:r>
        <w:rPr>
          <w:sz w:val="24"/>
          <w:szCs w:val="24"/>
        </w:rPr>
        <w:t>3.1.2. Н</w:t>
      </w:r>
      <w:r w:rsidR="00FF0F37" w:rsidRPr="00687701">
        <w:rPr>
          <w:sz w:val="24"/>
          <w:szCs w:val="24"/>
        </w:rPr>
        <w:t xml:space="preserve">епроведение ликвидации участника закупки - юридического лица и отсутствие </w:t>
      </w:r>
      <w:r w:rsidR="00FF0F37" w:rsidRPr="00687701">
        <w:rPr>
          <w:sz w:val="24"/>
          <w:szCs w:val="24"/>
        </w:rPr>
        <w:lastRenderedPageBreak/>
        <w:t>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sz w:val="24"/>
          <w:szCs w:val="24"/>
        </w:rPr>
        <w:t>крытии конкурсного производства.</w:t>
      </w:r>
    </w:p>
    <w:p w:rsidR="00FF0F37" w:rsidRDefault="00B3122B" w:rsidP="00FF0F37">
      <w:pPr>
        <w:widowControl w:val="0"/>
        <w:autoSpaceDE w:val="0"/>
        <w:autoSpaceDN w:val="0"/>
        <w:adjustRightInd w:val="0"/>
        <w:spacing w:line="240" w:lineRule="auto"/>
        <w:ind w:firstLine="709"/>
        <w:rPr>
          <w:sz w:val="24"/>
          <w:szCs w:val="24"/>
        </w:rPr>
      </w:pPr>
      <w:r>
        <w:rPr>
          <w:sz w:val="24"/>
          <w:szCs w:val="24"/>
        </w:rPr>
        <w:t>3.1.3. Н</w:t>
      </w:r>
      <w:r w:rsidR="00FF0F37" w:rsidRPr="00687701">
        <w:rPr>
          <w:sz w:val="24"/>
          <w:szCs w:val="24"/>
        </w:rPr>
        <w:t>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w:t>
      </w:r>
      <w:r>
        <w:rPr>
          <w:sz w:val="24"/>
          <w:szCs w:val="24"/>
        </w:rPr>
        <w:t>ачи заявки на участие в закупке.</w:t>
      </w:r>
    </w:p>
    <w:p w:rsidR="000A263D" w:rsidRPr="00687701" w:rsidRDefault="000A263D" w:rsidP="00FF0F37">
      <w:pPr>
        <w:widowControl w:val="0"/>
        <w:autoSpaceDE w:val="0"/>
        <w:autoSpaceDN w:val="0"/>
        <w:adjustRightInd w:val="0"/>
        <w:spacing w:line="240" w:lineRule="auto"/>
        <w:ind w:firstLine="709"/>
        <w:rPr>
          <w:sz w:val="24"/>
          <w:szCs w:val="24"/>
        </w:rPr>
      </w:pPr>
      <w:r>
        <w:rPr>
          <w:sz w:val="24"/>
          <w:szCs w:val="24"/>
        </w:rPr>
        <w:t>3.1.4. Участник запроса предложений не является офшорной компанией.</w:t>
      </w:r>
    </w:p>
    <w:p w:rsidR="00FF0F37" w:rsidRPr="006D3613" w:rsidRDefault="000A263D" w:rsidP="00FF0F37">
      <w:pPr>
        <w:spacing w:line="240" w:lineRule="auto"/>
        <w:ind w:firstLine="709"/>
        <w:contextualSpacing/>
        <w:rPr>
          <w:sz w:val="24"/>
          <w:szCs w:val="24"/>
        </w:rPr>
      </w:pPr>
      <w:r>
        <w:rPr>
          <w:sz w:val="24"/>
          <w:szCs w:val="24"/>
        </w:rPr>
        <w:t>3.1.5</w:t>
      </w:r>
      <w:r w:rsidR="00B3122B">
        <w:rPr>
          <w:sz w:val="24"/>
          <w:szCs w:val="24"/>
        </w:rPr>
        <w:t>. О</w:t>
      </w:r>
      <w:r w:rsidR="00FF0F37" w:rsidRPr="006D3613">
        <w:rPr>
          <w:sz w:val="24"/>
          <w:szCs w:val="24"/>
        </w:rPr>
        <w:t xml:space="preserve">тсутствие у участника </w:t>
      </w:r>
      <w:r w:rsidR="00FF0F37">
        <w:rPr>
          <w:sz w:val="24"/>
          <w:szCs w:val="24"/>
        </w:rPr>
        <w:t>открытого конкурса</w:t>
      </w:r>
      <w:r w:rsidR="00FF0F37" w:rsidRPr="006D3613">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w:t>
      </w:r>
      <w:r w:rsidR="00B3122B">
        <w:rPr>
          <w:sz w:val="24"/>
          <w:szCs w:val="24"/>
        </w:rPr>
        <w:t>ды за прошедший календарный год</w:t>
      </w:r>
      <w:r w:rsidR="006D4FA1">
        <w:rPr>
          <w:sz w:val="24"/>
          <w:szCs w:val="24"/>
        </w:rPr>
        <w:t>.</w:t>
      </w:r>
    </w:p>
    <w:p w:rsidR="00FF0F37" w:rsidRPr="006D3613" w:rsidRDefault="00FF0F37" w:rsidP="00FF0F37">
      <w:pPr>
        <w:spacing w:line="240" w:lineRule="auto"/>
        <w:ind w:firstLine="709"/>
        <w:contextualSpacing/>
        <w:rPr>
          <w:sz w:val="24"/>
          <w:szCs w:val="24"/>
        </w:rPr>
      </w:pPr>
      <w:r w:rsidRPr="006D3613">
        <w:rPr>
          <w:sz w:val="24"/>
          <w:szCs w:val="24"/>
        </w:rPr>
        <w:t xml:space="preserve">При наличии задолженности участник </w:t>
      </w:r>
      <w:r w:rsidR="000A263D">
        <w:rPr>
          <w:sz w:val="24"/>
          <w:szCs w:val="24"/>
        </w:rPr>
        <w:t>запроса предложений</w:t>
      </w:r>
      <w:r w:rsidRPr="006D3613">
        <w:rPr>
          <w:sz w:val="24"/>
          <w:szCs w:val="24"/>
        </w:rPr>
        <w:t xml:space="preserve"> считается соответствующим установленному требованию в случае, если он обжаловал наличие указанной задолженности в соответствии с законодательством Российской Федерации и решение по такой жалобе на день рассмотрения </w:t>
      </w:r>
      <w:r>
        <w:rPr>
          <w:sz w:val="24"/>
          <w:szCs w:val="24"/>
        </w:rPr>
        <w:t>заявки участника</w:t>
      </w:r>
      <w:r w:rsidRPr="006D3613">
        <w:rPr>
          <w:sz w:val="24"/>
          <w:szCs w:val="24"/>
        </w:rPr>
        <w:t xml:space="preserve"> не принято.</w:t>
      </w:r>
    </w:p>
    <w:p w:rsidR="00FF0F37" w:rsidRPr="00687701" w:rsidRDefault="001223D8" w:rsidP="00FF0F37">
      <w:pPr>
        <w:widowControl w:val="0"/>
        <w:autoSpaceDE w:val="0"/>
        <w:autoSpaceDN w:val="0"/>
        <w:adjustRightInd w:val="0"/>
        <w:spacing w:line="240" w:lineRule="auto"/>
        <w:ind w:firstLine="709"/>
        <w:rPr>
          <w:sz w:val="24"/>
          <w:szCs w:val="24"/>
        </w:rPr>
      </w:pPr>
      <w:r w:rsidRPr="008B2C17">
        <w:rPr>
          <w:sz w:val="24"/>
          <w:szCs w:val="24"/>
        </w:rPr>
        <w:t>3.1.</w:t>
      </w:r>
      <w:r w:rsidR="000A263D">
        <w:rPr>
          <w:sz w:val="24"/>
          <w:szCs w:val="24"/>
        </w:rPr>
        <w:t>6.</w:t>
      </w:r>
      <w:r w:rsidRPr="008B2C17">
        <w:rPr>
          <w:sz w:val="24"/>
          <w:szCs w:val="24"/>
        </w:rPr>
        <w:t xml:space="preserve"> </w:t>
      </w:r>
      <w:r w:rsidR="000A263D">
        <w:rPr>
          <w:sz w:val="24"/>
          <w:szCs w:val="24"/>
        </w:rPr>
        <w:t xml:space="preserve">Участник зарегистрирован </w:t>
      </w:r>
      <w:r w:rsidR="00FF0F37" w:rsidRPr="008B2C17">
        <w:rPr>
          <w:sz w:val="24"/>
          <w:szCs w:val="24"/>
        </w:rPr>
        <w:t>в Федеральной службе по надзору в сфере связи, информационных технологий и массовых коммуникаций в качестве оператора, осуществляющег</w:t>
      </w:r>
      <w:r w:rsidRPr="008B2C17">
        <w:rPr>
          <w:sz w:val="24"/>
          <w:szCs w:val="24"/>
        </w:rPr>
        <w:t>о обработку персональных данных.</w:t>
      </w:r>
    </w:p>
    <w:p w:rsidR="00FF0F37" w:rsidRDefault="001223D8" w:rsidP="00FF0F37">
      <w:pPr>
        <w:widowControl w:val="0"/>
        <w:autoSpaceDE w:val="0"/>
        <w:autoSpaceDN w:val="0"/>
        <w:adjustRightInd w:val="0"/>
        <w:spacing w:line="240" w:lineRule="auto"/>
        <w:ind w:firstLine="709"/>
        <w:rPr>
          <w:sz w:val="24"/>
          <w:szCs w:val="24"/>
        </w:rPr>
      </w:pPr>
      <w:r>
        <w:rPr>
          <w:sz w:val="24"/>
          <w:szCs w:val="24"/>
        </w:rPr>
        <w:t>3.1.</w:t>
      </w:r>
      <w:r w:rsidR="000A263D">
        <w:rPr>
          <w:sz w:val="24"/>
          <w:szCs w:val="24"/>
        </w:rPr>
        <w:t>7</w:t>
      </w:r>
      <w:r>
        <w:rPr>
          <w:sz w:val="24"/>
          <w:szCs w:val="24"/>
        </w:rPr>
        <w:t xml:space="preserve">. </w:t>
      </w:r>
      <w:r w:rsidR="008B2C17">
        <w:rPr>
          <w:sz w:val="24"/>
          <w:szCs w:val="24"/>
        </w:rPr>
        <w:t>Наличие</w:t>
      </w:r>
      <w:r w:rsidR="00FF0F37" w:rsidRPr="00687701">
        <w:rPr>
          <w:sz w:val="24"/>
          <w:szCs w:val="24"/>
        </w:rPr>
        <w:t xml:space="preserve"> программн</w:t>
      </w:r>
      <w:r w:rsidR="008B2C17">
        <w:rPr>
          <w:sz w:val="24"/>
          <w:szCs w:val="24"/>
        </w:rPr>
        <w:t>ого</w:t>
      </w:r>
      <w:r w:rsidR="00FF0F37" w:rsidRPr="00687701">
        <w:rPr>
          <w:sz w:val="24"/>
          <w:szCs w:val="24"/>
        </w:rPr>
        <w:t xml:space="preserve"> продукт</w:t>
      </w:r>
      <w:r w:rsidR="008B2C17">
        <w:rPr>
          <w:sz w:val="24"/>
          <w:szCs w:val="24"/>
        </w:rPr>
        <w:t>а</w:t>
      </w:r>
      <w:r w:rsidR="00FF0F37">
        <w:rPr>
          <w:sz w:val="24"/>
          <w:szCs w:val="24"/>
        </w:rPr>
        <w:t>, позволяющ</w:t>
      </w:r>
      <w:r w:rsidR="008B2C17">
        <w:rPr>
          <w:sz w:val="24"/>
          <w:szCs w:val="24"/>
        </w:rPr>
        <w:t>его</w:t>
      </w:r>
      <w:r w:rsidR="00FF0F37">
        <w:rPr>
          <w:sz w:val="24"/>
          <w:szCs w:val="24"/>
        </w:rPr>
        <w:t xml:space="preserve"> производить начисления</w:t>
      </w:r>
      <w:r w:rsidR="006D4FA1">
        <w:rPr>
          <w:sz w:val="24"/>
          <w:szCs w:val="24"/>
        </w:rPr>
        <w:t xml:space="preserve"> </w:t>
      </w:r>
      <w:r w:rsidR="00FF0F37" w:rsidRPr="00687701">
        <w:rPr>
          <w:sz w:val="24"/>
          <w:szCs w:val="24"/>
        </w:rPr>
        <w:t xml:space="preserve">взносов на капитальный ремонт </w:t>
      </w:r>
      <w:r w:rsidR="00FF0F37">
        <w:rPr>
          <w:sz w:val="24"/>
          <w:szCs w:val="24"/>
        </w:rPr>
        <w:t>собственникам помещений многоквартирных домов.</w:t>
      </w:r>
    </w:p>
    <w:p w:rsidR="00FF0F37" w:rsidRDefault="00FF0F37" w:rsidP="00FF0F37">
      <w:pPr>
        <w:widowControl w:val="0"/>
        <w:autoSpaceDE w:val="0"/>
        <w:autoSpaceDN w:val="0"/>
        <w:adjustRightInd w:val="0"/>
        <w:spacing w:line="240" w:lineRule="auto"/>
        <w:ind w:firstLine="709"/>
        <w:rPr>
          <w:sz w:val="24"/>
          <w:szCs w:val="24"/>
        </w:rPr>
      </w:pPr>
      <w:r>
        <w:rPr>
          <w:sz w:val="24"/>
          <w:szCs w:val="24"/>
        </w:rPr>
        <w:t xml:space="preserve">В используемом для начислений программном продукте должны быть реализованы следующие возможности: </w:t>
      </w:r>
    </w:p>
    <w:p w:rsidR="00FF0F37" w:rsidRDefault="001223D8" w:rsidP="00FF0F37">
      <w:pPr>
        <w:widowControl w:val="0"/>
        <w:autoSpaceDE w:val="0"/>
        <w:autoSpaceDN w:val="0"/>
        <w:adjustRightInd w:val="0"/>
        <w:spacing w:line="240" w:lineRule="auto"/>
        <w:ind w:firstLine="709"/>
        <w:rPr>
          <w:sz w:val="24"/>
          <w:szCs w:val="24"/>
        </w:rPr>
      </w:pPr>
      <w:r>
        <w:rPr>
          <w:sz w:val="24"/>
          <w:szCs w:val="24"/>
        </w:rPr>
        <w:t>1)</w:t>
      </w:r>
      <w:r w:rsidR="00FF0F37">
        <w:rPr>
          <w:sz w:val="24"/>
          <w:szCs w:val="24"/>
        </w:rPr>
        <w:t xml:space="preserve"> возможность создания карточки абонента с информацией о типе помещения (жилое/нежилое), способе формирования фонда капитального ремонта, номере</w:t>
      </w:r>
      <w:r w:rsidR="000A263D">
        <w:rPr>
          <w:sz w:val="24"/>
          <w:szCs w:val="24"/>
        </w:rPr>
        <w:t xml:space="preserve"> лицевого</w:t>
      </w:r>
      <w:r w:rsidR="00FF0F37">
        <w:rPr>
          <w:sz w:val="24"/>
          <w:szCs w:val="24"/>
        </w:rPr>
        <w:t xml:space="preserve"> счета, ФИО или наименование собственника помещения, размере взноса;</w:t>
      </w:r>
    </w:p>
    <w:p w:rsidR="00FF0F37" w:rsidRDefault="00FF0F37" w:rsidP="00FF0F37">
      <w:pPr>
        <w:widowControl w:val="0"/>
        <w:autoSpaceDE w:val="0"/>
        <w:autoSpaceDN w:val="0"/>
        <w:adjustRightInd w:val="0"/>
        <w:spacing w:line="240" w:lineRule="auto"/>
        <w:ind w:firstLine="709"/>
        <w:rPr>
          <w:sz w:val="24"/>
          <w:szCs w:val="24"/>
        </w:rPr>
      </w:pPr>
      <w:r>
        <w:rPr>
          <w:sz w:val="24"/>
          <w:szCs w:val="24"/>
        </w:rPr>
        <w:t>2</w:t>
      </w:r>
      <w:r w:rsidR="001223D8">
        <w:rPr>
          <w:sz w:val="24"/>
          <w:szCs w:val="24"/>
        </w:rPr>
        <w:t>)</w:t>
      </w:r>
      <w:r>
        <w:rPr>
          <w:sz w:val="24"/>
          <w:szCs w:val="24"/>
        </w:rPr>
        <w:t xml:space="preserve"> возможность расчета (перерасчета) сумм</w:t>
      </w:r>
      <w:r w:rsidR="00FA739B">
        <w:rPr>
          <w:sz w:val="24"/>
          <w:szCs w:val="24"/>
        </w:rPr>
        <w:t>ы</w:t>
      </w:r>
      <w:r>
        <w:rPr>
          <w:sz w:val="24"/>
          <w:szCs w:val="24"/>
        </w:rPr>
        <w:t xml:space="preserve"> ежемесячных взносов на капитальный ремонт собственникам помещений многоквартирных домов</w:t>
      </w:r>
      <w:r w:rsidR="000A263D">
        <w:rPr>
          <w:sz w:val="24"/>
          <w:szCs w:val="24"/>
        </w:rPr>
        <w:t xml:space="preserve"> по каждому лицевому счету</w:t>
      </w:r>
      <w:r>
        <w:rPr>
          <w:sz w:val="24"/>
          <w:szCs w:val="24"/>
        </w:rPr>
        <w:t>;</w:t>
      </w:r>
    </w:p>
    <w:p w:rsidR="00FF0F37" w:rsidRDefault="00FF0F37" w:rsidP="00FF0F37">
      <w:pPr>
        <w:widowControl w:val="0"/>
        <w:autoSpaceDE w:val="0"/>
        <w:autoSpaceDN w:val="0"/>
        <w:adjustRightInd w:val="0"/>
        <w:spacing w:line="240" w:lineRule="auto"/>
        <w:ind w:firstLine="709"/>
        <w:rPr>
          <w:sz w:val="24"/>
          <w:szCs w:val="24"/>
        </w:rPr>
      </w:pPr>
      <w:r>
        <w:rPr>
          <w:sz w:val="24"/>
          <w:szCs w:val="24"/>
        </w:rPr>
        <w:t>3</w:t>
      </w:r>
      <w:r w:rsidR="00FA739B">
        <w:rPr>
          <w:sz w:val="24"/>
          <w:szCs w:val="24"/>
        </w:rPr>
        <w:t>)</w:t>
      </w:r>
      <w:r>
        <w:rPr>
          <w:sz w:val="24"/>
          <w:szCs w:val="24"/>
        </w:rPr>
        <w:t xml:space="preserve"> возможность начисления </w:t>
      </w:r>
      <w:r w:rsidR="000A263D">
        <w:rPr>
          <w:sz w:val="24"/>
          <w:szCs w:val="24"/>
        </w:rPr>
        <w:t xml:space="preserve">и учета </w:t>
      </w:r>
      <w:r>
        <w:rPr>
          <w:sz w:val="24"/>
          <w:szCs w:val="24"/>
        </w:rPr>
        <w:t>п</w:t>
      </w:r>
      <w:r w:rsidR="00FA739B">
        <w:rPr>
          <w:sz w:val="24"/>
          <w:szCs w:val="24"/>
        </w:rPr>
        <w:t>еней</w:t>
      </w:r>
      <w:r>
        <w:rPr>
          <w:sz w:val="24"/>
          <w:szCs w:val="24"/>
        </w:rPr>
        <w:t xml:space="preserve"> за ненадлежащее исполнение обязанности по уплате взносов на капитальный ремонт;</w:t>
      </w:r>
    </w:p>
    <w:p w:rsidR="00FF0F37" w:rsidRDefault="00FF0F37" w:rsidP="00FF0F37">
      <w:pPr>
        <w:widowControl w:val="0"/>
        <w:autoSpaceDE w:val="0"/>
        <w:autoSpaceDN w:val="0"/>
        <w:adjustRightInd w:val="0"/>
        <w:spacing w:line="240" w:lineRule="auto"/>
        <w:ind w:firstLine="709"/>
        <w:rPr>
          <w:sz w:val="24"/>
          <w:szCs w:val="24"/>
        </w:rPr>
      </w:pPr>
      <w:r>
        <w:rPr>
          <w:sz w:val="24"/>
          <w:szCs w:val="24"/>
        </w:rPr>
        <w:t>4</w:t>
      </w:r>
      <w:r w:rsidR="00FA739B">
        <w:rPr>
          <w:sz w:val="24"/>
          <w:szCs w:val="24"/>
        </w:rPr>
        <w:t>)</w:t>
      </w:r>
      <w:r>
        <w:rPr>
          <w:sz w:val="24"/>
          <w:szCs w:val="24"/>
        </w:rPr>
        <w:t xml:space="preserve"> возможность формирования платежного документа на оплату взноса на капитальный ремонт </w:t>
      </w:r>
      <w:r w:rsidR="00233180">
        <w:rPr>
          <w:sz w:val="24"/>
          <w:szCs w:val="24"/>
        </w:rPr>
        <w:t>ежемесячно в разрезе</w:t>
      </w:r>
      <w:r>
        <w:rPr>
          <w:sz w:val="24"/>
          <w:szCs w:val="24"/>
        </w:rPr>
        <w:t xml:space="preserve"> лицев</w:t>
      </w:r>
      <w:r w:rsidR="000A263D">
        <w:rPr>
          <w:sz w:val="24"/>
          <w:szCs w:val="24"/>
        </w:rPr>
        <w:t>ых</w:t>
      </w:r>
      <w:r>
        <w:rPr>
          <w:sz w:val="24"/>
          <w:szCs w:val="24"/>
        </w:rPr>
        <w:t xml:space="preserve"> счет</w:t>
      </w:r>
      <w:r w:rsidR="000A263D">
        <w:rPr>
          <w:sz w:val="24"/>
          <w:szCs w:val="24"/>
        </w:rPr>
        <w:t>ов</w:t>
      </w:r>
      <w:r>
        <w:rPr>
          <w:sz w:val="24"/>
          <w:szCs w:val="24"/>
        </w:rPr>
        <w:t xml:space="preserve"> в соответствии с проектом агентского договора (Приложение № 1 к Конкурсной документации);</w:t>
      </w:r>
    </w:p>
    <w:p w:rsidR="00FF0F37" w:rsidRDefault="00FF0F37" w:rsidP="00FF0F37">
      <w:pPr>
        <w:widowControl w:val="0"/>
        <w:autoSpaceDE w:val="0"/>
        <w:autoSpaceDN w:val="0"/>
        <w:adjustRightInd w:val="0"/>
        <w:spacing w:line="240" w:lineRule="auto"/>
        <w:ind w:firstLine="709"/>
        <w:rPr>
          <w:sz w:val="24"/>
          <w:szCs w:val="24"/>
        </w:rPr>
      </w:pPr>
      <w:r>
        <w:rPr>
          <w:sz w:val="24"/>
          <w:szCs w:val="24"/>
        </w:rPr>
        <w:t>5</w:t>
      </w:r>
      <w:r w:rsidR="00233180">
        <w:rPr>
          <w:sz w:val="24"/>
          <w:szCs w:val="24"/>
        </w:rPr>
        <w:t>)</w:t>
      </w:r>
      <w:r>
        <w:rPr>
          <w:sz w:val="24"/>
          <w:szCs w:val="24"/>
        </w:rPr>
        <w:t xml:space="preserve"> использование синхронного/асинхронного обмена сообщениями</w:t>
      </w:r>
      <w:r w:rsidR="00233180">
        <w:rPr>
          <w:sz w:val="24"/>
          <w:szCs w:val="24"/>
        </w:rPr>
        <w:t xml:space="preserve"> с Заказчиком</w:t>
      </w:r>
      <w:r>
        <w:rPr>
          <w:sz w:val="24"/>
          <w:szCs w:val="24"/>
        </w:rPr>
        <w:t>;</w:t>
      </w:r>
    </w:p>
    <w:p w:rsidR="00FF0F37" w:rsidRDefault="00FF0F37" w:rsidP="00FF0F37">
      <w:pPr>
        <w:widowControl w:val="0"/>
        <w:autoSpaceDE w:val="0"/>
        <w:autoSpaceDN w:val="0"/>
        <w:adjustRightInd w:val="0"/>
        <w:spacing w:line="240" w:lineRule="auto"/>
        <w:ind w:firstLine="709"/>
        <w:rPr>
          <w:sz w:val="24"/>
          <w:szCs w:val="24"/>
        </w:rPr>
      </w:pPr>
      <w:r>
        <w:rPr>
          <w:sz w:val="24"/>
          <w:szCs w:val="24"/>
        </w:rPr>
        <w:t>6</w:t>
      </w:r>
      <w:r w:rsidR="00233180">
        <w:rPr>
          <w:sz w:val="24"/>
          <w:szCs w:val="24"/>
        </w:rPr>
        <w:t>)</w:t>
      </w:r>
      <w:r>
        <w:rPr>
          <w:sz w:val="24"/>
          <w:szCs w:val="24"/>
        </w:rPr>
        <w:t xml:space="preserve"> использование открытых форматов данных, с помощью которых можно осуществить обмен информацией со сторонними системами;</w:t>
      </w:r>
    </w:p>
    <w:p w:rsidR="00FF0F37" w:rsidRDefault="00FF0F37" w:rsidP="00FF0F37">
      <w:pPr>
        <w:widowControl w:val="0"/>
        <w:autoSpaceDE w:val="0"/>
        <w:autoSpaceDN w:val="0"/>
        <w:adjustRightInd w:val="0"/>
        <w:spacing w:line="240" w:lineRule="auto"/>
        <w:ind w:firstLine="709"/>
        <w:rPr>
          <w:sz w:val="24"/>
          <w:szCs w:val="24"/>
        </w:rPr>
      </w:pPr>
      <w:r>
        <w:rPr>
          <w:sz w:val="24"/>
          <w:szCs w:val="24"/>
        </w:rPr>
        <w:t>7</w:t>
      </w:r>
      <w:r w:rsidR="00E02FF0">
        <w:rPr>
          <w:sz w:val="24"/>
          <w:szCs w:val="24"/>
        </w:rPr>
        <w:t>)</w:t>
      </w:r>
      <w:r>
        <w:rPr>
          <w:sz w:val="24"/>
          <w:szCs w:val="24"/>
        </w:rPr>
        <w:t xml:space="preserve"> </w:t>
      </w:r>
      <w:r w:rsidRPr="00303982">
        <w:rPr>
          <w:sz w:val="24"/>
          <w:szCs w:val="24"/>
        </w:rPr>
        <w:t xml:space="preserve">ведение истории всех параметров (площади, </w:t>
      </w:r>
      <w:r>
        <w:rPr>
          <w:sz w:val="24"/>
          <w:szCs w:val="24"/>
        </w:rPr>
        <w:t>взносы</w:t>
      </w:r>
      <w:r w:rsidRPr="00303982">
        <w:rPr>
          <w:sz w:val="24"/>
          <w:szCs w:val="24"/>
        </w:rPr>
        <w:t xml:space="preserve">, собственники, льготы, и т.д.) без временных ограничений по лицевому счету, с хранением оригинальных и корректирующих записей; </w:t>
      </w:r>
    </w:p>
    <w:p w:rsidR="00FF0F37" w:rsidRPr="00303982" w:rsidRDefault="00FF0F37" w:rsidP="00FF0F37">
      <w:pPr>
        <w:widowControl w:val="0"/>
        <w:autoSpaceDE w:val="0"/>
        <w:autoSpaceDN w:val="0"/>
        <w:adjustRightInd w:val="0"/>
        <w:spacing w:line="240" w:lineRule="auto"/>
        <w:ind w:firstLine="709"/>
        <w:rPr>
          <w:sz w:val="24"/>
          <w:szCs w:val="24"/>
        </w:rPr>
      </w:pPr>
      <w:r>
        <w:rPr>
          <w:sz w:val="24"/>
          <w:szCs w:val="24"/>
        </w:rPr>
        <w:t>8</w:t>
      </w:r>
      <w:r w:rsidR="00E02FF0">
        <w:rPr>
          <w:sz w:val="24"/>
          <w:szCs w:val="24"/>
        </w:rPr>
        <w:t>)</w:t>
      </w:r>
      <w:r>
        <w:rPr>
          <w:sz w:val="24"/>
          <w:szCs w:val="24"/>
        </w:rPr>
        <w:t xml:space="preserve"> использование общероссийского классификатора адресов Федеральной информационной адресной системы (ФИАС);</w:t>
      </w:r>
    </w:p>
    <w:p w:rsidR="00FF0F37" w:rsidRDefault="00FF0F37" w:rsidP="00FF0F37">
      <w:pPr>
        <w:widowControl w:val="0"/>
        <w:autoSpaceDE w:val="0"/>
        <w:autoSpaceDN w:val="0"/>
        <w:adjustRightInd w:val="0"/>
        <w:spacing w:line="240" w:lineRule="auto"/>
        <w:ind w:firstLine="709"/>
        <w:rPr>
          <w:sz w:val="24"/>
          <w:szCs w:val="24"/>
        </w:rPr>
      </w:pPr>
      <w:r>
        <w:rPr>
          <w:sz w:val="24"/>
          <w:szCs w:val="24"/>
        </w:rPr>
        <w:t>9</w:t>
      </w:r>
      <w:r w:rsidR="00E02FF0">
        <w:rPr>
          <w:sz w:val="24"/>
          <w:szCs w:val="24"/>
        </w:rPr>
        <w:t>)</w:t>
      </w:r>
      <w:r w:rsidRPr="00303982">
        <w:rPr>
          <w:sz w:val="24"/>
          <w:szCs w:val="24"/>
        </w:rPr>
        <w:t xml:space="preserve"> наличие привязки домов к спец</w:t>
      </w:r>
      <w:r>
        <w:rPr>
          <w:sz w:val="24"/>
          <w:szCs w:val="24"/>
        </w:rPr>
        <w:t xml:space="preserve">иальным </w:t>
      </w:r>
      <w:r w:rsidRPr="00303982">
        <w:rPr>
          <w:sz w:val="24"/>
          <w:szCs w:val="24"/>
        </w:rPr>
        <w:t xml:space="preserve">счетам для начисления </w:t>
      </w:r>
      <w:r w:rsidR="00E02FF0">
        <w:rPr>
          <w:sz w:val="24"/>
          <w:szCs w:val="24"/>
        </w:rPr>
        <w:t>взносов на капитальный ремонт;</w:t>
      </w:r>
    </w:p>
    <w:p w:rsidR="00FF0F37" w:rsidRDefault="00E02FF0" w:rsidP="00FF0F37">
      <w:pPr>
        <w:widowControl w:val="0"/>
        <w:autoSpaceDE w:val="0"/>
        <w:autoSpaceDN w:val="0"/>
        <w:adjustRightInd w:val="0"/>
        <w:spacing w:line="240" w:lineRule="auto"/>
        <w:ind w:firstLine="709"/>
        <w:rPr>
          <w:sz w:val="24"/>
          <w:szCs w:val="24"/>
        </w:rPr>
      </w:pPr>
      <w:r>
        <w:rPr>
          <w:sz w:val="24"/>
          <w:szCs w:val="24"/>
        </w:rPr>
        <w:t>10)</w:t>
      </w:r>
      <w:r w:rsidR="00FF0F37">
        <w:rPr>
          <w:sz w:val="24"/>
          <w:szCs w:val="24"/>
        </w:rPr>
        <w:t xml:space="preserve"> расположе</w:t>
      </w:r>
      <w:r>
        <w:rPr>
          <w:sz w:val="24"/>
          <w:szCs w:val="24"/>
        </w:rPr>
        <w:t>ние сервера участника закупки с</w:t>
      </w:r>
      <w:r w:rsidR="00FF0F37">
        <w:rPr>
          <w:sz w:val="24"/>
          <w:szCs w:val="24"/>
        </w:rPr>
        <w:t xml:space="preserve"> </w:t>
      </w:r>
      <w:r w:rsidR="00FF0F37" w:rsidRPr="00A50385">
        <w:rPr>
          <w:sz w:val="24"/>
          <w:szCs w:val="24"/>
        </w:rPr>
        <w:t>баз</w:t>
      </w:r>
      <w:r w:rsidR="00FF0F37">
        <w:rPr>
          <w:sz w:val="24"/>
          <w:szCs w:val="24"/>
        </w:rPr>
        <w:t>ой</w:t>
      </w:r>
      <w:r w:rsidR="00FF0F37" w:rsidRPr="00A50385">
        <w:rPr>
          <w:sz w:val="24"/>
          <w:szCs w:val="24"/>
        </w:rPr>
        <w:t xml:space="preserve"> данных, содержащей сведения о собственниках жилых и нежилых помещений многоквартирных до</w:t>
      </w:r>
      <w:r w:rsidR="00FF0F37">
        <w:rPr>
          <w:sz w:val="24"/>
          <w:szCs w:val="24"/>
        </w:rPr>
        <w:t>мов, по адресу местонахождения участника закупки.</w:t>
      </w:r>
    </w:p>
    <w:p w:rsidR="00A87E72" w:rsidRPr="00CD49CC" w:rsidRDefault="00531CC2" w:rsidP="00D13583">
      <w:pPr>
        <w:tabs>
          <w:tab w:val="left" w:pos="0"/>
        </w:tabs>
        <w:spacing w:line="240" w:lineRule="auto"/>
        <w:ind w:firstLine="720"/>
        <w:rPr>
          <w:b/>
          <w:bCs/>
          <w:snapToGrid/>
          <w:sz w:val="24"/>
          <w:szCs w:val="24"/>
          <w:lang w:eastAsia="en-US"/>
        </w:rPr>
      </w:pPr>
      <w:r>
        <w:rPr>
          <w:b/>
          <w:bCs/>
          <w:snapToGrid/>
          <w:sz w:val="24"/>
          <w:szCs w:val="24"/>
          <w:lang w:eastAsia="en-US"/>
        </w:rPr>
        <w:t xml:space="preserve">3.2. </w:t>
      </w:r>
      <w:r w:rsidR="00A87E72" w:rsidRPr="00CD49CC">
        <w:rPr>
          <w:b/>
          <w:bCs/>
          <w:snapToGrid/>
          <w:sz w:val="24"/>
          <w:szCs w:val="24"/>
          <w:lang w:eastAsia="en-US"/>
        </w:rPr>
        <w:t>Документы, предоставляемые в составе заявки на участие в</w:t>
      </w:r>
      <w:r w:rsidR="008F06E0" w:rsidRPr="00CD49CC">
        <w:rPr>
          <w:b/>
          <w:bCs/>
          <w:snapToGrid/>
          <w:sz w:val="24"/>
          <w:szCs w:val="24"/>
          <w:lang w:eastAsia="en-US"/>
        </w:rPr>
        <w:t xml:space="preserve"> </w:t>
      </w:r>
      <w:r w:rsidR="00A87E72" w:rsidRPr="00CD49CC">
        <w:rPr>
          <w:b/>
          <w:bCs/>
          <w:snapToGrid/>
          <w:sz w:val="24"/>
          <w:szCs w:val="24"/>
          <w:lang w:eastAsia="en-US"/>
        </w:rPr>
        <w:t>запросе предложений.</w:t>
      </w:r>
    </w:p>
    <w:p w:rsidR="005C2D31" w:rsidRPr="009A0F6B" w:rsidRDefault="00A87E72" w:rsidP="005C2D31">
      <w:pPr>
        <w:suppressAutoHyphens/>
        <w:spacing w:line="240" w:lineRule="auto"/>
        <w:ind w:firstLine="720"/>
        <w:rPr>
          <w:sz w:val="24"/>
          <w:szCs w:val="24"/>
          <w:lang w:eastAsia="ar-SA"/>
        </w:rPr>
      </w:pPr>
      <w:r w:rsidRPr="00CD49CC">
        <w:rPr>
          <w:snapToGrid/>
          <w:sz w:val="24"/>
          <w:szCs w:val="24"/>
          <w:lang w:eastAsia="ar-SA"/>
        </w:rPr>
        <w:t xml:space="preserve">3.2.1. </w:t>
      </w:r>
      <w:r w:rsidR="005C2D31" w:rsidRPr="009A0F6B">
        <w:rPr>
          <w:sz w:val="24"/>
          <w:szCs w:val="24"/>
          <w:lang w:eastAsia="ar-SA"/>
        </w:rPr>
        <w:t>Участник запроса предложений оформляет заявку на участие в запросе предложений по форме</w:t>
      </w:r>
      <w:r w:rsidR="002059B0">
        <w:rPr>
          <w:sz w:val="24"/>
          <w:szCs w:val="24"/>
          <w:lang w:eastAsia="ar-SA"/>
        </w:rPr>
        <w:t>,</w:t>
      </w:r>
      <w:r w:rsidR="00835723">
        <w:rPr>
          <w:sz w:val="24"/>
          <w:szCs w:val="24"/>
          <w:lang w:eastAsia="ar-SA"/>
        </w:rPr>
        <w:t xml:space="preserve"> указанной в разделе 6</w:t>
      </w:r>
      <w:r w:rsidR="005C2D31" w:rsidRPr="009A0F6B">
        <w:rPr>
          <w:sz w:val="24"/>
          <w:szCs w:val="24"/>
          <w:lang w:eastAsia="ar-SA"/>
        </w:rPr>
        <w:t xml:space="preserve"> настоящей документации </w:t>
      </w:r>
      <w:r w:rsidR="005C2D31" w:rsidRPr="009A0F6B">
        <w:rPr>
          <w:i/>
          <w:iCs/>
          <w:sz w:val="24"/>
          <w:szCs w:val="24"/>
          <w:lang w:eastAsia="ar-SA"/>
        </w:rPr>
        <w:t xml:space="preserve">(см.: Раздел </w:t>
      </w:r>
      <w:r w:rsidR="00D36803">
        <w:rPr>
          <w:i/>
          <w:iCs/>
          <w:sz w:val="24"/>
          <w:szCs w:val="24"/>
          <w:lang w:eastAsia="ar-SA"/>
        </w:rPr>
        <w:t>6</w:t>
      </w:r>
      <w:r w:rsidR="005C2D31" w:rsidRPr="009A0F6B">
        <w:rPr>
          <w:i/>
          <w:iCs/>
          <w:sz w:val="24"/>
          <w:szCs w:val="24"/>
          <w:lang w:eastAsia="ar-SA"/>
        </w:rPr>
        <w:t>. Образец формы заявки).</w:t>
      </w:r>
      <w:r w:rsidR="005C2D31" w:rsidRPr="009A0F6B">
        <w:rPr>
          <w:sz w:val="24"/>
          <w:szCs w:val="24"/>
          <w:lang w:eastAsia="ar-SA"/>
        </w:rPr>
        <w:t xml:space="preserve"> В заявке участника запроса предложений должна содержатся следующая информация: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005C2D31" w:rsidRPr="009A0F6B">
        <w:rPr>
          <w:sz w:val="24"/>
          <w:szCs w:val="24"/>
          <w:lang w:eastAsia="ar-SA"/>
        </w:rPr>
        <w:lastRenderedPageBreak/>
        <w:t>физического лица), номер контактного телефона, информацию о контактном лице (ФИО, телефон</w:t>
      </w:r>
      <w:r w:rsidR="00835723">
        <w:rPr>
          <w:sz w:val="24"/>
          <w:szCs w:val="24"/>
          <w:lang w:eastAsia="ar-SA"/>
        </w:rPr>
        <w:t>, адрес электронной почты</w:t>
      </w:r>
      <w:r w:rsidR="005C2D31" w:rsidRPr="009A0F6B">
        <w:rPr>
          <w:sz w:val="24"/>
          <w:szCs w:val="24"/>
          <w:lang w:eastAsia="ar-SA"/>
        </w:rPr>
        <w:t>), реквизиты уведомления о постановке на учет в ИФНС, вид системы налогообложения, информацию по условиям исполнения договора. Заявка должна быть оформлена на фирменном бланке участника запроса предложений, скреплена печатью участника и подписана лицом, имеющим право в соответствии с законодательством Российской Федерации действовать от лица участника на участие в запросе предложений без доверенности, или надлежащим образом уполномоченным им лицом на основании доверенности (далее — уполномоченное лицо). Заявка на участие в запросе предложений должна содержать следующие документы:</w:t>
      </w:r>
    </w:p>
    <w:p w:rsidR="005C2D31" w:rsidRPr="009A0F6B" w:rsidRDefault="005C2D31" w:rsidP="005C2D31">
      <w:pPr>
        <w:autoSpaceDE w:val="0"/>
        <w:autoSpaceDN w:val="0"/>
        <w:adjustRightInd w:val="0"/>
        <w:spacing w:line="240" w:lineRule="auto"/>
        <w:ind w:firstLine="720"/>
        <w:rPr>
          <w:sz w:val="24"/>
          <w:szCs w:val="24"/>
        </w:rPr>
      </w:pPr>
      <w:r w:rsidRPr="009A0F6B">
        <w:rPr>
          <w:sz w:val="24"/>
          <w:szCs w:val="24"/>
        </w:rPr>
        <w:t>- копии документов, подтверждающих соответствие участника запроса предложений требованиям, установленным в извещении о проведении запроса предложений, документации о проведении запроса предложений;</w:t>
      </w:r>
    </w:p>
    <w:p w:rsidR="005C2D31" w:rsidRPr="009A0F6B" w:rsidRDefault="005C2D31" w:rsidP="005C2D31">
      <w:pPr>
        <w:autoSpaceDE w:val="0"/>
        <w:autoSpaceDN w:val="0"/>
        <w:adjustRightInd w:val="0"/>
        <w:spacing w:line="240" w:lineRule="auto"/>
        <w:ind w:firstLine="700"/>
        <w:rPr>
          <w:sz w:val="24"/>
          <w:szCs w:val="24"/>
        </w:rPr>
      </w:pPr>
      <w:r w:rsidRPr="009A0F6B">
        <w:rPr>
          <w:sz w:val="24"/>
          <w:szCs w:val="24"/>
        </w:rPr>
        <w:t>- выписку из Единого государственного реестра юридических лиц</w:t>
      </w:r>
      <w:r w:rsidR="00835723">
        <w:rPr>
          <w:sz w:val="24"/>
          <w:szCs w:val="24"/>
        </w:rPr>
        <w:t>/</w:t>
      </w:r>
      <w:r w:rsidR="00985E53">
        <w:rPr>
          <w:sz w:val="24"/>
          <w:szCs w:val="24"/>
        </w:rPr>
        <w:t>выписку из единого государственного реестра индивидуальных предпринимателей или их нотариально заверенные копии</w:t>
      </w:r>
      <w:r w:rsidR="00835723">
        <w:rPr>
          <w:sz w:val="24"/>
          <w:szCs w:val="24"/>
        </w:rPr>
        <w:t xml:space="preserve"> или копии, заверенные электронной цифровой подписью органов ФНС России</w:t>
      </w:r>
      <w:r w:rsidR="00985E53">
        <w:rPr>
          <w:sz w:val="24"/>
          <w:szCs w:val="24"/>
        </w:rPr>
        <w:t xml:space="preserve">, </w:t>
      </w:r>
      <w:r w:rsidR="00985E53" w:rsidRPr="009A0F6B">
        <w:rPr>
          <w:sz w:val="24"/>
          <w:szCs w:val="24"/>
        </w:rPr>
        <w:t>выданн</w:t>
      </w:r>
      <w:r w:rsidR="00985E53">
        <w:rPr>
          <w:sz w:val="24"/>
          <w:szCs w:val="24"/>
        </w:rPr>
        <w:t>ые</w:t>
      </w:r>
      <w:r w:rsidR="00985E53" w:rsidRPr="009A0F6B">
        <w:rPr>
          <w:sz w:val="24"/>
          <w:szCs w:val="24"/>
        </w:rPr>
        <w:t xml:space="preserve"> </w:t>
      </w:r>
      <w:r w:rsidR="00835723">
        <w:rPr>
          <w:sz w:val="24"/>
          <w:szCs w:val="24"/>
        </w:rPr>
        <w:t xml:space="preserve">органами </w:t>
      </w:r>
      <w:r w:rsidR="00985E53" w:rsidRPr="009A0F6B">
        <w:rPr>
          <w:sz w:val="24"/>
          <w:szCs w:val="24"/>
        </w:rPr>
        <w:t>ФНС России не ранее чем за шесть месяцев до дня размещения на официальном сайте извещения о проведении запроса предложений</w:t>
      </w:r>
      <w:r w:rsidR="00985E53">
        <w:rPr>
          <w:sz w:val="24"/>
          <w:szCs w:val="24"/>
        </w:rPr>
        <w:t xml:space="preserve">, копии документов, удостоверяющих личность </w:t>
      </w:r>
      <w:r w:rsidR="00985E53" w:rsidRPr="00985E53">
        <w:rPr>
          <w:i/>
          <w:sz w:val="24"/>
          <w:szCs w:val="24"/>
        </w:rPr>
        <w:t>(для иных физических лиц)</w:t>
      </w:r>
      <w:r w:rsidRPr="00985E53">
        <w:rPr>
          <w:sz w:val="24"/>
          <w:szCs w:val="24"/>
        </w:rPr>
        <w:t>;</w:t>
      </w:r>
    </w:p>
    <w:p w:rsidR="005C2D31" w:rsidRPr="009A0F6B" w:rsidRDefault="005C2D31" w:rsidP="005C2D31">
      <w:pPr>
        <w:autoSpaceDE w:val="0"/>
        <w:autoSpaceDN w:val="0"/>
        <w:adjustRightInd w:val="0"/>
        <w:spacing w:line="240" w:lineRule="auto"/>
        <w:ind w:firstLine="700"/>
        <w:rPr>
          <w:sz w:val="24"/>
          <w:szCs w:val="24"/>
        </w:rPr>
      </w:pPr>
      <w:r w:rsidRPr="009A0F6B">
        <w:rPr>
          <w:sz w:val="24"/>
          <w:szCs w:val="24"/>
        </w:rPr>
        <w:t>- нотариальн</w:t>
      </w:r>
      <w:r w:rsidR="00835723">
        <w:rPr>
          <w:sz w:val="24"/>
          <w:szCs w:val="24"/>
        </w:rPr>
        <w:t>о заверенные</w:t>
      </w:r>
      <w:r w:rsidRPr="009A0F6B">
        <w:rPr>
          <w:sz w:val="24"/>
          <w:szCs w:val="24"/>
        </w:rPr>
        <w:t xml:space="preserve"> копии учредительных документов учас</w:t>
      </w:r>
      <w:r w:rsidR="00C04C56">
        <w:rPr>
          <w:sz w:val="24"/>
          <w:szCs w:val="24"/>
        </w:rPr>
        <w:t>тника закупки, а именно: копия У</w:t>
      </w:r>
      <w:r w:rsidRPr="009A0F6B">
        <w:rPr>
          <w:sz w:val="24"/>
          <w:szCs w:val="24"/>
        </w:rPr>
        <w:t>става в действующей редакции, копия свидетельства о внесении записи об участнике закупки в Единый государственный реестр юридических лиц, копия свидетельства о постановке участника закупки на налоговый учет (</w:t>
      </w:r>
      <w:r w:rsidRPr="009A0F6B">
        <w:rPr>
          <w:i/>
          <w:sz w:val="24"/>
          <w:szCs w:val="24"/>
        </w:rPr>
        <w:t>для юридических лиц</w:t>
      </w:r>
      <w:r w:rsidRPr="009A0F6B">
        <w:rPr>
          <w:sz w:val="24"/>
          <w:szCs w:val="24"/>
        </w:rPr>
        <w:t>);</w:t>
      </w:r>
    </w:p>
    <w:p w:rsidR="005C2D31" w:rsidRPr="009A0F6B" w:rsidRDefault="005C2D31" w:rsidP="005C2D31">
      <w:pPr>
        <w:autoSpaceDE w:val="0"/>
        <w:autoSpaceDN w:val="0"/>
        <w:adjustRightInd w:val="0"/>
        <w:spacing w:line="240" w:lineRule="auto"/>
        <w:ind w:firstLine="700"/>
        <w:rPr>
          <w:sz w:val="24"/>
          <w:szCs w:val="24"/>
        </w:rPr>
      </w:pPr>
      <w:r w:rsidRPr="009A0F6B">
        <w:rPr>
          <w:sz w:val="24"/>
          <w:szCs w:val="24"/>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должна содержать доверенность на осуществление действий от имени участника процедуры закупки, заверенную печатью и подписанную руководителем участника процедуры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процедуры закупки, заявка должна содержать документ, подтверждающий полномочия такого лица;</w:t>
      </w:r>
    </w:p>
    <w:p w:rsidR="00A87E72" w:rsidRDefault="005C2D31" w:rsidP="005C2D31">
      <w:pPr>
        <w:suppressAutoHyphens/>
        <w:spacing w:line="240" w:lineRule="auto"/>
        <w:ind w:firstLine="720"/>
        <w:rPr>
          <w:sz w:val="24"/>
          <w:szCs w:val="24"/>
        </w:rPr>
      </w:pPr>
      <w:r w:rsidRPr="009A0F6B">
        <w:rPr>
          <w:sz w:val="24"/>
          <w:szCs w:val="24"/>
        </w:rPr>
        <w:t>- в случае если участник закупки не признается налогоплательщиком налога на добавленную стоимость (НДС) или освобождается от исполнения обязанности налогоплательщика НДС - документ, подтверждающий, что он не признаётся налогоплательщиком НДС или освобождается от исполнения обязанности налогоплательщика НДС (например, копия уведомления ИФНС о применении упрощенной системы налогообложения, заверенная Участником закупки</w:t>
      </w:r>
      <w:r w:rsidR="00D36803">
        <w:rPr>
          <w:sz w:val="24"/>
          <w:szCs w:val="24"/>
        </w:rPr>
        <w:t>, и т.п.);</w:t>
      </w:r>
    </w:p>
    <w:p w:rsidR="00C04C56" w:rsidRDefault="00381DAE" w:rsidP="00381DAE">
      <w:pPr>
        <w:pStyle w:val="aa"/>
        <w:widowControl w:val="0"/>
        <w:tabs>
          <w:tab w:val="left" w:pos="851"/>
        </w:tabs>
        <w:autoSpaceDE w:val="0"/>
        <w:autoSpaceDN w:val="0"/>
        <w:adjustRightInd w:val="0"/>
        <w:spacing w:after="0" w:line="240" w:lineRule="auto"/>
        <w:ind w:left="0" w:firstLine="709"/>
        <w:jc w:val="both"/>
        <w:rPr>
          <w:rFonts w:ascii="Times New Roman" w:hAnsi="Times New Roman"/>
          <w:sz w:val="24"/>
          <w:szCs w:val="24"/>
        </w:rPr>
      </w:pPr>
      <w:r w:rsidRPr="00AB419A">
        <w:rPr>
          <w:rFonts w:ascii="Times New Roman" w:hAnsi="Times New Roman"/>
          <w:sz w:val="24"/>
          <w:szCs w:val="24"/>
        </w:rPr>
        <w:t>- к</w:t>
      </w:r>
      <w:r w:rsidR="00C04C56" w:rsidRPr="00AB419A">
        <w:rPr>
          <w:rFonts w:ascii="Times New Roman" w:hAnsi="Times New Roman"/>
          <w:sz w:val="24"/>
          <w:szCs w:val="24"/>
        </w:rPr>
        <w:t>опия документа</w:t>
      </w:r>
      <w:r w:rsidR="001744ED" w:rsidRPr="00AB419A">
        <w:rPr>
          <w:rFonts w:ascii="Times New Roman" w:hAnsi="Times New Roman"/>
          <w:sz w:val="24"/>
          <w:szCs w:val="24"/>
        </w:rPr>
        <w:t>, подтверждающего наличие</w:t>
      </w:r>
      <w:r w:rsidR="00C04C56" w:rsidRPr="00AB419A">
        <w:rPr>
          <w:rFonts w:ascii="Times New Roman" w:hAnsi="Times New Roman"/>
          <w:sz w:val="24"/>
          <w:szCs w:val="24"/>
        </w:rPr>
        <w:t xml:space="preserve"> программн</w:t>
      </w:r>
      <w:r w:rsidR="001744ED" w:rsidRPr="00AB419A">
        <w:rPr>
          <w:rFonts w:ascii="Times New Roman" w:hAnsi="Times New Roman"/>
          <w:sz w:val="24"/>
          <w:szCs w:val="24"/>
        </w:rPr>
        <w:t>ого продукта</w:t>
      </w:r>
      <w:r w:rsidR="00C04C56" w:rsidRPr="00AB419A">
        <w:rPr>
          <w:rFonts w:ascii="Times New Roman" w:hAnsi="Times New Roman"/>
          <w:sz w:val="24"/>
          <w:szCs w:val="24"/>
        </w:rPr>
        <w:t>,</w:t>
      </w:r>
      <w:r w:rsidR="00C04C56" w:rsidRPr="00AB419A">
        <w:t xml:space="preserve"> </w:t>
      </w:r>
      <w:r w:rsidR="00C04C56" w:rsidRPr="00AB419A">
        <w:rPr>
          <w:rFonts w:ascii="Times New Roman" w:hAnsi="Times New Roman"/>
          <w:sz w:val="24"/>
          <w:szCs w:val="24"/>
        </w:rPr>
        <w:t>позволяющ</w:t>
      </w:r>
      <w:r w:rsidR="001744ED" w:rsidRPr="00AB419A">
        <w:rPr>
          <w:rFonts w:ascii="Times New Roman" w:hAnsi="Times New Roman"/>
          <w:sz w:val="24"/>
          <w:szCs w:val="24"/>
        </w:rPr>
        <w:t>его</w:t>
      </w:r>
      <w:r w:rsidR="00C04C56" w:rsidRPr="00AB419A">
        <w:rPr>
          <w:rFonts w:ascii="Times New Roman" w:hAnsi="Times New Roman"/>
          <w:sz w:val="24"/>
          <w:szCs w:val="24"/>
        </w:rPr>
        <w:t xml:space="preserve"> производить начисления взносов на капитальный ремонт собственникам помещений многоквартирных домов или копи</w:t>
      </w:r>
      <w:r w:rsidR="008B2C17">
        <w:rPr>
          <w:rFonts w:ascii="Times New Roman" w:hAnsi="Times New Roman"/>
          <w:sz w:val="24"/>
          <w:szCs w:val="24"/>
        </w:rPr>
        <w:t>я</w:t>
      </w:r>
      <w:r w:rsidR="00C04C56" w:rsidRPr="00AB419A">
        <w:rPr>
          <w:rFonts w:ascii="Times New Roman" w:hAnsi="Times New Roman"/>
          <w:sz w:val="24"/>
          <w:szCs w:val="24"/>
        </w:rPr>
        <w:t xml:space="preserve"> действующего договора на право пользования таким программ</w:t>
      </w:r>
      <w:r w:rsidR="00D36803">
        <w:rPr>
          <w:rFonts w:ascii="Times New Roman" w:hAnsi="Times New Roman"/>
          <w:sz w:val="24"/>
          <w:szCs w:val="24"/>
        </w:rPr>
        <w:t>ным продуктом;</w:t>
      </w:r>
    </w:p>
    <w:p w:rsidR="00D36803" w:rsidRPr="00687701" w:rsidRDefault="00D36803" w:rsidP="00D36803">
      <w:pPr>
        <w:widowControl w:val="0"/>
        <w:autoSpaceDE w:val="0"/>
        <w:autoSpaceDN w:val="0"/>
        <w:adjustRightInd w:val="0"/>
        <w:spacing w:line="240" w:lineRule="auto"/>
        <w:ind w:firstLine="709"/>
        <w:rPr>
          <w:sz w:val="24"/>
          <w:szCs w:val="24"/>
        </w:rPr>
      </w:pPr>
      <w:r>
        <w:rPr>
          <w:sz w:val="24"/>
          <w:szCs w:val="24"/>
        </w:rPr>
        <w:t xml:space="preserve">- документ, подтверждающий </w:t>
      </w:r>
      <w:r w:rsidR="002A7C3B">
        <w:rPr>
          <w:sz w:val="24"/>
          <w:szCs w:val="24"/>
        </w:rPr>
        <w:t xml:space="preserve">наличие </w:t>
      </w:r>
      <w:r>
        <w:rPr>
          <w:sz w:val="24"/>
          <w:szCs w:val="24"/>
        </w:rPr>
        <w:t xml:space="preserve">у участника </w:t>
      </w:r>
      <w:r w:rsidR="00E813B4">
        <w:rPr>
          <w:sz w:val="24"/>
          <w:szCs w:val="24"/>
        </w:rPr>
        <w:t>закупки р</w:t>
      </w:r>
      <w:r w:rsidRPr="008B2C17">
        <w:rPr>
          <w:sz w:val="24"/>
          <w:szCs w:val="24"/>
        </w:rPr>
        <w:t>егистраци</w:t>
      </w:r>
      <w:r w:rsidR="00E813B4">
        <w:rPr>
          <w:sz w:val="24"/>
          <w:szCs w:val="24"/>
        </w:rPr>
        <w:t>и</w:t>
      </w:r>
      <w:r w:rsidRPr="008B2C17">
        <w:rPr>
          <w:sz w:val="24"/>
          <w:szCs w:val="24"/>
        </w:rPr>
        <w:t xml:space="preserve"> в Федеральной службе по надзору в сфере связи, информационных технологий и массовых коммуникаций в качестве оператора, осуществляющего обработку персональных данных.</w:t>
      </w:r>
    </w:p>
    <w:p w:rsidR="00C04C56" w:rsidRPr="00A126C2" w:rsidRDefault="00C04C56" w:rsidP="00381DAE">
      <w:pPr>
        <w:pStyle w:val="aa"/>
        <w:widowControl w:val="0"/>
        <w:tabs>
          <w:tab w:val="left" w:pos="851"/>
        </w:tabs>
        <w:autoSpaceDE w:val="0"/>
        <w:autoSpaceDN w:val="0"/>
        <w:adjustRightInd w:val="0"/>
        <w:spacing w:after="0" w:line="240" w:lineRule="auto"/>
        <w:ind w:left="0" w:firstLine="709"/>
        <w:jc w:val="both"/>
        <w:rPr>
          <w:rFonts w:ascii="Times New Roman" w:hAnsi="Times New Roman"/>
          <w:b/>
          <w:sz w:val="24"/>
          <w:szCs w:val="24"/>
        </w:rPr>
      </w:pPr>
      <w:r w:rsidRPr="00A126C2">
        <w:rPr>
          <w:rFonts w:ascii="Times New Roman" w:hAnsi="Times New Roman"/>
          <w:sz w:val="24"/>
          <w:szCs w:val="24"/>
        </w:rPr>
        <w:t xml:space="preserve">Копии документов </w:t>
      </w:r>
      <w:r w:rsidR="002A7C3B">
        <w:rPr>
          <w:rFonts w:ascii="Times New Roman" w:hAnsi="Times New Roman"/>
          <w:sz w:val="24"/>
          <w:szCs w:val="24"/>
        </w:rPr>
        <w:t xml:space="preserve">объемом </w:t>
      </w:r>
      <w:r w:rsidRPr="00A126C2">
        <w:rPr>
          <w:rFonts w:ascii="Times New Roman" w:hAnsi="Times New Roman"/>
          <w:sz w:val="24"/>
          <w:szCs w:val="24"/>
        </w:rPr>
        <w:t>более 1 лист</w:t>
      </w:r>
      <w:r w:rsidR="002A7C3B">
        <w:rPr>
          <w:rFonts w:ascii="Times New Roman" w:hAnsi="Times New Roman"/>
          <w:sz w:val="24"/>
          <w:szCs w:val="24"/>
        </w:rPr>
        <w:t>а</w:t>
      </w:r>
      <w:r w:rsidRPr="00A126C2">
        <w:rPr>
          <w:rFonts w:ascii="Times New Roman" w:hAnsi="Times New Roman"/>
          <w:sz w:val="24"/>
          <w:szCs w:val="24"/>
        </w:rPr>
        <w:t xml:space="preserve"> должны быть прошиты, пронумерованы, скреплены печатью (при наличии) и подписью уполномоченного лица.</w:t>
      </w:r>
    </w:p>
    <w:p w:rsidR="00A87E72" w:rsidRPr="00CD49CC" w:rsidRDefault="00A87E72" w:rsidP="00D13583">
      <w:pPr>
        <w:spacing w:line="240" w:lineRule="auto"/>
        <w:ind w:firstLine="709"/>
        <w:rPr>
          <w:i/>
          <w:iCs/>
          <w:snapToGrid/>
          <w:sz w:val="24"/>
          <w:szCs w:val="24"/>
        </w:rPr>
      </w:pPr>
      <w:r w:rsidRPr="00CD49CC">
        <w:rPr>
          <w:snapToGrid/>
          <w:sz w:val="24"/>
          <w:szCs w:val="24"/>
        </w:rPr>
        <w:t>3.2.2. В разделе 5 «Информационная карта» Заказчиком может быть ус</w:t>
      </w:r>
      <w:r w:rsidR="00D94309">
        <w:rPr>
          <w:snapToGrid/>
          <w:sz w:val="24"/>
          <w:szCs w:val="24"/>
        </w:rPr>
        <w:t>тановлена обязанность участника</w:t>
      </w:r>
      <w:r w:rsidRPr="00CD49CC">
        <w:rPr>
          <w:snapToGrid/>
          <w:sz w:val="24"/>
          <w:szCs w:val="24"/>
        </w:rPr>
        <w:t xml:space="preserve"> запроса предложений представить в составе заявки иные документы, подтверждающие соответствие участн</w:t>
      </w:r>
      <w:r w:rsidR="00170D93">
        <w:rPr>
          <w:snapToGrid/>
          <w:sz w:val="24"/>
          <w:szCs w:val="24"/>
        </w:rPr>
        <w:t>ика требованиям, установленным р</w:t>
      </w:r>
      <w:r w:rsidRPr="00CD49CC">
        <w:rPr>
          <w:snapToGrid/>
          <w:sz w:val="24"/>
          <w:szCs w:val="24"/>
        </w:rPr>
        <w:t xml:space="preserve">азделом 3 настоящей документации. </w:t>
      </w:r>
    </w:p>
    <w:p w:rsidR="00A87E72" w:rsidRPr="00CD49CC" w:rsidRDefault="00A87E72" w:rsidP="00D13583">
      <w:pPr>
        <w:spacing w:line="240" w:lineRule="auto"/>
        <w:ind w:firstLine="709"/>
        <w:rPr>
          <w:snapToGrid/>
          <w:sz w:val="24"/>
          <w:szCs w:val="24"/>
        </w:rPr>
      </w:pPr>
      <w:r w:rsidRPr="00CD49CC">
        <w:rPr>
          <w:snapToGrid/>
          <w:sz w:val="24"/>
          <w:szCs w:val="24"/>
        </w:rPr>
        <w:lastRenderedPageBreak/>
        <w:t>3.2.3. Участник запроса предложений по собственной инициативе также может предоставить иные документы,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rsidR="00A87E72" w:rsidRPr="00CD49CC" w:rsidRDefault="00A87E72" w:rsidP="00D13583">
      <w:pPr>
        <w:spacing w:line="240" w:lineRule="auto"/>
        <w:ind w:firstLine="709"/>
        <w:rPr>
          <w:snapToGrid/>
          <w:sz w:val="24"/>
          <w:szCs w:val="24"/>
        </w:rPr>
      </w:pPr>
      <w:r w:rsidRPr="00CD49CC">
        <w:rPr>
          <w:snapToGrid/>
          <w:sz w:val="24"/>
          <w:szCs w:val="24"/>
        </w:rPr>
        <w:t>3.2.4. В случае</w:t>
      </w:r>
      <w:r w:rsidR="0053292C">
        <w:rPr>
          <w:snapToGrid/>
          <w:sz w:val="24"/>
          <w:szCs w:val="24"/>
        </w:rPr>
        <w:t>,</w:t>
      </w:r>
      <w:r w:rsidRPr="00CD49CC">
        <w:rPr>
          <w:snapToGrid/>
          <w:sz w:val="24"/>
          <w:szCs w:val="24"/>
        </w:rPr>
        <w:t xml:space="preserve"> если на стороне участника запроса предложений выступает несколько лиц, указанная в настоящем разделе информация и документы предоставляются в отношении каждого лица, выступающего на стороне участника</w:t>
      </w:r>
      <w:r w:rsidR="008F06E0" w:rsidRPr="00CD49CC">
        <w:rPr>
          <w:snapToGrid/>
          <w:sz w:val="24"/>
          <w:szCs w:val="24"/>
        </w:rPr>
        <w:t xml:space="preserve"> </w:t>
      </w:r>
      <w:r w:rsidRPr="00CD49CC">
        <w:rPr>
          <w:snapToGrid/>
          <w:sz w:val="24"/>
          <w:szCs w:val="24"/>
        </w:rPr>
        <w:t>запроса предложений.</w:t>
      </w:r>
    </w:p>
    <w:p w:rsidR="00A87E72" w:rsidRPr="00CD49CC" w:rsidRDefault="00A87E72" w:rsidP="00D13583">
      <w:pPr>
        <w:spacing w:line="240" w:lineRule="auto"/>
        <w:ind w:firstLine="0"/>
        <w:rPr>
          <w:i/>
          <w:iCs/>
          <w:snapToGrid/>
          <w:sz w:val="24"/>
          <w:szCs w:val="24"/>
        </w:rPr>
      </w:pPr>
    </w:p>
    <w:bookmarkEnd w:id="4"/>
    <w:bookmarkEnd w:id="5"/>
    <w:bookmarkEnd w:id="6"/>
    <w:bookmarkEnd w:id="7"/>
    <w:bookmarkEnd w:id="8"/>
    <w:bookmarkEnd w:id="9"/>
    <w:p w:rsidR="0015790C" w:rsidRPr="00CD49CC" w:rsidRDefault="009A3311" w:rsidP="002059B0">
      <w:pPr>
        <w:keepNext/>
        <w:tabs>
          <w:tab w:val="num" w:pos="1212"/>
        </w:tabs>
        <w:spacing w:line="240" w:lineRule="auto"/>
        <w:ind w:left="720" w:firstLine="0"/>
        <w:jc w:val="center"/>
        <w:outlineLvl w:val="0"/>
        <w:rPr>
          <w:b/>
          <w:bCs/>
          <w:snapToGrid/>
          <w:kern w:val="28"/>
          <w:sz w:val="24"/>
          <w:szCs w:val="24"/>
        </w:rPr>
      </w:pPr>
      <w:r w:rsidRPr="00CD49CC">
        <w:rPr>
          <w:b/>
          <w:bCs/>
          <w:snapToGrid/>
          <w:kern w:val="28"/>
          <w:sz w:val="24"/>
          <w:szCs w:val="24"/>
        </w:rPr>
        <w:t>4.</w:t>
      </w:r>
      <w:r w:rsidR="00335A44">
        <w:rPr>
          <w:b/>
          <w:bCs/>
          <w:snapToGrid/>
          <w:kern w:val="28"/>
          <w:sz w:val="24"/>
          <w:szCs w:val="24"/>
        </w:rPr>
        <w:t xml:space="preserve"> </w:t>
      </w:r>
      <w:bookmarkStart w:id="10" w:name="_Toc305665969"/>
      <w:r w:rsidR="00A87E72" w:rsidRPr="00CD49CC">
        <w:rPr>
          <w:b/>
          <w:bCs/>
          <w:snapToGrid/>
          <w:kern w:val="28"/>
          <w:sz w:val="24"/>
          <w:szCs w:val="24"/>
        </w:rPr>
        <w:t xml:space="preserve">ПОРЯДОК ПРОВЕДЕНИЯ </w:t>
      </w:r>
      <w:bookmarkStart w:id="11" w:name="_Toc305665970"/>
      <w:bookmarkEnd w:id="10"/>
      <w:r w:rsidR="002059B0">
        <w:rPr>
          <w:b/>
          <w:bCs/>
          <w:snapToGrid/>
          <w:kern w:val="28"/>
          <w:sz w:val="24"/>
          <w:szCs w:val="24"/>
        </w:rPr>
        <w:t>ЗАПРОСА ПРЕДЛОЖЕНИЙ</w:t>
      </w:r>
    </w:p>
    <w:bookmarkEnd w:id="11"/>
    <w:p w:rsidR="00A87E72" w:rsidRPr="00CD49CC" w:rsidRDefault="00A87E72" w:rsidP="001C3DA0">
      <w:pPr>
        <w:keepNext/>
        <w:tabs>
          <w:tab w:val="num" w:pos="990"/>
          <w:tab w:val="num" w:pos="1212"/>
        </w:tabs>
        <w:spacing w:line="240" w:lineRule="auto"/>
        <w:ind w:firstLine="0"/>
        <w:outlineLvl w:val="0"/>
        <w:rPr>
          <w:b/>
          <w:bCs/>
          <w:snapToGrid/>
          <w:kern w:val="28"/>
          <w:sz w:val="24"/>
          <w:szCs w:val="24"/>
        </w:rPr>
      </w:pPr>
    </w:p>
    <w:p w:rsidR="00FD13E3" w:rsidRPr="00CD49CC" w:rsidRDefault="001C3DA0" w:rsidP="009A3311">
      <w:pPr>
        <w:keepNext/>
        <w:tabs>
          <w:tab w:val="num" w:pos="960"/>
        </w:tabs>
        <w:suppressAutoHyphens/>
        <w:spacing w:line="240" w:lineRule="auto"/>
        <w:outlineLvl w:val="1"/>
        <w:rPr>
          <w:snapToGrid/>
          <w:sz w:val="24"/>
          <w:szCs w:val="24"/>
        </w:rPr>
      </w:pPr>
      <w:bookmarkStart w:id="12" w:name="_Toc303175462"/>
      <w:bookmarkStart w:id="13" w:name="_Toc303175511"/>
      <w:bookmarkStart w:id="14" w:name="_Toc305665971"/>
      <w:bookmarkEnd w:id="12"/>
      <w:bookmarkEnd w:id="13"/>
      <w:r w:rsidRPr="00CD49CC">
        <w:rPr>
          <w:snapToGrid/>
          <w:sz w:val="24"/>
          <w:szCs w:val="24"/>
        </w:rPr>
        <w:t xml:space="preserve">   4.1. </w:t>
      </w:r>
      <w:r w:rsidR="007F66C9" w:rsidRPr="00D34C86">
        <w:rPr>
          <w:snapToGrid/>
          <w:sz w:val="24"/>
          <w:szCs w:val="24"/>
        </w:rPr>
        <w:t>Извещение</w:t>
      </w:r>
      <w:r w:rsidR="00FD13E3" w:rsidRPr="00D34C86">
        <w:rPr>
          <w:snapToGrid/>
          <w:sz w:val="24"/>
          <w:szCs w:val="24"/>
        </w:rPr>
        <w:t xml:space="preserve"> </w:t>
      </w:r>
      <w:r w:rsidR="00D34C86" w:rsidRPr="00D34C86">
        <w:rPr>
          <w:snapToGrid/>
          <w:sz w:val="24"/>
          <w:szCs w:val="24"/>
        </w:rPr>
        <w:t>о проведении процедуры</w:t>
      </w:r>
      <w:r w:rsidR="00D34C86">
        <w:rPr>
          <w:snapToGrid/>
          <w:sz w:val="24"/>
          <w:szCs w:val="24"/>
        </w:rPr>
        <w:t xml:space="preserve"> запроса предложения</w:t>
      </w:r>
      <w:r w:rsidR="00D34C86" w:rsidRPr="00CD49CC">
        <w:rPr>
          <w:snapToGrid/>
          <w:sz w:val="24"/>
          <w:szCs w:val="24"/>
        </w:rPr>
        <w:t xml:space="preserve"> </w:t>
      </w:r>
      <w:r w:rsidR="00FD13E3" w:rsidRPr="00CD49CC">
        <w:rPr>
          <w:snapToGrid/>
          <w:sz w:val="24"/>
          <w:szCs w:val="24"/>
        </w:rPr>
        <w:t>размещается</w:t>
      </w:r>
      <w:r w:rsidR="00A87E72" w:rsidRPr="00CD49CC">
        <w:rPr>
          <w:snapToGrid/>
          <w:sz w:val="24"/>
          <w:szCs w:val="24"/>
        </w:rPr>
        <w:t xml:space="preserve"> </w:t>
      </w:r>
      <w:r w:rsidRPr="00CD49CC">
        <w:rPr>
          <w:snapToGrid/>
          <w:sz w:val="24"/>
          <w:szCs w:val="24"/>
        </w:rPr>
        <w:t xml:space="preserve">на официальном сайте Заказчика </w:t>
      </w:r>
      <w:hyperlink r:id="rId11" w:history="1">
        <w:r w:rsidR="002059B0" w:rsidRPr="00835D4D">
          <w:rPr>
            <w:rStyle w:val="a9"/>
            <w:snapToGrid/>
            <w:sz w:val="24"/>
            <w:szCs w:val="24"/>
            <w:lang w:val="en-US"/>
          </w:rPr>
          <w:t>http</w:t>
        </w:r>
        <w:r w:rsidR="002059B0" w:rsidRPr="00835D4D">
          <w:rPr>
            <w:rStyle w:val="a9"/>
            <w:snapToGrid/>
            <w:sz w:val="24"/>
            <w:szCs w:val="24"/>
          </w:rPr>
          <w:t>://</w:t>
        </w:r>
        <w:r w:rsidR="002059B0" w:rsidRPr="00835D4D">
          <w:rPr>
            <w:rStyle w:val="a9"/>
            <w:sz w:val="24"/>
            <w:szCs w:val="24"/>
            <w:lang w:val="en-US"/>
          </w:rPr>
          <w:t>fskr</w:t>
        </w:r>
        <w:r w:rsidR="002059B0" w:rsidRPr="00835D4D">
          <w:rPr>
            <w:rStyle w:val="a9"/>
            <w:sz w:val="24"/>
            <w:szCs w:val="24"/>
          </w:rPr>
          <w:t>92.</w:t>
        </w:r>
        <w:r w:rsidR="002059B0" w:rsidRPr="00835D4D">
          <w:rPr>
            <w:rStyle w:val="a9"/>
            <w:sz w:val="24"/>
            <w:szCs w:val="24"/>
            <w:lang w:val="en-US"/>
          </w:rPr>
          <w:t>ru</w:t>
        </w:r>
      </w:hyperlink>
      <w:r w:rsidR="00D34C86">
        <w:rPr>
          <w:snapToGrid/>
          <w:sz w:val="24"/>
          <w:szCs w:val="24"/>
        </w:rPr>
        <w:t>.</w:t>
      </w:r>
    </w:p>
    <w:p w:rsidR="00A87E72" w:rsidRPr="00CD49CC" w:rsidRDefault="0015790C" w:rsidP="0053292C">
      <w:pPr>
        <w:keepNext/>
        <w:tabs>
          <w:tab w:val="num" w:pos="990"/>
        </w:tabs>
        <w:suppressAutoHyphens/>
        <w:spacing w:line="240" w:lineRule="auto"/>
        <w:ind w:firstLine="709"/>
        <w:outlineLvl w:val="1"/>
        <w:rPr>
          <w:b/>
          <w:bCs/>
          <w:i/>
          <w:iCs/>
          <w:snapToGrid/>
          <w:sz w:val="24"/>
          <w:szCs w:val="24"/>
          <w:lang w:eastAsia="en-US"/>
        </w:rPr>
      </w:pPr>
      <w:r w:rsidRPr="00CD49CC">
        <w:rPr>
          <w:b/>
          <w:bCs/>
          <w:snapToGrid/>
          <w:sz w:val="24"/>
          <w:szCs w:val="24"/>
          <w:lang w:eastAsia="en-US"/>
        </w:rPr>
        <w:t xml:space="preserve">4.2. </w:t>
      </w:r>
      <w:r w:rsidR="00A87E72" w:rsidRPr="00CD49CC">
        <w:rPr>
          <w:b/>
          <w:bCs/>
          <w:snapToGrid/>
          <w:sz w:val="24"/>
          <w:szCs w:val="24"/>
          <w:lang w:eastAsia="en-US"/>
        </w:rPr>
        <w:t>Разъяснение положений документации по проведению</w:t>
      </w:r>
      <w:bookmarkEnd w:id="14"/>
      <w:r w:rsidR="008F06E0" w:rsidRPr="00CD49CC">
        <w:rPr>
          <w:b/>
          <w:bCs/>
          <w:snapToGrid/>
          <w:sz w:val="24"/>
          <w:szCs w:val="24"/>
          <w:lang w:eastAsia="en-US"/>
        </w:rPr>
        <w:t xml:space="preserve"> </w:t>
      </w:r>
      <w:r w:rsidR="00A87E72" w:rsidRPr="00CD49CC">
        <w:rPr>
          <w:b/>
          <w:bCs/>
          <w:snapToGrid/>
          <w:sz w:val="24"/>
          <w:szCs w:val="24"/>
          <w:lang w:eastAsia="en-US"/>
        </w:rPr>
        <w:t>запроса предложений</w:t>
      </w:r>
      <w:r w:rsidR="00A87E72" w:rsidRPr="00CD49CC">
        <w:rPr>
          <w:b/>
          <w:bCs/>
          <w:i/>
          <w:iCs/>
          <w:snapToGrid/>
          <w:sz w:val="24"/>
          <w:szCs w:val="24"/>
          <w:lang w:eastAsia="en-US"/>
        </w:rPr>
        <w:t>.</w:t>
      </w:r>
    </w:p>
    <w:p w:rsidR="00A87E72" w:rsidRPr="00CD49CC" w:rsidRDefault="001C7F46" w:rsidP="001C7F46">
      <w:pPr>
        <w:tabs>
          <w:tab w:val="left" w:pos="709"/>
        </w:tabs>
        <w:spacing w:line="240" w:lineRule="auto"/>
        <w:ind w:firstLine="0"/>
        <w:rPr>
          <w:snapToGrid/>
          <w:sz w:val="24"/>
          <w:szCs w:val="24"/>
        </w:rPr>
      </w:pPr>
      <w:r w:rsidRPr="00CD49CC">
        <w:rPr>
          <w:snapToGrid/>
          <w:sz w:val="24"/>
          <w:szCs w:val="24"/>
        </w:rPr>
        <w:t xml:space="preserve">        </w:t>
      </w:r>
      <w:r w:rsidR="0015790C" w:rsidRPr="00CD49CC">
        <w:rPr>
          <w:snapToGrid/>
          <w:sz w:val="24"/>
          <w:szCs w:val="24"/>
        </w:rPr>
        <w:t xml:space="preserve">   4.2.1.</w:t>
      </w:r>
      <w:r w:rsidR="001C3DA0" w:rsidRPr="00CD49CC">
        <w:rPr>
          <w:snapToGrid/>
          <w:sz w:val="24"/>
          <w:szCs w:val="24"/>
        </w:rPr>
        <w:t xml:space="preserve"> </w:t>
      </w:r>
      <w:r w:rsidR="00A87E72" w:rsidRPr="00CD49CC">
        <w:rPr>
          <w:snapToGrid/>
          <w:sz w:val="24"/>
          <w:szCs w:val="24"/>
        </w:rPr>
        <w:t xml:space="preserve">Участники запроса предложений вправе обратиться к Заказчику за разъяснениями настоящей документации. Запросы на разъяснение документации должны подаваться в письменной форме за подписью руководителя организации или иного ответственного лица участника запроса предложений. </w:t>
      </w:r>
    </w:p>
    <w:p w:rsidR="00A87E72" w:rsidRPr="00CD49CC" w:rsidRDefault="001C3DA0" w:rsidP="0015790C">
      <w:pPr>
        <w:spacing w:line="240" w:lineRule="auto"/>
        <w:rPr>
          <w:snapToGrid/>
          <w:sz w:val="24"/>
          <w:szCs w:val="24"/>
        </w:rPr>
      </w:pPr>
      <w:r w:rsidRPr="00CD49CC">
        <w:rPr>
          <w:snapToGrid/>
          <w:sz w:val="24"/>
          <w:szCs w:val="24"/>
        </w:rPr>
        <w:t xml:space="preserve"> </w:t>
      </w:r>
      <w:r w:rsidR="0015790C" w:rsidRPr="00CD49CC">
        <w:rPr>
          <w:snapToGrid/>
          <w:sz w:val="24"/>
          <w:szCs w:val="24"/>
        </w:rPr>
        <w:t>4.2.2.</w:t>
      </w:r>
      <w:r w:rsidRPr="00CD49CC">
        <w:rPr>
          <w:snapToGrid/>
          <w:sz w:val="24"/>
          <w:szCs w:val="24"/>
        </w:rPr>
        <w:t xml:space="preserve"> </w:t>
      </w:r>
      <w:r w:rsidR="00A87E72" w:rsidRPr="00CD49CC">
        <w:rPr>
          <w:snapToGrid/>
          <w:sz w:val="24"/>
          <w:szCs w:val="24"/>
        </w:rPr>
        <w:t xml:space="preserve">В течение </w:t>
      </w:r>
      <w:r w:rsidRPr="00CD49CC">
        <w:rPr>
          <w:snapToGrid/>
          <w:sz w:val="24"/>
          <w:szCs w:val="24"/>
        </w:rPr>
        <w:t>2 (двух)</w:t>
      </w:r>
      <w:r w:rsidR="00A87E72" w:rsidRPr="00CD49CC">
        <w:rPr>
          <w:snapToGrid/>
          <w:sz w:val="24"/>
          <w:szCs w:val="24"/>
        </w:rPr>
        <w:t xml:space="preserve"> рабоч</w:t>
      </w:r>
      <w:r w:rsidRPr="00CD49CC">
        <w:rPr>
          <w:snapToGrid/>
          <w:sz w:val="24"/>
          <w:szCs w:val="24"/>
        </w:rPr>
        <w:t>их</w:t>
      </w:r>
      <w:r w:rsidR="00A87E72" w:rsidRPr="00CD49CC">
        <w:rPr>
          <w:snapToGrid/>
          <w:sz w:val="24"/>
          <w:szCs w:val="24"/>
        </w:rPr>
        <w:t xml:space="preserve"> дн</w:t>
      </w:r>
      <w:r w:rsidRPr="00CD49CC">
        <w:rPr>
          <w:snapToGrid/>
          <w:sz w:val="24"/>
          <w:szCs w:val="24"/>
        </w:rPr>
        <w:t>ей</w:t>
      </w:r>
      <w:r w:rsidR="00A87E72" w:rsidRPr="00CD49CC">
        <w:rPr>
          <w:snapToGrid/>
          <w:sz w:val="24"/>
          <w:szCs w:val="24"/>
        </w:rPr>
        <w:t xml:space="preserve"> после поступления указанного запроса комиссия обязана направить в письменной форме или в форме электронного документа разъяснения положений документации, если указанный запрос получен не позднее дня окончания подачи заявок на участие в запросе предложений. </w:t>
      </w:r>
    </w:p>
    <w:p w:rsidR="00A87E72" w:rsidRPr="00CD49CC" w:rsidRDefault="0015790C" w:rsidP="001C3DA0">
      <w:pPr>
        <w:keepNext/>
        <w:tabs>
          <w:tab w:val="left" w:pos="709"/>
          <w:tab w:val="num" w:pos="990"/>
          <w:tab w:val="left" w:pos="1560"/>
        </w:tabs>
        <w:suppressAutoHyphens/>
        <w:spacing w:line="240" w:lineRule="auto"/>
        <w:outlineLvl w:val="1"/>
        <w:rPr>
          <w:b/>
          <w:bCs/>
          <w:i/>
          <w:iCs/>
          <w:snapToGrid/>
          <w:sz w:val="24"/>
          <w:szCs w:val="24"/>
          <w:lang w:eastAsia="en-US"/>
        </w:rPr>
      </w:pPr>
      <w:bookmarkStart w:id="15" w:name="_Toc305665972"/>
      <w:r w:rsidRPr="00CD49CC">
        <w:rPr>
          <w:b/>
          <w:bCs/>
          <w:snapToGrid/>
          <w:sz w:val="24"/>
          <w:szCs w:val="24"/>
          <w:lang w:eastAsia="en-US"/>
        </w:rPr>
        <w:t>4.3.</w:t>
      </w:r>
      <w:r w:rsidR="001C3DA0" w:rsidRPr="00CD49CC">
        <w:rPr>
          <w:b/>
          <w:bCs/>
          <w:snapToGrid/>
          <w:sz w:val="24"/>
          <w:szCs w:val="24"/>
          <w:lang w:eastAsia="en-US"/>
        </w:rPr>
        <w:t xml:space="preserve"> </w:t>
      </w:r>
      <w:r w:rsidR="00A87E72" w:rsidRPr="00CD49CC">
        <w:rPr>
          <w:b/>
          <w:bCs/>
          <w:snapToGrid/>
          <w:sz w:val="24"/>
          <w:szCs w:val="24"/>
          <w:lang w:eastAsia="en-US"/>
        </w:rPr>
        <w:t xml:space="preserve">Внесение изменений в документацию по проведению </w:t>
      </w:r>
      <w:bookmarkEnd w:id="15"/>
      <w:r w:rsidR="00A87E72" w:rsidRPr="00CD49CC">
        <w:rPr>
          <w:b/>
          <w:bCs/>
          <w:snapToGrid/>
          <w:sz w:val="24"/>
          <w:szCs w:val="24"/>
          <w:lang w:eastAsia="en-US"/>
        </w:rPr>
        <w:t>запроса предложений</w:t>
      </w:r>
      <w:r w:rsidR="00A87E72" w:rsidRPr="00CD49CC">
        <w:rPr>
          <w:b/>
          <w:bCs/>
          <w:i/>
          <w:iCs/>
          <w:snapToGrid/>
          <w:sz w:val="24"/>
          <w:szCs w:val="24"/>
          <w:lang w:eastAsia="en-US"/>
        </w:rPr>
        <w:t>.</w:t>
      </w:r>
    </w:p>
    <w:p w:rsidR="00A87E72" w:rsidRPr="00CD49CC" w:rsidRDefault="0015790C" w:rsidP="001C3DA0">
      <w:pPr>
        <w:keepNext/>
        <w:tabs>
          <w:tab w:val="left" w:pos="709"/>
        </w:tabs>
        <w:suppressAutoHyphens/>
        <w:spacing w:line="240" w:lineRule="auto"/>
        <w:outlineLvl w:val="1"/>
        <w:rPr>
          <w:snapToGrid/>
          <w:sz w:val="24"/>
          <w:szCs w:val="24"/>
          <w:lang w:eastAsia="en-US"/>
        </w:rPr>
      </w:pPr>
      <w:r w:rsidRPr="00CD49CC">
        <w:rPr>
          <w:snapToGrid/>
          <w:sz w:val="24"/>
          <w:szCs w:val="24"/>
          <w:lang w:eastAsia="en-US"/>
        </w:rPr>
        <w:t>4.3.1.</w:t>
      </w:r>
      <w:r w:rsidR="00A87E72" w:rsidRPr="00CD49CC">
        <w:rPr>
          <w:snapToGrid/>
          <w:sz w:val="24"/>
          <w:szCs w:val="24"/>
          <w:lang w:eastAsia="en-US"/>
        </w:rPr>
        <w:t xml:space="preserve">Заказчик вправе принять решение о внесении изменений в извещение и/или документацию о проведении запроса предложений. Изменение предмета закупки не допускается. В течение 1 (Одного) рабочего дня со дня принятия указанного решения такие изменения размещаются </w:t>
      </w:r>
      <w:r w:rsidR="001C3DA0" w:rsidRPr="00CD49CC">
        <w:rPr>
          <w:snapToGrid/>
          <w:sz w:val="24"/>
          <w:szCs w:val="24"/>
        </w:rPr>
        <w:t xml:space="preserve">на официальном сайте Заказчика </w:t>
      </w:r>
      <w:hyperlink r:id="rId12" w:history="1">
        <w:r w:rsidR="00657B5A" w:rsidRPr="00835D4D">
          <w:rPr>
            <w:rStyle w:val="a9"/>
            <w:snapToGrid/>
            <w:sz w:val="24"/>
            <w:szCs w:val="24"/>
            <w:lang w:val="en-US"/>
          </w:rPr>
          <w:t>http</w:t>
        </w:r>
        <w:r w:rsidR="00657B5A" w:rsidRPr="00835D4D">
          <w:rPr>
            <w:rStyle w:val="a9"/>
            <w:snapToGrid/>
            <w:sz w:val="24"/>
            <w:szCs w:val="24"/>
          </w:rPr>
          <w:t>://</w:t>
        </w:r>
        <w:r w:rsidR="00657B5A" w:rsidRPr="00835D4D">
          <w:rPr>
            <w:rStyle w:val="a9"/>
            <w:sz w:val="24"/>
            <w:szCs w:val="24"/>
            <w:lang w:val="en-US"/>
          </w:rPr>
          <w:t>fskr</w:t>
        </w:r>
        <w:r w:rsidR="00657B5A" w:rsidRPr="00835D4D">
          <w:rPr>
            <w:rStyle w:val="a9"/>
            <w:sz w:val="24"/>
            <w:szCs w:val="24"/>
          </w:rPr>
          <w:t>92.</w:t>
        </w:r>
        <w:r w:rsidR="00657B5A" w:rsidRPr="00835D4D">
          <w:rPr>
            <w:rStyle w:val="a9"/>
            <w:sz w:val="24"/>
            <w:szCs w:val="24"/>
            <w:lang w:val="en-US"/>
          </w:rPr>
          <w:t>ru</w:t>
        </w:r>
      </w:hyperlink>
      <w:r w:rsidR="00657B5A" w:rsidRPr="00CD49CC">
        <w:rPr>
          <w:snapToGrid/>
          <w:sz w:val="24"/>
          <w:szCs w:val="24"/>
        </w:rPr>
        <w:t>.</w:t>
      </w:r>
    </w:p>
    <w:p w:rsidR="001C3DA0" w:rsidRPr="00CD49CC" w:rsidRDefault="00D91F62" w:rsidP="001C3DA0">
      <w:pPr>
        <w:pStyle w:val="Default"/>
        <w:ind w:firstLine="567"/>
        <w:jc w:val="both"/>
        <w:rPr>
          <w:bCs/>
        </w:rPr>
      </w:pPr>
      <w:r w:rsidRPr="00CD49CC">
        <w:rPr>
          <w:bCs/>
          <w:color w:val="auto"/>
        </w:rPr>
        <w:t>4.</w:t>
      </w:r>
      <w:r w:rsidR="009A3311" w:rsidRPr="00CD49CC">
        <w:rPr>
          <w:bCs/>
          <w:color w:val="auto"/>
        </w:rPr>
        <w:t>3</w:t>
      </w:r>
      <w:r w:rsidRPr="00CD49CC">
        <w:rPr>
          <w:bCs/>
          <w:color w:val="auto"/>
        </w:rPr>
        <w:t xml:space="preserve">.2. </w:t>
      </w:r>
      <w:bookmarkStart w:id="16" w:name="_Toc305665973"/>
      <w:r w:rsidR="00657B5A">
        <w:rPr>
          <w:bCs/>
          <w:color w:val="auto"/>
        </w:rPr>
        <w:t xml:space="preserve">Организатор закупки вправе </w:t>
      </w:r>
      <w:r w:rsidR="001C3DA0" w:rsidRPr="00CD49CC">
        <w:rPr>
          <w:bCs/>
        </w:rPr>
        <w:t xml:space="preserve">продлить срок подачи заявок на участие в запросе предложений и соответственно перенести дату </w:t>
      </w:r>
      <w:r w:rsidR="00657B5A">
        <w:rPr>
          <w:bCs/>
        </w:rPr>
        <w:t>окончания подачи заявок,</w:t>
      </w:r>
      <w:r w:rsidR="001C3DA0" w:rsidRPr="00CD49CC">
        <w:rPr>
          <w:bCs/>
        </w:rPr>
        <w:t xml:space="preserve"> время </w:t>
      </w:r>
      <w:r w:rsidR="00657B5A">
        <w:rPr>
          <w:bCs/>
        </w:rPr>
        <w:t xml:space="preserve">проведения процедуры вскрытия </w:t>
      </w:r>
      <w:r w:rsidR="001C3DA0" w:rsidRPr="00CD49CC">
        <w:rPr>
          <w:bCs/>
        </w:rPr>
        <w:t>заявок</w:t>
      </w:r>
      <w:r w:rsidR="000156C5">
        <w:rPr>
          <w:bCs/>
        </w:rPr>
        <w:t>, подведения итогов закупки</w:t>
      </w:r>
      <w:r w:rsidR="001C3DA0" w:rsidRPr="00CD49CC">
        <w:rPr>
          <w:bCs/>
        </w:rPr>
        <w:t>.</w:t>
      </w:r>
    </w:p>
    <w:p w:rsidR="001C3DA0" w:rsidRPr="00CD49CC" w:rsidRDefault="001C3DA0" w:rsidP="001C3DA0">
      <w:pPr>
        <w:keepNext/>
        <w:tabs>
          <w:tab w:val="num" w:pos="960"/>
          <w:tab w:val="left" w:pos="1418"/>
        </w:tabs>
        <w:suppressAutoHyphens/>
        <w:spacing w:line="240" w:lineRule="auto"/>
        <w:outlineLvl w:val="1"/>
        <w:rPr>
          <w:b/>
          <w:bCs/>
          <w:snapToGrid/>
          <w:sz w:val="24"/>
          <w:szCs w:val="24"/>
          <w:lang w:eastAsia="en-US"/>
        </w:rPr>
      </w:pPr>
      <w:r w:rsidRPr="00CD49CC">
        <w:rPr>
          <w:bCs/>
          <w:sz w:val="24"/>
          <w:szCs w:val="24"/>
        </w:rPr>
        <w:t>4.3.</w:t>
      </w:r>
      <w:r w:rsidR="00657B5A">
        <w:rPr>
          <w:bCs/>
          <w:sz w:val="24"/>
          <w:szCs w:val="24"/>
        </w:rPr>
        <w:t>3</w:t>
      </w:r>
      <w:r w:rsidRPr="00CD49CC">
        <w:rPr>
          <w:bCs/>
          <w:sz w:val="24"/>
          <w:szCs w:val="24"/>
        </w:rPr>
        <w:t>. До подведения итогов закупки комиссия вправе изменить дату рассмотрения предложений участников закупки и подведения итогов запросов предложений.</w:t>
      </w:r>
    </w:p>
    <w:p w:rsidR="00A87E72" w:rsidRPr="00CD49CC" w:rsidRDefault="00D91F62" w:rsidP="001C3DA0">
      <w:pPr>
        <w:keepNext/>
        <w:tabs>
          <w:tab w:val="num" w:pos="960"/>
          <w:tab w:val="left" w:pos="1418"/>
        </w:tabs>
        <w:suppressAutoHyphens/>
        <w:spacing w:line="240" w:lineRule="auto"/>
        <w:jc w:val="left"/>
        <w:outlineLvl w:val="1"/>
        <w:rPr>
          <w:b/>
          <w:bCs/>
          <w:i/>
          <w:iCs/>
          <w:snapToGrid/>
          <w:sz w:val="24"/>
          <w:szCs w:val="24"/>
          <w:lang w:eastAsia="en-US"/>
        </w:rPr>
      </w:pPr>
      <w:r w:rsidRPr="00CD49CC">
        <w:rPr>
          <w:b/>
          <w:bCs/>
          <w:snapToGrid/>
          <w:sz w:val="24"/>
          <w:szCs w:val="24"/>
          <w:lang w:eastAsia="en-US"/>
        </w:rPr>
        <w:t>4.</w:t>
      </w:r>
      <w:r w:rsidR="009A3311" w:rsidRPr="00CD49CC">
        <w:rPr>
          <w:b/>
          <w:bCs/>
          <w:snapToGrid/>
          <w:sz w:val="24"/>
          <w:szCs w:val="24"/>
          <w:lang w:eastAsia="en-US"/>
        </w:rPr>
        <w:t>4</w:t>
      </w:r>
      <w:r w:rsidRPr="00CD49CC">
        <w:rPr>
          <w:b/>
          <w:bCs/>
          <w:snapToGrid/>
          <w:sz w:val="24"/>
          <w:szCs w:val="24"/>
          <w:lang w:eastAsia="en-US"/>
        </w:rPr>
        <w:t>.</w:t>
      </w:r>
      <w:r w:rsidR="00B066DC" w:rsidRPr="00CD49CC">
        <w:rPr>
          <w:b/>
          <w:bCs/>
          <w:snapToGrid/>
          <w:sz w:val="24"/>
          <w:szCs w:val="24"/>
          <w:lang w:eastAsia="en-US"/>
        </w:rPr>
        <w:t xml:space="preserve"> </w:t>
      </w:r>
      <w:r w:rsidR="00A87E72" w:rsidRPr="00CD49CC">
        <w:rPr>
          <w:b/>
          <w:bCs/>
          <w:snapToGrid/>
          <w:sz w:val="24"/>
          <w:szCs w:val="24"/>
          <w:lang w:eastAsia="en-US"/>
        </w:rPr>
        <w:t xml:space="preserve">Общие требования к </w:t>
      </w:r>
      <w:bookmarkEnd w:id="16"/>
      <w:r w:rsidR="00A87E72" w:rsidRPr="00CD49CC">
        <w:rPr>
          <w:b/>
          <w:bCs/>
          <w:snapToGrid/>
          <w:sz w:val="24"/>
          <w:szCs w:val="24"/>
          <w:lang w:eastAsia="en-US"/>
        </w:rPr>
        <w:t>заявке на участие в запросе предложений</w:t>
      </w:r>
      <w:r w:rsidR="00A87E72" w:rsidRPr="00CD49CC">
        <w:rPr>
          <w:b/>
          <w:bCs/>
          <w:i/>
          <w:iCs/>
          <w:snapToGrid/>
          <w:sz w:val="24"/>
          <w:szCs w:val="24"/>
          <w:lang w:eastAsia="en-US"/>
        </w:rPr>
        <w:t>.</w:t>
      </w:r>
    </w:p>
    <w:p w:rsidR="00A87E72" w:rsidRPr="00CD49CC" w:rsidRDefault="00A87E72" w:rsidP="001C3DA0">
      <w:pPr>
        <w:spacing w:line="240" w:lineRule="auto"/>
        <w:rPr>
          <w:snapToGrid/>
          <w:sz w:val="24"/>
          <w:szCs w:val="24"/>
          <w:lang w:eastAsia="en-US"/>
        </w:rPr>
      </w:pPr>
      <w:r w:rsidRPr="00CD49CC">
        <w:rPr>
          <w:snapToGrid/>
          <w:sz w:val="24"/>
          <w:szCs w:val="24"/>
          <w:lang w:eastAsia="en-US"/>
        </w:rPr>
        <w:t>4.4.1.</w:t>
      </w:r>
      <w:r w:rsidR="00B066DC" w:rsidRPr="00CD49CC">
        <w:rPr>
          <w:snapToGrid/>
          <w:sz w:val="24"/>
          <w:szCs w:val="24"/>
          <w:lang w:eastAsia="en-US"/>
        </w:rPr>
        <w:t xml:space="preserve"> </w:t>
      </w:r>
      <w:r w:rsidRPr="00CD49CC">
        <w:rPr>
          <w:snapToGrid/>
          <w:sz w:val="24"/>
          <w:szCs w:val="24"/>
          <w:lang w:eastAsia="en-US"/>
        </w:rPr>
        <w:t>Участник запроса предложений должен подготовить заявку, по форме, приведенной в настоящей документации.</w:t>
      </w:r>
    </w:p>
    <w:p w:rsidR="00A87E72" w:rsidRPr="00CD49CC" w:rsidRDefault="00A87E72" w:rsidP="001C3DA0">
      <w:pPr>
        <w:spacing w:line="240" w:lineRule="auto"/>
        <w:rPr>
          <w:snapToGrid/>
          <w:sz w:val="24"/>
          <w:szCs w:val="24"/>
          <w:lang w:eastAsia="en-US"/>
        </w:rPr>
      </w:pPr>
      <w:r w:rsidRPr="00CD49CC">
        <w:rPr>
          <w:snapToGrid/>
          <w:sz w:val="24"/>
          <w:szCs w:val="24"/>
          <w:lang w:eastAsia="en-US"/>
        </w:rPr>
        <w:t>4.4.2.</w:t>
      </w:r>
      <w:r w:rsidR="00B066DC" w:rsidRPr="00CD49CC">
        <w:rPr>
          <w:snapToGrid/>
          <w:sz w:val="24"/>
          <w:szCs w:val="24"/>
          <w:lang w:eastAsia="en-US"/>
        </w:rPr>
        <w:t xml:space="preserve"> </w:t>
      </w:r>
      <w:r w:rsidRPr="00CD49CC">
        <w:rPr>
          <w:snapToGrid/>
          <w:sz w:val="24"/>
          <w:szCs w:val="24"/>
          <w:lang w:eastAsia="en-US"/>
        </w:rPr>
        <w:t>Участник запроса предложений имеет право подать только одну заявку. В случае нарушения этого требования</w:t>
      </w:r>
      <w:r w:rsidR="000156C5">
        <w:rPr>
          <w:snapToGrid/>
          <w:sz w:val="24"/>
          <w:szCs w:val="24"/>
          <w:lang w:eastAsia="en-US"/>
        </w:rPr>
        <w:t xml:space="preserve"> при условии, </w:t>
      </w:r>
      <w:r w:rsidR="000156C5" w:rsidRPr="000156C5">
        <w:rPr>
          <w:snapToGrid/>
          <w:sz w:val="24"/>
          <w:szCs w:val="24"/>
          <w:lang w:eastAsia="en-US"/>
        </w:rPr>
        <w:t>что поданые ранее таким участником заявки не отозваны письменно,</w:t>
      </w:r>
      <w:r w:rsidRPr="00CD49CC">
        <w:rPr>
          <w:snapToGrid/>
          <w:sz w:val="24"/>
          <w:szCs w:val="24"/>
          <w:lang w:eastAsia="en-US"/>
        </w:rPr>
        <w:t xml:space="preserve"> все заявки такого участника запроса предложений </w:t>
      </w:r>
      <w:r w:rsidR="000156C5">
        <w:rPr>
          <w:snapToGrid/>
          <w:sz w:val="24"/>
          <w:szCs w:val="24"/>
          <w:lang w:eastAsia="en-US"/>
        </w:rPr>
        <w:t>не принимаются к рассмотрению</w:t>
      </w:r>
      <w:r w:rsidRPr="00CD49CC">
        <w:rPr>
          <w:snapToGrid/>
          <w:sz w:val="24"/>
          <w:szCs w:val="24"/>
          <w:lang w:eastAsia="en-US"/>
        </w:rPr>
        <w:t xml:space="preserve"> по существу.</w:t>
      </w:r>
    </w:p>
    <w:p w:rsidR="00A87E72" w:rsidRPr="00CD49CC" w:rsidRDefault="00A87E72" w:rsidP="001C3DA0">
      <w:pPr>
        <w:spacing w:line="240" w:lineRule="auto"/>
        <w:rPr>
          <w:snapToGrid/>
          <w:sz w:val="24"/>
          <w:szCs w:val="24"/>
          <w:lang w:eastAsia="en-US"/>
        </w:rPr>
      </w:pPr>
      <w:r w:rsidRPr="00CD49CC">
        <w:rPr>
          <w:snapToGrid/>
          <w:sz w:val="24"/>
          <w:szCs w:val="24"/>
          <w:lang w:eastAsia="en-US"/>
        </w:rPr>
        <w:t>4.4.3.</w:t>
      </w:r>
      <w:r w:rsidR="00B066DC" w:rsidRPr="00CD49CC">
        <w:rPr>
          <w:snapToGrid/>
          <w:sz w:val="24"/>
          <w:szCs w:val="24"/>
          <w:lang w:eastAsia="en-US"/>
        </w:rPr>
        <w:t xml:space="preserve"> </w:t>
      </w:r>
      <w:r w:rsidRPr="00CD49CC">
        <w:rPr>
          <w:snapToGrid/>
          <w:sz w:val="24"/>
          <w:szCs w:val="24"/>
          <w:lang w:eastAsia="en-US"/>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уполномоченное лицо). В последнем случае оригинал доверенности либо нотариально заверенная копия доверенности прикладывается к заявке.</w:t>
      </w:r>
    </w:p>
    <w:p w:rsidR="00A87E72" w:rsidRPr="00CD49CC" w:rsidRDefault="00A87E72" w:rsidP="001C3DA0">
      <w:pPr>
        <w:spacing w:line="240" w:lineRule="auto"/>
        <w:rPr>
          <w:snapToGrid/>
          <w:sz w:val="24"/>
          <w:szCs w:val="24"/>
          <w:lang w:eastAsia="en-US"/>
        </w:rPr>
      </w:pPr>
      <w:r w:rsidRPr="00CD49CC">
        <w:rPr>
          <w:snapToGrid/>
          <w:sz w:val="24"/>
          <w:szCs w:val="24"/>
          <w:lang w:eastAsia="en-US"/>
        </w:rPr>
        <w:t>4.4.4.</w:t>
      </w:r>
      <w:r w:rsidR="00B066DC" w:rsidRPr="00CD49CC">
        <w:rPr>
          <w:snapToGrid/>
          <w:sz w:val="24"/>
          <w:szCs w:val="24"/>
          <w:lang w:eastAsia="en-US"/>
        </w:rPr>
        <w:t xml:space="preserve"> </w:t>
      </w:r>
      <w:r w:rsidRPr="00CD49CC">
        <w:rPr>
          <w:snapToGrid/>
          <w:sz w:val="24"/>
          <w:szCs w:val="24"/>
          <w:lang w:eastAsia="en-US"/>
        </w:rPr>
        <w:t>Каждый документ, входящий в заявку, должен быть скреплен печатью участника запроса предложений.</w:t>
      </w:r>
    </w:p>
    <w:p w:rsidR="00A87E72" w:rsidRPr="00CD49CC" w:rsidRDefault="00A87E72" w:rsidP="001C3DA0">
      <w:pPr>
        <w:spacing w:line="240" w:lineRule="auto"/>
        <w:rPr>
          <w:snapToGrid/>
          <w:sz w:val="24"/>
          <w:szCs w:val="24"/>
          <w:lang w:eastAsia="en-US"/>
        </w:rPr>
      </w:pPr>
      <w:r w:rsidRPr="00CD49CC">
        <w:rPr>
          <w:snapToGrid/>
          <w:sz w:val="24"/>
          <w:szCs w:val="24"/>
          <w:lang w:eastAsia="en-US"/>
        </w:rPr>
        <w:t>4.4.5. Требования пунктов 4.4.3.</w:t>
      </w:r>
      <w:r w:rsidR="0053292C">
        <w:rPr>
          <w:snapToGrid/>
          <w:sz w:val="24"/>
          <w:szCs w:val="24"/>
          <w:lang w:eastAsia="en-US"/>
        </w:rPr>
        <w:t xml:space="preserve"> </w:t>
      </w:r>
      <w:r w:rsidRPr="00CD49CC">
        <w:rPr>
          <w:snapToGrid/>
          <w:sz w:val="24"/>
          <w:szCs w:val="24"/>
          <w:lang w:eastAsia="en-US"/>
        </w:rPr>
        <w:t>и 4.4.4. не распространяются на нотариально заве</w:t>
      </w:r>
      <w:r w:rsidR="009351DC" w:rsidRPr="00CD49CC">
        <w:rPr>
          <w:snapToGrid/>
          <w:sz w:val="24"/>
          <w:szCs w:val="24"/>
          <w:lang w:eastAsia="en-US"/>
        </w:rPr>
        <w:t>рен</w:t>
      </w:r>
      <w:r w:rsidRPr="00CD49CC">
        <w:rPr>
          <w:snapToGrid/>
          <w:sz w:val="24"/>
          <w:szCs w:val="24"/>
          <w:lang w:eastAsia="en-US"/>
        </w:rPr>
        <w:t>ные копии документов или документы, переплетенные типографским способом.</w:t>
      </w:r>
    </w:p>
    <w:p w:rsidR="00A87E72" w:rsidRPr="00CD49CC" w:rsidRDefault="00A87E72" w:rsidP="001C3DA0">
      <w:pPr>
        <w:spacing w:line="240" w:lineRule="auto"/>
        <w:rPr>
          <w:snapToGrid/>
          <w:sz w:val="24"/>
          <w:szCs w:val="24"/>
          <w:lang w:eastAsia="en-US"/>
        </w:rPr>
      </w:pPr>
      <w:r w:rsidRPr="00CD49CC">
        <w:rPr>
          <w:snapToGrid/>
          <w:sz w:val="24"/>
          <w:szCs w:val="24"/>
          <w:lang w:eastAsia="en-US"/>
        </w:rPr>
        <w:t>4.4.6. Все листы заявки должны быть прошиты, пронумерованы и скреплены печатью участника запроса предложений и подписаны участником запроса предложений или лицом, уполномоченным таким участником запроса предложений.</w:t>
      </w:r>
    </w:p>
    <w:p w:rsidR="00A87E72" w:rsidRPr="00CD49CC" w:rsidRDefault="00A87E72" w:rsidP="001C3DA0">
      <w:pPr>
        <w:spacing w:line="240" w:lineRule="auto"/>
        <w:rPr>
          <w:snapToGrid/>
          <w:sz w:val="24"/>
          <w:szCs w:val="24"/>
          <w:lang w:eastAsia="en-US"/>
        </w:rPr>
      </w:pPr>
      <w:r w:rsidRPr="00CD49CC">
        <w:rPr>
          <w:snapToGrid/>
          <w:sz w:val="24"/>
          <w:szCs w:val="24"/>
          <w:lang w:eastAsia="en-US"/>
        </w:rPr>
        <w:lastRenderedPageBreak/>
        <w:t>4.4.7. Дополнительные носители информации (дискеты, CD R, CD RW,</w:t>
      </w:r>
      <w:r w:rsidR="000156C5">
        <w:rPr>
          <w:snapToGrid/>
          <w:sz w:val="24"/>
          <w:szCs w:val="24"/>
          <w:lang w:eastAsia="en-US"/>
        </w:rPr>
        <w:t xml:space="preserve"> флешнакопители,</w:t>
      </w:r>
      <w:r w:rsidRPr="00CD49CC">
        <w:rPr>
          <w:snapToGrid/>
          <w:sz w:val="24"/>
          <w:szCs w:val="24"/>
          <w:lang w:eastAsia="en-US"/>
        </w:rPr>
        <w:t xml:space="preserve">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w:t>
      </w:r>
    </w:p>
    <w:p w:rsidR="00A87E72" w:rsidRPr="00CD49CC" w:rsidRDefault="00A87E72" w:rsidP="001C3DA0">
      <w:pPr>
        <w:spacing w:line="240" w:lineRule="auto"/>
        <w:rPr>
          <w:snapToGrid/>
          <w:sz w:val="24"/>
          <w:szCs w:val="24"/>
          <w:lang w:eastAsia="en-US"/>
        </w:rPr>
      </w:pPr>
      <w:r w:rsidRPr="00CD49CC">
        <w:rPr>
          <w:snapToGrid/>
          <w:sz w:val="24"/>
          <w:szCs w:val="24"/>
          <w:lang w:eastAsia="en-US"/>
        </w:rPr>
        <w:t>4.4.8.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A87E72" w:rsidRPr="00CD49CC" w:rsidRDefault="00A87E72" w:rsidP="001C3DA0">
      <w:pPr>
        <w:spacing w:line="240" w:lineRule="auto"/>
        <w:rPr>
          <w:snapToGrid/>
          <w:sz w:val="24"/>
          <w:szCs w:val="24"/>
          <w:lang w:eastAsia="en-US"/>
        </w:rPr>
      </w:pPr>
      <w:r w:rsidRPr="00CD49CC">
        <w:rPr>
          <w:snapToGrid/>
          <w:sz w:val="24"/>
          <w:szCs w:val="24"/>
          <w:lang w:eastAsia="en-US"/>
        </w:rPr>
        <w:t xml:space="preserve">4.4.9. 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w:t>
      </w:r>
    </w:p>
    <w:p w:rsidR="00A87E72" w:rsidRPr="00CD49CC" w:rsidRDefault="00A87E72" w:rsidP="001C3DA0">
      <w:pPr>
        <w:spacing w:line="240" w:lineRule="auto"/>
        <w:rPr>
          <w:snapToGrid/>
          <w:sz w:val="24"/>
          <w:szCs w:val="24"/>
          <w:lang w:eastAsia="en-US"/>
        </w:rPr>
      </w:pPr>
      <w:r w:rsidRPr="00CD49CC">
        <w:rPr>
          <w:snapToGrid/>
          <w:sz w:val="24"/>
          <w:szCs w:val="24"/>
          <w:lang w:eastAsia="en-US"/>
        </w:rPr>
        <w:t>4.4.10.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0156C5">
        <w:rPr>
          <w:snapToGrid/>
          <w:sz w:val="24"/>
          <w:szCs w:val="24"/>
          <w:lang w:eastAsia="en-US"/>
        </w:rPr>
        <w:t xml:space="preserve"> Не допускается внесение исправлений в нотариально заверенные копии документов.</w:t>
      </w:r>
    </w:p>
    <w:p w:rsidR="00A87E72" w:rsidRPr="00CD49CC" w:rsidRDefault="00A87E72" w:rsidP="001C3DA0">
      <w:pPr>
        <w:spacing w:line="240" w:lineRule="auto"/>
        <w:rPr>
          <w:snapToGrid/>
          <w:sz w:val="24"/>
          <w:szCs w:val="24"/>
          <w:lang w:eastAsia="en-US"/>
        </w:rPr>
      </w:pPr>
      <w:r w:rsidRPr="00CD49CC">
        <w:rPr>
          <w:snapToGrid/>
          <w:sz w:val="24"/>
          <w:szCs w:val="24"/>
          <w:lang w:eastAsia="en-US"/>
        </w:rPr>
        <w:t>4.4.11.</w:t>
      </w:r>
      <w:r w:rsidR="00453092">
        <w:rPr>
          <w:snapToGrid/>
          <w:sz w:val="24"/>
          <w:szCs w:val="24"/>
          <w:lang w:eastAsia="en-US"/>
        </w:rPr>
        <w:t xml:space="preserve"> </w:t>
      </w:r>
      <w:r w:rsidRPr="00CD49CC">
        <w:rPr>
          <w:snapToGrid/>
          <w:sz w:val="24"/>
          <w:szCs w:val="24"/>
          <w:lang w:eastAsia="en-US"/>
        </w:rPr>
        <w:t>Заказчик по окончании процедуры запроса предложений возвращает (по просьбе участника запроса предложений)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 запроса предложений.</w:t>
      </w:r>
    </w:p>
    <w:p w:rsidR="00A87E72" w:rsidRPr="00CD49CC" w:rsidRDefault="00A87E72" w:rsidP="00695B45">
      <w:pPr>
        <w:numPr>
          <w:ilvl w:val="2"/>
          <w:numId w:val="11"/>
        </w:numPr>
        <w:spacing w:line="240" w:lineRule="auto"/>
        <w:ind w:left="0" w:firstLine="567"/>
        <w:rPr>
          <w:snapToGrid/>
          <w:sz w:val="24"/>
          <w:szCs w:val="24"/>
        </w:rPr>
      </w:pPr>
      <w:r w:rsidRPr="00CD49CC">
        <w:rPr>
          <w:snapToGrid/>
          <w:sz w:val="24"/>
          <w:szCs w:val="24"/>
        </w:rPr>
        <w:t>Прием заявок прекращается в дату и время, указанные в извещении о проведении запроса предложений.</w:t>
      </w:r>
    </w:p>
    <w:p w:rsidR="00A87E72" w:rsidRPr="00816EE2" w:rsidRDefault="00A87E72" w:rsidP="00695B45">
      <w:pPr>
        <w:numPr>
          <w:ilvl w:val="1"/>
          <w:numId w:val="11"/>
        </w:numPr>
        <w:tabs>
          <w:tab w:val="left" w:pos="1560"/>
        </w:tabs>
        <w:spacing w:line="240" w:lineRule="auto"/>
        <w:ind w:left="0" w:firstLine="567"/>
        <w:rPr>
          <w:b/>
          <w:bCs/>
          <w:snapToGrid/>
          <w:sz w:val="24"/>
          <w:szCs w:val="24"/>
        </w:rPr>
      </w:pPr>
      <w:bookmarkStart w:id="17" w:name="_Toc305665974"/>
      <w:r w:rsidRPr="00816EE2">
        <w:rPr>
          <w:b/>
          <w:bCs/>
          <w:snapToGrid/>
          <w:sz w:val="24"/>
          <w:szCs w:val="24"/>
        </w:rPr>
        <w:t xml:space="preserve">Требования к описанию участниками запроса предложений </w:t>
      </w:r>
      <w:r w:rsidR="00184E3D" w:rsidRPr="003D1EC7">
        <w:rPr>
          <w:b/>
          <w:sz w:val="24"/>
          <w:szCs w:val="24"/>
        </w:rPr>
        <w:t>ведени</w:t>
      </w:r>
      <w:r w:rsidR="00F965C2">
        <w:rPr>
          <w:b/>
          <w:sz w:val="24"/>
          <w:szCs w:val="24"/>
        </w:rPr>
        <w:t>я</w:t>
      </w:r>
      <w:r w:rsidR="00184E3D" w:rsidRPr="003D1EC7">
        <w:rPr>
          <w:b/>
          <w:sz w:val="24"/>
          <w:szCs w:val="24"/>
        </w:rPr>
        <w:t xml:space="preserve"> </w:t>
      </w:r>
      <w:r w:rsidR="00184E3D" w:rsidRPr="0080755F">
        <w:rPr>
          <w:b/>
          <w:sz w:val="24"/>
          <w:szCs w:val="24"/>
          <w:shd w:val="clear" w:color="auto" w:fill="FFFFFF"/>
        </w:rPr>
        <w:t>учет</w:t>
      </w:r>
      <w:r w:rsidR="00D22990">
        <w:rPr>
          <w:b/>
          <w:sz w:val="24"/>
          <w:szCs w:val="24"/>
          <w:shd w:val="clear" w:color="auto" w:fill="FFFFFF"/>
        </w:rPr>
        <w:t>а средств, поступивших на счет/</w:t>
      </w:r>
      <w:r w:rsidR="00184E3D" w:rsidRPr="0080755F">
        <w:rPr>
          <w:b/>
          <w:sz w:val="24"/>
          <w:szCs w:val="24"/>
          <w:shd w:val="clear" w:color="auto" w:fill="FFFFFF"/>
        </w:rPr>
        <w:t>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w:t>
      </w:r>
      <w:r w:rsidR="00D22990">
        <w:rPr>
          <w:b/>
          <w:sz w:val="24"/>
          <w:szCs w:val="24"/>
          <w:shd w:val="clear" w:color="auto" w:fill="FFFFFF"/>
        </w:rPr>
        <w:t>/</w:t>
      </w:r>
      <w:r w:rsidR="00184E3D" w:rsidRPr="0080755F">
        <w:rPr>
          <w:b/>
          <w:sz w:val="24"/>
          <w:szCs w:val="24"/>
          <w:shd w:val="clear" w:color="auto" w:fill="FFFFFF"/>
        </w:rPr>
        <w:t>счетах регионального оператора</w:t>
      </w:r>
      <w:r w:rsidR="00184E3D">
        <w:rPr>
          <w:b/>
          <w:sz w:val="24"/>
          <w:szCs w:val="24"/>
          <w:shd w:val="clear" w:color="auto" w:fill="FFFFFF"/>
        </w:rPr>
        <w:t xml:space="preserve">, начислению и предоставлению </w:t>
      </w:r>
      <w:r w:rsidR="00184E3D">
        <w:rPr>
          <w:b/>
          <w:color w:val="000000"/>
          <w:sz w:val="24"/>
          <w:szCs w:val="24"/>
          <w:shd w:val="clear" w:color="auto" w:fill="FFFFFF"/>
        </w:rPr>
        <w:t>собственникам платежных</w:t>
      </w:r>
      <w:r w:rsidR="00184E3D" w:rsidRPr="008F1F16">
        <w:rPr>
          <w:b/>
          <w:color w:val="000000"/>
          <w:sz w:val="24"/>
          <w:szCs w:val="24"/>
          <w:shd w:val="clear" w:color="auto" w:fill="FFFFFF"/>
        </w:rPr>
        <w:t xml:space="preserve"> документ</w:t>
      </w:r>
      <w:r w:rsidR="00184E3D">
        <w:rPr>
          <w:b/>
          <w:color w:val="000000"/>
          <w:sz w:val="24"/>
          <w:szCs w:val="24"/>
          <w:shd w:val="clear" w:color="auto" w:fill="FFFFFF"/>
        </w:rPr>
        <w:t>ов</w:t>
      </w:r>
      <w:r w:rsidR="00184E3D" w:rsidRPr="008F1F16">
        <w:rPr>
          <w:b/>
          <w:color w:val="000000"/>
          <w:sz w:val="24"/>
          <w:szCs w:val="24"/>
          <w:shd w:val="clear" w:color="auto" w:fill="FFFFFF"/>
        </w:rPr>
        <w:t xml:space="preserve"> для уплаты взносов на капитальный ремонт общего имущества в многоквартирн</w:t>
      </w:r>
      <w:r w:rsidR="00184E3D">
        <w:rPr>
          <w:b/>
          <w:color w:val="000000"/>
          <w:sz w:val="24"/>
          <w:szCs w:val="24"/>
          <w:shd w:val="clear" w:color="auto" w:fill="FFFFFF"/>
        </w:rPr>
        <w:t>ых</w:t>
      </w:r>
      <w:r w:rsidR="00184E3D" w:rsidRPr="008F1F16">
        <w:rPr>
          <w:b/>
          <w:color w:val="000000"/>
          <w:sz w:val="24"/>
          <w:szCs w:val="24"/>
          <w:shd w:val="clear" w:color="auto" w:fill="FFFFFF"/>
        </w:rPr>
        <w:t xml:space="preserve"> дом</w:t>
      </w:r>
      <w:r w:rsidR="00184E3D">
        <w:rPr>
          <w:b/>
          <w:color w:val="000000"/>
          <w:sz w:val="24"/>
          <w:szCs w:val="24"/>
          <w:shd w:val="clear" w:color="auto" w:fill="FFFFFF"/>
        </w:rPr>
        <w:t>ах города Севастополя</w:t>
      </w:r>
      <w:r w:rsidRPr="00816EE2">
        <w:rPr>
          <w:b/>
          <w:bCs/>
          <w:snapToGrid/>
          <w:sz w:val="24"/>
          <w:szCs w:val="24"/>
        </w:rPr>
        <w:t>, котор</w:t>
      </w:r>
      <w:r w:rsidR="00816EE2" w:rsidRPr="00816EE2">
        <w:rPr>
          <w:b/>
          <w:bCs/>
          <w:snapToGrid/>
          <w:sz w:val="24"/>
          <w:szCs w:val="24"/>
        </w:rPr>
        <w:t>ые</w:t>
      </w:r>
      <w:r w:rsidRPr="00816EE2">
        <w:rPr>
          <w:b/>
          <w:bCs/>
          <w:snapToGrid/>
          <w:sz w:val="24"/>
          <w:szCs w:val="24"/>
        </w:rPr>
        <w:t xml:space="preserve"> явля</w:t>
      </w:r>
      <w:r w:rsidR="00553D12" w:rsidRPr="00816EE2">
        <w:rPr>
          <w:b/>
          <w:bCs/>
          <w:snapToGrid/>
          <w:sz w:val="24"/>
          <w:szCs w:val="24"/>
        </w:rPr>
        <w:t>ется предметом закупки</w:t>
      </w:r>
      <w:r w:rsidRPr="00816EE2">
        <w:rPr>
          <w:b/>
          <w:bCs/>
          <w:snapToGrid/>
          <w:sz w:val="24"/>
          <w:szCs w:val="24"/>
        </w:rPr>
        <w:t>.</w:t>
      </w:r>
    </w:p>
    <w:p w:rsidR="00A87E72" w:rsidRPr="00CD49CC" w:rsidRDefault="00A87E72" w:rsidP="007A3E39">
      <w:pPr>
        <w:spacing w:line="240" w:lineRule="auto"/>
        <w:rPr>
          <w:snapToGrid/>
          <w:sz w:val="24"/>
          <w:szCs w:val="24"/>
        </w:rPr>
      </w:pPr>
      <w:r w:rsidRPr="00CD49CC">
        <w:rPr>
          <w:snapToGrid/>
          <w:sz w:val="24"/>
          <w:szCs w:val="24"/>
        </w:rPr>
        <w:t>4.5.1.</w:t>
      </w:r>
      <w:r w:rsidR="00453092">
        <w:rPr>
          <w:snapToGrid/>
          <w:sz w:val="24"/>
          <w:szCs w:val="24"/>
        </w:rPr>
        <w:t xml:space="preserve"> </w:t>
      </w:r>
      <w:r w:rsidRPr="00CD49CC">
        <w:rPr>
          <w:snapToGrid/>
          <w:sz w:val="24"/>
          <w:szCs w:val="24"/>
        </w:rPr>
        <w:t>Описание участниками закупки</w:t>
      </w:r>
      <w:r w:rsidR="00553D12">
        <w:rPr>
          <w:snapToGrid/>
          <w:sz w:val="24"/>
          <w:szCs w:val="24"/>
        </w:rPr>
        <w:t xml:space="preserve"> </w:t>
      </w:r>
      <w:r w:rsidR="00184E3D" w:rsidRPr="00184E3D">
        <w:rPr>
          <w:sz w:val="24"/>
          <w:szCs w:val="24"/>
        </w:rPr>
        <w:t>ведени</w:t>
      </w:r>
      <w:r w:rsidR="00184E3D">
        <w:rPr>
          <w:sz w:val="24"/>
          <w:szCs w:val="24"/>
        </w:rPr>
        <w:t>я</w:t>
      </w:r>
      <w:r w:rsidR="00184E3D" w:rsidRPr="00184E3D">
        <w:rPr>
          <w:sz w:val="24"/>
          <w:szCs w:val="24"/>
        </w:rPr>
        <w:t xml:space="preserve"> </w:t>
      </w:r>
      <w:r w:rsidR="00184E3D" w:rsidRPr="00184E3D">
        <w:rPr>
          <w:rFonts w:ascii="Arial" w:hAnsi="Arial" w:cs="Arial"/>
          <w:color w:val="404040"/>
          <w:sz w:val="18"/>
          <w:szCs w:val="18"/>
          <w:shd w:val="clear" w:color="auto" w:fill="FFFFFF"/>
        </w:rPr>
        <w:t xml:space="preserve"> </w:t>
      </w:r>
      <w:r w:rsidR="00184E3D" w:rsidRPr="00184E3D">
        <w:rPr>
          <w:sz w:val="24"/>
          <w:szCs w:val="24"/>
          <w:shd w:val="clear" w:color="auto" w:fill="FFFFFF"/>
        </w:rPr>
        <w:t>учета средств, поступивших на счет</w:t>
      </w:r>
      <w:r w:rsidR="00D22990">
        <w:rPr>
          <w:sz w:val="24"/>
          <w:szCs w:val="24"/>
          <w:shd w:val="clear" w:color="auto" w:fill="FFFFFF"/>
        </w:rPr>
        <w:t>/</w:t>
      </w:r>
      <w:r w:rsidR="00184E3D" w:rsidRPr="00184E3D">
        <w:rPr>
          <w:sz w:val="24"/>
          <w:szCs w:val="24"/>
          <w:shd w:val="clear" w:color="auto" w:fill="FFFFFF"/>
        </w:rPr>
        <w:t>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w:t>
      </w:r>
      <w:r w:rsidR="00D22990">
        <w:rPr>
          <w:sz w:val="24"/>
          <w:szCs w:val="24"/>
          <w:shd w:val="clear" w:color="auto" w:fill="FFFFFF"/>
        </w:rPr>
        <w:t>/</w:t>
      </w:r>
      <w:r w:rsidR="00184E3D" w:rsidRPr="00184E3D">
        <w:rPr>
          <w:sz w:val="24"/>
          <w:szCs w:val="24"/>
          <w:shd w:val="clear" w:color="auto" w:fill="FFFFFF"/>
        </w:rPr>
        <w:t>счетах регионального оператора</w:t>
      </w:r>
      <w:r w:rsidR="00184E3D">
        <w:rPr>
          <w:sz w:val="24"/>
          <w:szCs w:val="24"/>
          <w:shd w:val="clear" w:color="auto" w:fill="FFFFFF"/>
        </w:rPr>
        <w:t>, начисления</w:t>
      </w:r>
      <w:r w:rsidR="00184E3D" w:rsidRPr="00184E3D">
        <w:rPr>
          <w:sz w:val="24"/>
          <w:szCs w:val="24"/>
          <w:shd w:val="clear" w:color="auto" w:fill="FFFFFF"/>
        </w:rPr>
        <w:t xml:space="preserve"> и предоставлени</w:t>
      </w:r>
      <w:r w:rsidR="00184E3D">
        <w:rPr>
          <w:sz w:val="24"/>
          <w:szCs w:val="24"/>
          <w:shd w:val="clear" w:color="auto" w:fill="FFFFFF"/>
        </w:rPr>
        <w:t>я</w:t>
      </w:r>
      <w:r w:rsidR="00184E3D" w:rsidRPr="00184E3D">
        <w:rPr>
          <w:sz w:val="24"/>
          <w:szCs w:val="24"/>
          <w:shd w:val="clear" w:color="auto" w:fill="FFFFFF"/>
        </w:rPr>
        <w:t xml:space="preserve"> </w:t>
      </w:r>
      <w:r w:rsidR="00184E3D" w:rsidRPr="00184E3D">
        <w:rPr>
          <w:color w:val="000000"/>
          <w:sz w:val="24"/>
          <w:szCs w:val="24"/>
          <w:shd w:val="clear" w:color="auto" w:fill="FFFFFF"/>
        </w:rPr>
        <w:t>собственникам платежных документов для уплаты взносов на капитальный ремонт общего имущества в многоквартирных домах города Севастополя</w:t>
      </w:r>
      <w:r w:rsidR="00816EE2">
        <w:rPr>
          <w:sz w:val="24"/>
          <w:szCs w:val="24"/>
        </w:rPr>
        <w:t>,</w:t>
      </w:r>
      <w:r w:rsidR="00553D12">
        <w:rPr>
          <w:snapToGrid/>
          <w:sz w:val="24"/>
          <w:szCs w:val="24"/>
        </w:rPr>
        <w:t xml:space="preserve"> </w:t>
      </w:r>
      <w:r w:rsidRPr="00CD49CC">
        <w:rPr>
          <w:snapToGrid/>
          <w:sz w:val="24"/>
          <w:szCs w:val="24"/>
        </w:rPr>
        <w:t>осуществляется в соответствии с настоящей доку</w:t>
      </w:r>
      <w:r w:rsidR="00283512" w:rsidRPr="00CD49CC">
        <w:rPr>
          <w:snapToGrid/>
          <w:sz w:val="24"/>
          <w:szCs w:val="24"/>
        </w:rPr>
        <w:t>ме</w:t>
      </w:r>
      <w:r w:rsidR="0059674E">
        <w:rPr>
          <w:snapToGrid/>
          <w:sz w:val="24"/>
          <w:szCs w:val="24"/>
        </w:rPr>
        <w:t>нтацией и проектом договора</w:t>
      </w:r>
      <w:r w:rsidR="00283512" w:rsidRPr="00CD49CC">
        <w:rPr>
          <w:snapToGrid/>
          <w:sz w:val="24"/>
          <w:szCs w:val="24"/>
        </w:rPr>
        <w:t xml:space="preserve">. </w:t>
      </w:r>
    </w:p>
    <w:p w:rsidR="00A87E72" w:rsidRPr="00CD49CC" w:rsidRDefault="00A87E72" w:rsidP="007A3E39">
      <w:pPr>
        <w:spacing w:line="240" w:lineRule="auto"/>
        <w:rPr>
          <w:snapToGrid/>
          <w:sz w:val="24"/>
          <w:szCs w:val="24"/>
        </w:rPr>
      </w:pPr>
      <w:r w:rsidRPr="00CD49CC">
        <w:rPr>
          <w:snapToGrid/>
          <w:sz w:val="24"/>
          <w:szCs w:val="24"/>
        </w:rPr>
        <w:t>4.5.2</w:t>
      </w:r>
      <w:r w:rsidR="009351DC" w:rsidRPr="00CD49CC">
        <w:rPr>
          <w:snapToGrid/>
          <w:sz w:val="24"/>
          <w:szCs w:val="24"/>
        </w:rPr>
        <w:t>.</w:t>
      </w:r>
      <w:r w:rsidRPr="00CD49CC">
        <w:rPr>
          <w:snapToGrid/>
          <w:sz w:val="24"/>
          <w:szCs w:val="24"/>
        </w:rPr>
        <w:t xml:space="preserve"> Представление заявки на участие в запросе предложений с отклонением описания</w:t>
      </w:r>
      <w:r w:rsidR="00553D12">
        <w:rPr>
          <w:snapToGrid/>
          <w:sz w:val="24"/>
          <w:szCs w:val="24"/>
        </w:rPr>
        <w:t xml:space="preserve"> </w:t>
      </w:r>
      <w:r w:rsidR="00184E3D" w:rsidRPr="00184E3D">
        <w:rPr>
          <w:sz w:val="24"/>
          <w:szCs w:val="24"/>
        </w:rPr>
        <w:t>ведени</w:t>
      </w:r>
      <w:r w:rsidR="00184E3D">
        <w:rPr>
          <w:sz w:val="24"/>
          <w:szCs w:val="24"/>
        </w:rPr>
        <w:t>я</w:t>
      </w:r>
      <w:r w:rsidR="00184E3D" w:rsidRPr="00184E3D">
        <w:rPr>
          <w:sz w:val="24"/>
          <w:szCs w:val="24"/>
        </w:rPr>
        <w:t xml:space="preserve"> </w:t>
      </w:r>
      <w:r w:rsidR="00184E3D" w:rsidRPr="00184E3D">
        <w:rPr>
          <w:rFonts w:ascii="Arial" w:hAnsi="Arial" w:cs="Arial"/>
          <w:color w:val="404040"/>
          <w:sz w:val="18"/>
          <w:szCs w:val="18"/>
          <w:shd w:val="clear" w:color="auto" w:fill="FFFFFF"/>
        </w:rPr>
        <w:t xml:space="preserve"> </w:t>
      </w:r>
      <w:r w:rsidR="00184E3D" w:rsidRPr="00184E3D">
        <w:rPr>
          <w:sz w:val="24"/>
          <w:szCs w:val="24"/>
          <w:shd w:val="clear" w:color="auto" w:fill="FFFFFF"/>
        </w:rPr>
        <w:t>учета средств, поступивших на счет</w:t>
      </w:r>
      <w:r w:rsidR="00D22990">
        <w:rPr>
          <w:sz w:val="24"/>
          <w:szCs w:val="24"/>
          <w:shd w:val="clear" w:color="auto" w:fill="FFFFFF"/>
        </w:rPr>
        <w:t>/</w:t>
      </w:r>
      <w:r w:rsidR="00184E3D" w:rsidRPr="00184E3D">
        <w:rPr>
          <w:sz w:val="24"/>
          <w:szCs w:val="24"/>
          <w:shd w:val="clear" w:color="auto" w:fill="FFFFFF"/>
        </w:rPr>
        <w:t>счета регионального оператора в виде взносов на капитальный ремонт собственников помещений в многоквартирных домах, формирующих фонды капитально</w:t>
      </w:r>
      <w:r w:rsidR="0038215A">
        <w:rPr>
          <w:sz w:val="24"/>
          <w:szCs w:val="24"/>
          <w:shd w:val="clear" w:color="auto" w:fill="FFFFFF"/>
        </w:rPr>
        <w:t>го ремонта на счете/</w:t>
      </w:r>
      <w:r w:rsidR="00184E3D" w:rsidRPr="00184E3D">
        <w:rPr>
          <w:sz w:val="24"/>
          <w:szCs w:val="24"/>
          <w:shd w:val="clear" w:color="auto" w:fill="FFFFFF"/>
        </w:rPr>
        <w:t>счетах регионального оператора, начислени</w:t>
      </w:r>
      <w:r w:rsidR="00184E3D">
        <w:rPr>
          <w:sz w:val="24"/>
          <w:szCs w:val="24"/>
          <w:shd w:val="clear" w:color="auto" w:fill="FFFFFF"/>
        </w:rPr>
        <w:t>я</w:t>
      </w:r>
      <w:r w:rsidR="00184E3D" w:rsidRPr="00184E3D">
        <w:rPr>
          <w:sz w:val="24"/>
          <w:szCs w:val="24"/>
          <w:shd w:val="clear" w:color="auto" w:fill="FFFFFF"/>
        </w:rPr>
        <w:t xml:space="preserve"> и предоставлени</w:t>
      </w:r>
      <w:r w:rsidR="00184E3D">
        <w:rPr>
          <w:sz w:val="24"/>
          <w:szCs w:val="24"/>
          <w:shd w:val="clear" w:color="auto" w:fill="FFFFFF"/>
        </w:rPr>
        <w:t>я</w:t>
      </w:r>
      <w:r w:rsidR="00184E3D" w:rsidRPr="00184E3D">
        <w:rPr>
          <w:sz w:val="24"/>
          <w:szCs w:val="24"/>
          <w:shd w:val="clear" w:color="auto" w:fill="FFFFFF"/>
        </w:rPr>
        <w:t xml:space="preserve"> </w:t>
      </w:r>
      <w:r w:rsidR="00184E3D" w:rsidRPr="00184E3D">
        <w:rPr>
          <w:color w:val="000000"/>
          <w:sz w:val="24"/>
          <w:szCs w:val="24"/>
          <w:shd w:val="clear" w:color="auto" w:fill="FFFFFF"/>
        </w:rPr>
        <w:t>собственникам платежных документов для уплаты взносов на капитальный ремонт общего имущества в многоквартирных домах города Севастополя</w:t>
      </w:r>
      <w:r w:rsidR="00816EE2">
        <w:rPr>
          <w:sz w:val="24"/>
          <w:szCs w:val="24"/>
        </w:rPr>
        <w:t>,</w:t>
      </w:r>
      <w:r w:rsidRPr="00CD49CC">
        <w:rPr>
          <w:snapToGrid/>
          <w:sz w:val="24"/>
          <w:szCs w:val="24"/>
        </w:rPr>
        <w:t xml:space="preserve"> потребностям Заказчика от требований, устано</w:t>
      </w:r>
      <w:r w:rsidR="00816EE2">
        <w:rPr>
          <w:snapToGrid/>
          <w:sz w:val="24"/>
          <w:szCs w:val="24"/>
        </w:rPr>
        <w:t>вленных в настоящей документацией</w:t>
      </w:r>
      <w:r w:rsidRPr="00CD49CC">
        <w:rPr>
          <w:snapToGrid/>
          <w:sz w:val="24"/>
          <w:szCs w:val="24"/>
        </w:rPr>
        <w:t>, буд</w:t>
      </w:r>
      <w:r w:rsidR="00C47B5F">
        <w:rPr>
          <w:snapToGrid/>
          <w:sz w:val="24"/>
          <w:szCs w:val="24"/>
        </w:rPr>
        <w:t>е</w:t>
      </w:r>
      <w:r w:rsidRPr="00CD49CC">
        <w:rPr>
          <w:snapToGrid/>
          <w:sz w:val="24"/>
          <w:szCs w:val="24"/>
        </w:rPr>
        <w:t>т расцениваться как несоответствие заявки на участие в запросе предложений требованиям, установленным настоящей документацией.</w:t>
      </w:r>
      <w:bookmarkEnd w:id="17"/>
    </w:p>
    <w:p w:rsidR="00A87E72" w:rsidRPr="00CD49CC" w:rsidRDefault="007A3E39" w:rsidP="007A3E39">
      <w:pPr>
        <w:keepNext/>
        <w:suppressAutoHyphens/>
        <w:spacing w:line="240" w:lineRule="auto"/>
        <w:jc w:val="left"/>
        <w:outlineLvl w:val="1"/>
        <w:rPr>
          <w:b/>
          <w:bCs/>
          <w:snapToGrid/>
          <w:sz w:val="24"/>
          <w:szCs w:val="24"/>
          <w:lang w:eastAsia="en-US"/>
        </w:rPr>
      </w:pPr>
      <w:bookmarkStart w:id="18" w:name="_Toc305665975"/>
      <w:r>
        <w:rPr>
          <w:b/>
          <w:bCs/>
          <w:snapToGrid/>
          <w:sz w:val="24"/>
          <w:szCs w:val="24"/>
          <w:lang w:eastAsia="en-US"/>
        </w:rPr>
        <w:t xml:space="preserve">4.6. </w:t>
      </w:r>
      <w:r w:rsidR="00A87E72" w:rsidRPr="00CD49CC">
        <w:rPr>
          <w:b/>
          <w:bCs/>
          <w:snapToGrid/>
          <w:sz w:val="24"/>
          <w:szCs w:val="24"/>
          <w:lang w:eastAsia="en-US"/>
        </w:rPr>
        <w:t>Официальный язык</w:t>
      </w:r>
      <w:bookmarkEnd w:id="18"/>
      <w:r w:rsidR="00506DC9" w:rsidRPr="00CD49CC">
        <w:rPr>
          <w:b/>
          <w:bCs/>
          <w:snapToGrid/>
          <w:sz w:val="24"/>
          <w:szCs w:val="24"/>
          <w:lang w:eastAsia="en-US"/>
        </w:rPr>
        <w:t xml:space="preserve"> </w:t>
      </w:r>
      <w:r w:rsidR="00A87E72" w:rsidRPr="00CD49CC">
        <w:rPr>
          <w:b/>
          <w:bCs/>
          <w:snapToGrid/>
          <w:sz w:val="24"/>
          <w:szCs w:val="24"/>
          <w:lang w:eastAsia="en-US"/>
        </w:rPr>
        <w:t>запроса предложений.</w:t>
      </w:r>
    </w:p>
    <w:p w:rsidR="00A87E72" w:rsidRPr="00CD49CC" w:rsidRDefault="00A87E72" w:rsidP="007A3E39">
      <w:pPr>
        <w:tabs>
          <w:tab w:val="left" w:pos="0"/>
        </w:tabs>
        <w:spacing w:line="240" w:lineRule="auto"/>
        <w:rPr>
          <w:snapToGrid/>
          <w:sz w:val="24"/>
          <w:szCs w:val="24"/>
        </w:rPr>
      </w:pPr>
      <w:r w:rsidRPr="00CD49CC">
        <w:rPr>
          <w:snapToGrid/>
          <w:sz w:val="24"/>
          <w:szCs w:val="24"/>
        </w:rPr>
        <w:t>4.6.1.</w:t>
      </w:r>
      <w:r w:rsidR="00453092">
        <w:rPr>
          <w:snapToGrid/>
          <w:sz w:val="24"/>
          <w:szCs w:val="24"/>
        </w:rPr>
        <w:t xml:space="preserve"> </w:t>
      </w:r>
      <w:r w:rsidRPr="00CD49CC">
        <w:rPr>
          <w:snapToGrid/>
          <w:sz w:val="24"/>
          <w:szCs w:val="24"/>
        </w:rPr>
        <w:t>Заявка, подготовленная участником</w:t>
      </w:r>
      <w:r w:rsidR="008F06E0" w:rsidRPr="00CD49CC">
        <w:rPr>
          <w:snapToGrid/>
          <w:sz w:val="24"/>
          <w:szCs w:val="24"/>
        </w:rPr>
        <w:t xml:space="preserve"> </w:t>
      </w:r>
      <w:r w:rsidRPr="00CD49CC">
        <w:rPr>
          <w:snapToGrid/>
          <w:sz w:val="24"/>
          <w:szCs w:val="24"/>
        </w:rPr>
        <w:t>запроса предложений, а также вся корреспонденция и документация, связанная с процедурой запроса предложений, которыми обмениваются участник запроса предложений и Заказчик, должны быть составлены на русском языке.</w:t>
      </w:r>
    </w:p>
    <w:p w:rsidR="00A87E72" w:rsidRPr="00CD49CC" w:rsidRDefault="00A87E72" w:rsidP="007A3E39">
      <w:pPr>
        <w:tabs>
          <w:tab w:val="left" w:pos="0"/>
        </w:tabs>
        <w:spacing w:line="240" w:lineRule="auto"/>
        <w:rPr>
          <w:snapToGrid/>
          <w:sz w:val="24"/>
          <w:szCs w:val="24"/>
        </w:rPr>
      </w:pPr>
      <w:r w:rsidRPr="00CD49CC">
        <w:rPr>
          <w:snapToGrid/>
          <w:sz w:val="24"/>
          <w:szCs w:val="24"/>
        </w:rPr>
        <w:t>4.6.2.</w:t>
      </w:r>
      <w:r w:rsidR="00453092">
        <w:rPr>
          <w:snapToGrid/>
          <w:sz w:val="24"/>
          <w:szCs w:val="24"/>
        </w:rPr>
        <w:t xml:space="preserve"> </w:t>
      </w:r>
      <w:r w:rsidRPr="00CD49CC">
        <w:rPr>
          <w:snapToGrid/>
          <w:sz w:val="24"/>
          <w:szCs w:val="24"/>
        </w:rPr>
        <w:t>Любые документы и печатные материалы, представленные участником</w:t>
      </w:r>
      <w:r w:rsidR="008F06E0" w:rsidRPr="00CD49CC">
        <w:rPr>
          <w:snapToGrid/>
          <w:sz w:val="24"/>
          <w:szCs w:val="24"/>
        </w:rPr>
        <w:t xml:space="preserve"> </w:t>
      </w:r>
      <w:r w:rsidRPr="00CD49CC">
        <w:rPr>
          <w:snapToGrid/>
          <w:sz w:val="24"/>
          <w:szCs w:val="24"/>
        </w:rPr>
        <w:t xml:space="preserve">запроса предложений, могут быть составлены на иностранном языке, если такие материалы </w:t>
      </w:r>
      <w:r w:rsidRPr="00CD49CC">
        <w:rPr>
          <w:snapToGrid/>
          <w:sz w:val="24"/>
          <w:szCs w:val="24"/>
        </w:rPr>
        <w:lastRenderedPageBreak/>
        <w:t>соп</w:t>
      </w:r>
      <w:r w:rsidR="00C91057" w:rsidRPr="00CD49CC">
        <w:rPr>
          <w:snapToGrid/>
          <w:sz w:val="24"/>
          <w:szCs w:val="24"/>
        </w:rPr>
        <w:t>ровождаются точным, нотариально-</w:t>
      </w:r>
      <w:r w:rsidRPr="00CD49CC">
        <w:rPr>
          <w:snapToGrid/>
          <w:sz w:val="24"/>
          <w:szCs w:val="24"/>
        </w:rPr>
        <w:t>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A87E72" w:rsidRPr="00CD49CC" w:rsidRDefault="00A87E72" w:rsidP="007A3E39">
      <w:pPr>
        <w:tabs>
          <w:tab w:val="left" w:pos="0"/>
        </w:tabs>
        <w:spacing w:line="240" w:lineRule="auto"/>
        <w:rPr>
          <w:snapToGrid/>
          <w:sz w:val="24"/>
          <w:szCs w:val="24"/>
        </w:rPr>
      </w:pPr>
      <w:r w:rsidRPr="00CD49CC">
        <w:rPr>
          <w:snapToGrid/>
          <w:sz w:val="24"/>
          <w:szCs w:val="24"/>
        </w:rPr>
        <w:t>4.6.3.</w:t>
      </w:r>
      <w:r w:rsidR="00453092">
        <w:rPr>
          <w:snapToGrid/>
          <w:sz w:val="24"/>
          <w:szCs w:val="24"/>
        </w:rPr>
        <w:t xml:space="preserve"> </w:t>
      </w:r>
      <w:r w:rsidRPr="00CD49CC">
        <w:rPr>
          <w:snapToGrid/>
          <w:sz w:val="24"/>
          <w:szCs w:val="24"/>
        </w:rPr>
        <w:t>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A87E72" w:rsidRPr="00CD49CC" w:rsidRDefault="009A3311" w:rsidP="007A3E39">
      <w:pPr>
        <w:keepNext/>
        <w:tabs>
          <w:tab w:val="left" w:pos="0"/>
          <w:tab w:val="left" w:pos="1320"/>
        </w:tabs>
        <w:suppressAutoHyphens/>
        <w:spacing w:line="240" w:lineRule="auto"/>
        <w:outlineLvl w:val="1"/>
        <w:rPr>
          <w:b/>
          <w:bCs/>
          <w:snapToGrid/>
          <w:sz w:val="24"/>
          <w:szCs w:val="24"/>
          <w:lang w:eastAsia="en-US"/>
        </w:rPr>
      </w:pPr>
      <w:bookmarkStart w:id="19" w:name="_Toc305665976"/>
      <w:r w:rsidRPr="00CD49CC">
        <w:rPr>
          <w:b/>
          <w:bCs/>
          <w:snapToGrid/>
          <w:sz w:val="24"/>
          <w:szCs w:val="24"/>
          <w:lang w:eastAsia="en-US"/>
        </w:rPr>
        <w:t xml:space="preserve">4.7.      </w:t>
      </w:r>
      <w:r w:rsidR="00A87E72" w:rsidRPr="00CD49CC">
        <w:rPr>
          <w:b/>
          <w:bCs/>
          <w:snapToGrid/>
          <w:sz w:val="24"/>
          <w:szCs w:val="24"/>
          <w:lang w:eastAsia="en-US"/>
        </w:rPr>
        <w:t>Валюта</w:t>
      </w:r>
      <w:r w:rsidR="00506DC9" w:rsidRPr="00CD49CC">
        <w:rPr>
          <w:b/>
          <w:bCs/>
          <w:snapToGrid/>
          <w:sz w:val="24"/>
          <w:szCs w:val="24"/>
          <w:lang w:eastAsia="en-US"/>
        </w:rPr>
        <w:t xml:space="preserve"> </w:t>
      </w:r>
      <w:r w:rsidR="00A87E72" w:rsidRPr="00CD49CC">
        <w:rPr>
          <w:b/>
          <w:bCs/>
          <w:snapToGrid/>
          <w:sz w:val="24"/>
          <w:szCs w:val="24"/>
          <w:lang w:eastAsia="en-US"/>
        </w:rPr>
        <w:t>заявки</w:t>
      </w:r>
      <w:bookmarkEnd w:id="19"/>
      <w:r w:rsidR="00A87E72" w:rsidRPr="00CD49CC">
        <w:rPr>
          <w:b/>
          <w:bCs/>
          <w:snapToGrid/>
          <w:sz w:val="24"/>
          <w:szCs w:val="24"/>
          <w:lang w:eastAsia="en-US"/>
        </w:rPr>
        <w:t>.</w:t>
      </w:r>
    </w:p>
    <w:p w:rsidR="00A87E72" w:rsidRPr="00CD49CC" w:rsidRDefault="00A87E72" w:rsidP="007A3E39">
      <w:pPr>
        <w:numPr>
          <w:ilvl w:val="2"/>
          <w:numId w:val="12"/>
        </w:numPr>
        <w:tabs>
          <w:tab w:val="left" w:pos="0"/>
        </w:tabs>
        <w:spacing w:line="240" w:lineRule="auto"/>
        <w:ind w:left="0" w:firstLine="567"/>
        <w:rPr>
          <w:snapToGrid/>
          <w:sz w:val="24"/>
          <w:szCs w:val="24"/>
        </w:rPr>
      </w:pPr>
      <w:r w:rsidRPr="00CD49CC">
        <w:rPr>
          <w:snapToGrid/>
          <w:sz w:val="24"/>
          <w:szCs w:val="24"/>
        </w:rPr>
        <w:t xml:space="preserve">Все суммы денежных средств в заявке должны быть выражены в российских рублях.  </w:t>
      </w:r>
    </w:p>
    <w:p w:rsidR="00A87E72" w:rsidRPr="00CD49CC" w:rsidRDefault="009A3311" w:rsidP="007A3E39">
      <w:pPr>
        <w:pStyle w:val="aa"/>
        <w:keepNext/>
        <w:numPr>
          <w:ilvl w:val="1"/>
          <w:numId w:val="22"/>
        </w:numPr>
        <w:tabs>
          <w:tab w:val="left" w:pos="0"/>
          <w:tab w:val="left" w:pos="1320"/>
        </w:tabs>
        <w:suppressAutoHyphens/>
        <w:spacing w:after="0" w:line="240" w:lineRule="auto"/>
        <w:ind w:hanging="513"/>
        <w:outlineLvl w:val="1"/>
        <w:rPr>
          <w:rFonts w:ascii="Times New Roman" w:hAnsi="Times New Roman"/>
          <w:b/>
          <w:bCs/>
          <w:sz w:val="24"/>
          <w:szCs w:val="24"/>
        </w:rPr>
      </w:pPr>
      <w:bookmarkStart w:id="20" w:name="_Toc305665977"/>
      <w:r w:rsidRPr="00CD49CC">
        <w:rPr>
          <w:rFonts w:ascii="Times New Roman" w:hAnsi="Times New Roman"/>
          <w:b/>
          <w:bCs/>
          <w:sz w:val="24"/>
          <w:szCs w:val="24"/>
        </w:rPr>
        <w:t xml:space="preserve">   </w:t>
      </w:r>
      <w:r w:rsidR="00A87E72" w:rsidRPr="00CD49CC">
        <w:rPr>
          <w:rFonts w:ascii="Times New Roman" w:hAnsi="Times New Roman"/>
          <w:b/>
          <w:bCs/>
          <w:sz w:val="24"/>
          <w:szCs w:val="24"/>
        </w:rPr>
        <w:t>Начальная (максимальная) цена договора</w:t>
      </w:r>
      <w:bookmarkEnd w:id="20"/>
      <w:r w:rsidR="00A87E72" w:rsidRPr="00CD49CC">
        <w:rPr>
          <w:rFonts w:ascii="Times New Roman" w:hAnsi="Times New Roman"/>
          <w:b/>
          <w:bCs/>
          <w:sz w:val="24"/>
          <w:szCs w:val="24"/>
        </w:rPr>
        <w:t>.</w:t>
      </w:r>
    </w:p>
    <w:p w:rsidR="00277358" w:rsidRPr="00DE0622" w:rsidRDefault="00DE0622" w:rsidP="00DE0622">
      <w:pPr>
        <w:keepNext/>
        <w:tabs>
          <w:tab w:val="left" w:pos="0"/>
        </w:tabs>
        <w:suppressAutoHyphens/>
        <w:spacing w:line="240" w:lineRule="auto"/>
        <w:outlineLvl w:val="1"/>
        <w:rPr>
          <w:b/>
          <w:bCs/>
          <w:snapToGrid/>
          <w:sz w:val="24"/>
          <w:szCs w:val="24"/>
          <w:lang w:eastAsia="en-US"/>
        </w:rPr>
      </w:pPr>
      <w:r w:rsidRPr="00DE0622">
        <w:rPr>
          <w:snapToGrid/>
          <w:sz w:val="24"/>
          <w:szCs w:val="24"/>
        </w:rPr>
        <w:t>4.</w:t>
      </w:r>
      <w:r>
        <w:rPr>
          <w:snapToGrid/>
          <w:sz w:val="24"/>
          <w:szCs w:val="24"/>
        </w:rPr>
        <w:t xml:space="preserve">8.1. </w:t>
      </w:r>
      <w:r w:rsidR="00A87E72" w:rsidRPr="00DE0622">
        <w:rPr>
          <w:snapToGrid/>
          <w:sz w:val="24"/>
          <w:szCs w:val="24"/>
        </w:rPr>
        <w:t>Начальная (максимальная) цена договора указана в извещении о проведении запроса предложений и в разделе 5 «Информационная карта».</w:t>
      </w:r>
      <w:bookmarkStart w:id="21" w:name="_Toc269476351"/>
      <w:bookmarkStart w:id="22" w:name="_Toc268623315"/>
      <w:r w:rsidR="00423A9D" w:rsidRPr="00DE0622">
        <w:rPr>
          <w:snapToGrid/>
          <w:sz w:val="24"/>
          <w:szCs w:val="24"/>
        </w:rPr>
        <w:t xml:space="preserve"> Обоснование НМЦ договора производилось мето</w:t>
      </w:r>
      <w:r w:rsidR="008F40D6" w:rsidRPr="00DE0622">
        <w:rPr>
          <w:snapToGrid/>
          <w:sz w:val="24"/>
          <w:szCs w:val="24"/>
        </w:rPr>
        <w:t xml:space="preserve">дом сопоставления </w:t>
      </w:r>
      <w:r w:rsidR="006B0D81" w:rsidRPr="00DE0622">
        <w:rPr>
          <w:snapToGrid/>
          <w:sz w:val="24"/>
          <w:szCs w:val="24"/>
        </w:rPr>
        <w:t xml:space="preserve">цен, анализа рынка </w:t>
      </w:r>
      <w:r w:rsidR="00423A9D" w:rsidRPr="00DE0622">
        <w:rPr>
          <w:snapToGrid/>
          <w:sz w:val="24"/>
          <w:szCs w:val="24"/>
        </w:rPr>
        <w:t xml:space="preserve">с учетом оценки предложений </w:t>
      </w:r>
      <w:r w:rsidR="008F40D6" w:rsidRPr="00DE0622">
        <w:rPr>
          <w:snapToGrid/>
          <w:sz w:val="24"/>
          <w:szCs w:val="24"/>
        </w:rPr>
        <w:t>на сопоставимые услуги (работы)</w:t>
      </w:r>
      <w:r w:rsidR="00423A9D" w:rsidRPr="00DE0622">
        <w:rPr>
          <w:snapToGrid/>
          <w:sz w:val="24"/>
          <w:szCs w:val="24"/>
        </w:rPr>
        <w:t xml:space="preserve"> на основании коммерческих предложений. </w:t>
      </w:r>
      <w:bookmarkStart w:id="23" w:name="_Toc284594893"/>
      <w:bookmarkStart w:id="24" w:name="_Toc285216088"/>
      <w:bookmarkStart w:id="25" w:name="_Toc276141184"/>
      <w:bookmarkStart w:id="26" w:name="_Toc276577603"/>
      <w:bookmarkStart w:id="27" w:name="_Toc276141185"/>
      <w:bookmarkStart w:id="28" w:name="_Toc276577604"/>
      <w:bookmarkStart w:id="29" w:name="_Toc276141186"/>
      <w:bookmarkStart w:id="30" w:name="_Toc276577605"/>
      <w:bookmarkStart w:id="31" w:name="_Toc276141188"/>
      <w:bookmarkStart w:id="32" w:name="_Toc276577607"/>
      <w:bookmarkStart w:id="33" w:name="_Toc276141192"/>
      <w:bookmarkStart w:id="34" w:name="_Toc276577611"/>
      <w:bookmarkStart w:id="35" w:name="_Toc276141193"/>
      <w:bookmarkStart w:id="36" w:name="_Toc276577612"/>
      <w:bookmarkStart w:id="37" w:name="_Toc276141197"/>
      <w:bookmarkStart w:id="38" w:name="_Toc276577616"/>
      <w:bookmarkStart w:id="39" w:name="_Toc276141200"/>
      <w:bookmarkStart w:id="40" w:name="_Toc276577619"/>
      <w:bookmarkStart w:id="41" w:name="_Toc276141201"/>
      <w:bookmarkStart w:id="42" w:name="_Toc276577620"/>
      <w:bookmarkStart w:id="43" w:name="_Toc276141207"/>
      <w:bookmarkStart w:id="44" w:name="_Toc276577626"/>
      <w:bookmarkStart w:id="45" w:name="_Toc263441558"/>
      <w:bookmarkStart w:id="46" w:name="_Toc269476353"/>
      <w:bookmarkStart w:id="47" w:name="_Toc30566597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A87E72" w:rsidRPr="00277358" w:rsidRDefault="00A87E72" w:rsidP="008B2C17">
      <w:pPr>
        <w:keepNext/>
        <w:numPr>
          <w:ilvl w:val="1"/>
          <w:numId w:val="22"/>
        </w:numPr>
        <w:tabs>
          <w:tab w:val="left" w:pos="0"/>
        </w:tabs>
        <w:suppressAutoHyphens/>
        <w:spacing w:line="240" w:lineRule="auto"/>
        <w:ind w:left="0" w:firstLine="567"/>
        <w:outlineLvl w:val="1"/>
        <w:rPr>
          <w:b/>
          <w:bCs/>
          <w:snapToGrid/>
          <w:sz w:val="24"/>
          <w:szCs w:val="24"/>
          <w:lang w:eastAsia="en-US"/>
        </w:rPr>
      </w:pPr>
      <w:r w:rsidRPr="00277358">
        <w:rPr>
          <w:b/>
          <w:bCs/>
          <w:snapToGrid/>
          <w:sz w:val="24"/>
          <w:szCs w:val="24"/>
          <w:lang w:eastAsia="en-US"/>
        </w:rPr>
        <w:t xml:space="preserve">Подача и прием </w:t>
      </w:r>
      <w:bookmarkEnd w:id="45"/>
      <w:bookmarkEnd w:id="46"/>
      <w:bookmarkEnd w:id="47"/>
      <w:r w:rsidRPr="00277358">
        <w:rPr>
          <w:b/>
          <w:bCs/>
          <w:snapToGrid/>
          <w:sz w:val="24"/>
          <w:szCs w:val="24"/>
          <w:lang w:eastAsia="en-US"/>
        </w:rPr>
        <w:t>заявок на участие в запросе предложений.</w:t>
      </w:r>
    </w:p>
    <w:p w:rsidR="00A87E72" w:rsidRPr="00CD49CC" w:rsidRDefault="0038215A" w:rsidP="006D6B76">
      <w:pPr>
        <w:tabs>
          <w:tab w:val="left" w:pos="0"/>
          <w:tab w:val="left" w:pos="1440"/>
        </w:tabs>
        <w:spacing w:line="240" w:lineRule="auto"/>
        <w:rPr>
          <w:snapToGrid/>
          <w:sz w:val="24"/>
          <w:szCs w:val="24"/>
        </w:rPr>
      </w:pPr>
      <w:r>
        <w:rPr>
          <w:snapToGrid/>
          <w:sz w:val="24"/>
          <w:szCs w:val="24"/>
        </w:rPr>
        <w:t>4.9</w:t>
      </w:r>
      <w:r w:rsidR="00FE7603">
        <w:rPr>
          <w:snapToGrid/>
          <w:sz w:val="24"/>
          <w:szCs w:val="24"/>
        </w:rPr>
        <w:t xml:space="preserve">.1. </w:t>
      </w:r>
      <w:r w:rsidR="00A87E72" w:rsidRPr="00CD49CC">
        <w:rPr>
          <w:snapToGrid/>
          <w:sz w:val="24"/>
          <w:szCs w:val="24"/>
        </w:rPr>
        <w:t xml:space="preserve">Заявки на участие в запросе предложений должны быть поданы Заказчику до истечения срока, установленного в извещении о проведении запроса предложений и </w:t>
      </w:r>
      <w:r w:rsidR="00816EE2">
        <w:rPr>
          <w:snapToGrid/>
          <w:sz w:val="24"/>
          <w:szCs w:val="24"/>
        </w:rPr>
        <w:t>по адресу, указанному в Разделе</w:t>
      </w:r>
      <w:r w:rsidR="00A87E72" w:rsidRPr="00CD49CC">
        <w:rPr>
          <w:snapToGrid/>
          <w:sz w:val="24"/>
          <w:szCs w:val="24"/>
        </w:rPr>
        <w:t xml:space="preserve"> 5 «Информационная карта».</w:t>
      </w:r>
    </w:p>
    <w:p w:rsidR="00A87E72" w:rsidRPr="00CD49CC" w:rsidRDefault="0038215A" w:rsidP="00F12858">
      <w:pPr>
        <w:tabs>
          <w:tab w:val="left" w:pos="0"/>
        </w:tabs>
        <w:spacing w:line="240" w:lineRule="auto"/>
        <w:rPr>
          <w:snapToGrid/>
          <w:sz w:val="24"/>
          <w:szCs w:val="24"/>
        </w:rPr>
      </w:pPr>
      <w:bookmarkStart w:id="48" w:name="_Toc305665983"/>
      <w:r>
        <w:rPr>
          <w:snapToGrid/>
          <w:sz w:val="24"/>
          <w:szCs w:val="24"/>
        </w:rPr>
        <w:t>4.9</w:t>
      </w:r>
      <w:r w:rsidR="00F12858">
        <w:rPr>
          <w:snapToGrid/>
          <w:sz w:val="24"/>
          <w:szCs w:val="24"/>
        </w:rPr>
        <w:t xml:space="preserve">.2. </w:t>
      </w:r>
      <w:r w:rsidR="00A87E72" w:rsidRPr="00CD49CC">
        <w:rPr>
          <w:snapToGrid/>
          <w:sz w:val="24"/>
          <w:szCs w:val="24"/>
        </w:rPr>
        <w:t>У участника закупки отсутствует возможность подать заявку на участие в запросе предложений после окончания срока подачи заявок на участие в запросе предложений.</w:t>
      </w:r>
    </w:p>
    <w:p w:rsidR="00A87E72" w:rsidRPr="00F12858" w:rsidRDefault="00DE0622" w:rsidP="00F12858">
      <w:pPr>
        <w:keepNext/>
        <w:suppressAutoHyphens/>
        <w:spacing w:line="240" w:lineRule="auto"/>
        <w:outlineLvl w:val="1"/>
        <w:rPr>
          <w:b/>
          <w:bCs/>
          <w:i/>
          <w:iCs/>
          <w:snapToGrid/>
          <w:sz w:val="24"/>
          <w:szCs w:val="24"/>
        </w:rPr>
      </w:pPr>
      <w:r>
        <w:rPr>
          <w:b/>
          <w:bCs/>
          <w:snapToGrid/>
          <w:sz w:val="24"/>
          <w:szCs w:val="24"/>
        </w:rPr>
        <w:t>4.10</w:t>
      </w:r>
      <w:r w:rsidR="00F12858">
        <w:rPr>
          <w:b/>
          <w:bCs/>
          <w:snapToGrid/>
          <w:sz w:val="24"/>
          <w:szCs w:val="24"/>
        </w:rPr>
        <w:t xml:space="preserve">. </w:t>
      </w:r>
      <w:r w:rsidR="007A3E39" w:rsidRPr="00F12858">
        <w:rPr>
          <w:b/>
          <w:bCs/>
          <w:snapToGrid/>
          <w:sz w:val="24"/>
          <w:szCs w:val="24"/>
        </w:rPr>
        <w:t>Рассмотрение</w:t>
      </w:r>
      <w:r w:rsidR="00A87E72" w:rsidRPr="00F12858">
        <w:rPr>
          <w:b/>
          <w:bCs/>
          <w:snapToGrid/>
          <w:sz w:val="24"/>
          <w:szCs w:val="24"/>
        </w:rPr>
        <w:t xml:space="preserve"> заявок, определение Победителя</w:t>
      </w:r>
      <w:bookmarkEnd w:id="48"/>
      <w:r w:rsidR="00D20304" w:rsidRPr="00F12858">
        <w:rPr>
          <w:b/>
          <w:bCs/>
          <w:snapToGrid/>
          <w:sz w:val="24"/>
          <w:szCs w:val="24"/>
        </w:rPr>
        <w:t xml:space="preserve"> </w:t>
      </w:r>
      <w:r w:rsidR="00A87E72" w:rsidRPr="00F12858">
        <w:rPr>
          <w:b/>
          <w:bCs/>
          <w:snapToGrid/>
          <w:sz w:val="24"/>
          <w:szCs w:val="24"/>
        </w:rPr>
        <w:t>запроса предложений</w:t>
      </w:r>
      <w:r w:rsidR="00A87E72" w:rsidRPr="00F12858">
        <w:rPr>
          <w:b/>
          <w:bCs/>
          <w:i/>
          <w:iCs/>
          <w:snapToGrid/>
          <w:sz w:val="24"/>
          <w:szCs w:val="24"/>
        </w:rPr>
        <w:t>.</w:t>
      </w:r>
    </w:p>
    <w:p w:rsidR="00A87E72" w:rsidRPr="00DE0622" w:rsidRDefault="00DE0622" w:rsidP="00DE0622">
      <w:pPr>
        <w:spacing w:line="240" w:lineRule="auto"/>
        <w:ind w:left="566" w:firstLine="0"/>
        <w:rPr>
          <w:b/>
          <w:bCs/>
          <w:sz w:val="24"/>
          <w:szCs w:val="24"/>
        </w:rPr>
      </w:pPr>
      <w:bookmarkStart w:id="49" w:name="_Toc258330036"/>
      <w:r>
        <w:rPr>
          <w:b/>
          <w:bCs/>
          <w:sz w:val="24"/>
          <w:szCs w:val="24"/>
        </w:rPr>
        <w:t xml:space="preserve">4.10.1. </w:t>
      </w:r>
      <w:r w:rsidR="00A87E72" w:rsidRPr="00DE0622">
        <w:rPr>
          <w:b/>
          <w:bCs/>
          <w:sz w:val="24"/>
          <w:szCs w:val="24"/>
        </w:rPr>
        <w:t>Общие положения</w:t>
      </w:r>
      <w:bookmarkEnd w:id="49"/>
      <w:r w:rsidR="00A87E72" w:rsidRPr="00DE0622">
        <w:rPr>
          <w:b/>
          <w:bCs/>
          <w:sz w:val="24"/>
          <w:szCs w:val="24"/>
        </w:rPr>
        <w:t>.</w:t>
      </w:r>
    </w:p>
    <w:p w:rsidR="00A87E72" w:rsidRPr="00CD49CC" w:rsidRDefault="00DE0622" w:rsidP="00DE0622">
      <w:pPr>
        <w:widowControl w:val="0"/>
        <w:tabs>
          <w:tab w:val="left" w:pos="567"/>
          <w:tab w:val="left" w:pos="1680"/>
        </w:tabs>
        <w:autoSpaceDE w:val="0"/>
        <w:autoSpaceDN w:val="0"/>
        <w:adjustRightInd w:val="0"/>
        <w:spacing w:line="240" w:lineRule="auto"/>
        <w:ind w:firstLine="0"/>
        <w:rPr>
          <w:snapToGrid/>
          <w:sz w:val="24"/>
          <w:szCs w:val="24"/>
        </w:rPr>
      </w:pPr>
      <w:r>
        <w:rPr>
          <w:snapToGrid/>
          <w:sz w:val="24"/>
          <w:szCs w:val="24"/>
        </w:rPr>
        <w:tab/>
        <w:t xml:space="preserve">4.10.1.1. </w:t>
      </w:r>
      <w:r w:rsidR="00423A9D">
        <w:rPr>
          <w:snapToGrid/>
          <w:sz w:val="24"/>
          <w:szCs w:val="24"/>
        </w:rPr>
        <w:t xml:space="preserve">Рассмотрение </w:t>
      </w:r>
      <w:r w:rsidR="00A87E72" w:rsidRPr="00CD49CC">
        <w:rPr>
          <w:snapToGrid/>
          <w:sz w:val="24"/>
          <w:szCs w:val="24"/>
        </w:rPr>
        <w:t>поступивших заявок участников на участие в запросе предложений проводятся в сроки, установленные в извещении о проведении запроса предложений и в разделе 5 «Информационная карта».</w:t>
      </w:r>
    </w:p>
    <w:p w:rsidR="00A87E72" w:rsidRPr="00CD49CC" w:rsidRDefault="00DE0622" w:rsidP="00DE0622">
      <w:pPr>
        <w:widowControl w:val="0"/>
        <w:tabs>
          <w:tab w:val="left" w:pos="1276"/>
          <w:tab w:val="left" w:pos="1680"/>
        </w:tabs>
        <w:autoSpaceDE w:val="0"/>
        <w:autoSpaceDN w:val="0"/>
        <w:adjustRightInd w:val="0"/>
        <w:spacing w:line="240" w:lineRule="auto"/>
        <w:rPr>
          <w:snapToGrid/>
          <w:sz w:val="24"/>
          <w:szCs w:val="24"/>
        </w:rPr>
      </w:pPr>
      <w:r>
        <w:rPr>
          <w:snapToGrid/>
          <w:sz w:val="24"/>
          <w:szCs w:val="24"/>
        </w:rPr>
        <w:t xml:space="preserve">4.10.1.2. </w:t>
      </w:r>
      <w:r w:rsidR="00A87E72" w:rsidRPr="00CD49CC">
        <w:rPr>
          <w:snapToGrid/>
          <w:sz w:val="24"/>
          <w:szCs w:val="24"/>
        </w:rPr>
        <w:t>Участники запроса предложений не вправе каким-либо способом влиять на членов комиссии по закупкам при рассмотрении заявок.</w:t>
      </w:r>
    </w:p>
    <w:p w:rsidR="00D20304" w:rsidRPr="00CD49CC" w:rsidRDefault="00D20304" w:rsidP="00DE0622">
      <w:pPr>
        <w:pStyle w:val="Default"/>
        <w:numPr>
          <w:ilvl w:val="2"/>
          <w:numId w:val="29"/>
        </w:numPr>
        <w:tabs>
          <w:tab w:val="left" w:pos="851"/>
        </w:tabs>
        <w:jc w:val="both"/>
        <w:rPr>
          <w:b/>
          <w:bCs/>
          <w:color w:val="auto"/>
        </w:rPr>
      </w:pPr>
      <w:r w:rsidRPr="00CD49CC">
        <w:rPr>
          <w:b/>
          <w:bCs/>
          <w:color w:val="auto"/>
        </w:rPr>
        <w:t xml:space="preserve">Вскрытие заявок на участие в запросе предложений. </w:t>
      </w:r>
    </w:p>
    <w:p w:rsidR="00D20304" w:rsidRPr="00CD49CC" w:rsidRDefault="00DE0622" w:rsidP="00DE0622">
      <w:pPr>
        <w:pStyle w:val="Default"/>
        <w:tabs>
          <w:tab w:val="left" w:pos="1134"/>
        </w:tabs>
        <w:ind w:firstLine="567"/>
        <w:jc w:val="both"/>
        <w:rPr>
          <w:bCs/>
          <w:color w:val="auto"/>
        </w:rPr>
      </w:pPr>
      <w:r w:rsidRPr="00DE0622">
        <w:rPr>
          <w:bCs/>
          <w:color w:val="auto"/>
        </w:rPr>
        <w:t xml:space="preserve"> 4</w:t>
      </w:r>
      <w:r>
        <w:rPr>
          <w:bCs/>
          <w:color w:val="auto"/>
        </w:rPr>
        <w:t xml:space="preserve">.10.2.1. </w:t>
      </w:r>
      <w:r w:rsidR="00D20304" w:rsidRPr="00CD49CC">
        <w:rPr>
          <w:bCs/>
          <w:color w:val="auto"/>
        </w:rPr>
        <w:t xml:space="preserve">Заявки на участие в запросе предложений вскрываются комиссией в день, указанный в извещении о запросе предложений. </w:t>
      </w:r>
    </w:p>
    <w:p w:rsidR="00D20304" w:rsidRPr="00CD49CC" w:rsidRDefault="00816EE2" w:rsidP="00DE0622">
      <w:pPr>
        <w:pStyle w:val="Default"/>
        <w:tabs>
          <w:tab w:val="left" w:pos="1134"/>
        </w:tabs>
        <w:ind w:firstLine="567"/>
        <w:jc w:val="both"/>
        <w:rPr>
          <w:bCs/>
          <w:color w:val="auto"/>
        </w:rPr>
      </w:pPr>
      <w:r>
        <w:rPr>
          <w:bCs/>
          <w:color w:val="auto"/>
        </w:rPr>
        <w:t xml:space="preserve"> </w:t>
      </w:r>
      <w:r w:rsidR="004D2248">
        <w:rPr>
          <w:bCs/>
          <w:color w:val="auto"/>
        </w:rPr>
        <w:t xml:space="preserve">4.10.2.2. </w:t>
      </w:r>
      <w:r w:rsidR="00D20304" w:rsidRPr="00CD49CC">
        <w:rPr>
          <w:bCs/>
          <w:color w:val="auto"/>
        </w:rPr>
        <w:t>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поданные в отношении данного запроса предложений, не принимаются к рассмотрению.</w:t>
      </w:r>
    </w:p>
    <w:p w:rsidR="00D20304" w:rsidRPr="00CD49CC" w:rsidRDefault="004D2248" w:rsidP="00DE0622">
      <w:pPr>
        <w:pStyle w:val="Default"/>
        <w:tabs>
          <w:tab w:val="left" w:pos="1134"/>
        </w:tabs>
        <w:ind w:firstLine="567"/>
        <w:jc w:val="both"/>
        <w:rPr>
          <w:bCs/>
          <w:color w:val="auto"/>
        </w:rPr>
      </w:pPr>
      <w:r>
        <w:rPr>
          <w:bCs/>
          <w:color w:val="auto"/>
        </w:rPr>
        <w:t>4.10.2.3.</w:t>
      </w:r>
      <w:r w:rsidR="00816EE2">
        <w:rPr>
          <w:bCs/>
          <w:color w:val="auto"/>
        </w:rPr>
        <w:t xml:space="preserve"> </w:t>
      </w:r>
      <w:r w:rsidR="00D20304" w:rsidRPr="00CD49CC">
        <w:rPr>
          <w:bCs/>
          <w:color w:val="auto"/>
        </w:rPr>
        <w:t xml:space="preserve">Вскрытие заявок на участие в запросе предложений проводится комиссией. В протокол вскрытия заявок на участие в запросе предложений заносятся следующие сведения: </w:t>
      </w:r>
    </w:p>
    <w:p w:rsidR="00D20304" w:rsidRPr="00CD49CC" w:rsidRDefault="00D20304" w:rsidP="004D2248">
      <w:pPr>
        <w:pStyle w:val="Default"/>
        <w:jc w:val="both"/>
        <w:rPr>
          <w:bCs/>
          <w:color w:val="auto"/>
        </w:rPr>
      </w:pPr>
      <w:r w:rsidRPr="00CD49CC">
        <w:rPr>
          <w:bCs/>
          <w:color w:val="auto"/>
        </w:rPr>
        <w:t>наименование (для юридического лица), фамилия, имя, о</w:t>
      </w:r>
      <w:r w:rsidR="00423A9D">
        <w:rPr>
          <w:bCs/>
          <w:color w:val="auto"/>
        </w:rPr>
        <w:t>тчество (для физического лица),</w:t>
      </w:r>
      <w:r w:rsidRPr="00CD49CC">
        <w:rPr>
          <w:bCs/>
          <w:color w:val="auto"/>
        </w:rPr>
        <w:t xml:space="preserve"> адрес места нахождения</w:t>
      </w:r>
      <w:r w:rsidR="00423A9D">
        <w:rPr>
          <w:bCs/>
          <w:color w:val="auto"/>
        </w:rPr>
        <w:t xml:space="preserve"> и ИНН</w:t>
      </w:r>
      <w:r w:rsidRPr="00CD49CC">
        <w:rPr>
          <w:bCs/>
          <w:color w:val="auto"/>
        </w:rPr>
        <w:t xml:space="preserve"> каж</w:t>
      </w:r>
      <w:r w:rsidR="00423A9D">
        <w:rPr>
          <w:bCs/>
          <w:color w:val="auto"/>
        </w:rPr>
        <w:t>дого участника процедур закупки,</w:t>
      </w:r>
      <w:r w:rsidRPr="00CD49CC">
        <w:rPr>
          <w:bCs/>
          <w:color w:val="auto"/>
        </w:rPr>
        <w:t xml:space="preserve"> заявка на участие в запросе пр</w:t>
      </w:r>
      <w:r w:rsidR="001809B6" w:rsidRPr="00CD49CC">
        <w:rPr>
          <w:bCs/>
          <w:color w:val="auto"/>
        </w:rPr>
        <w:t>е</w:t>
      </w:r>
      <w:r w:rsidR="00C91057" w:rsidRPr="00CD49CC">
        <w:rPr>
          <w:bCs/>
          <w:color w:val="auto"/>
        </w:rPr>
        <w:t>дложений которого вскрывается</w:t>
      </w:r>
      <w:r w:rsidR="001809B6" w:rsidRPr="00CD49CC">
        <w:rPr>
          <w:bCs/>
          <w:color w:val="auto"/>
        </w:rPr>
        <w:t xml:space="preserve">. </w:t>
      </w:r>
    </w:p>
    <w:p w:rsidR="00A87E72" w:rsidRPr="004D2248" w:rsidRDefault="00A87E72" w:rsidP="004D2248">
      <w:pPr>
        <w:pStyle w:val="aa"/>
        <w:numPr>
          <w:ilvl w:val="2"/>
          <w:numId w:val="29"/>
        </w:numPr>
        <w:spacing w:after="0" w:line="240" w:lineRule="auto"/>
        <w:ind w:left="1287"/>
        <w:rPr>
          <w:rFonts w:ascii="Times New Roman" w:hAnsi="Times New Roman"/>
          <w:b/>
          <w:bCs/>
          <w:sz w:val="24"/>
          <w:szCs w:val="24"/>
        </w:rPr>
      </w:pPr>
      <w:r w:rsidRPr="004D2248">
        <w:rPr>
          <w:rFonts w:ascii="Times New Roman" w:hAnsi="Times New Roman"/>
          <w:b/>
          <w:bCs/>
          <w:sz w:val="24"/>
          <w:szCs w:val="24"/>
        </w:rPr>
        <w:t xml:space="preserve">Рассмотрение </w:t>
      </w:r>
      <w:r w:rsidR="0070227D" w:rsidRPr="004D2248">
        <w:rPr>
          <w:rFonts w:ascii="Times New Roman" w:hAnsi="Times New Roman"/>
          <w:b/>
          <w:bCs/>
          <w:sz w:val="24"/>
          <w:szCs w:val="24"/>
        </w:rPr>
        <w:t xml:space="preserve">и оценка </w:t>
      </w:r>
      <w:r w:rsidRPr="004D2248">
        <w:rPr>
          <w:rFonts w:ascii="Times New Roman" w:hAnsi="Times New Roman"/>
          <w:b/>
          <w:bCs/>
          <w:sz w:val="24"/>
          <w:szCs w:val="24"/>
        </w:rPr>
        <w:t xml:space="preserve">поступивших заявок. </w:t>
      </w:r>
    </w:p>
    <w:p w:rsidR="00A87E72" w:rsidRPr="004D2248" w:rsidRDefault="004D2248" w:rsidP="004D2248">
      <w:pPr>
        <w:widowControl w:val="0"/>
        <w:tabs>
          <w:tab w:val="left" w:pos="1276"/>
          <w:tab w:val="left" w:pos="1680"/>
        </w:tabs>
        <w:autoSpaceDE w:val="0"/>
        <w:autoSpaceDN w:val="0"/>
        <w:adjustRightInd w:val="0"/>
        <w:spacing w:line="240" w:lineRule="auto"/>
        <w:rPr>
          <w:snapToGrid/>
          <w:sz w:val="24"/>
          <w:szCs w:val="24"/>
        </w:rPr>
      </w:pPr>
      <w:r w:rsidRPr="004D2248">
        <w:rPr>
          <w:snapToGrid/>
          <w:sz w:val="24"/>
          <w:szCs w:val="24"/>
          <w:lang w:eastAsia="en-US"/>
        </w:rPr>
        <w:t>4.</w:t>
      </w:r>
      <w:r>
        <w:rPr>
          <w:snapToGrid/>
          <w:sz w:val="24"/>
          <w:szCs w:val="24"/>
        </w:rPr>
        <w:t xml:space="preserve">10.3.1. </w:t>
      </w:r>
      <w:r w:rsidR="00A87E72" w:rsidRPr="004D2248">
        <w:rPr>
          <w:snapToGrid/>
          <w:sz w:val="24"/>
          <w:szCs w:val="24"/>
        </w:rPr>
        <w:t>Комиссия осуществляет рассмотрение поданных заявок на участие в запросе предложений на предмет их соответствия требованиям, установленным законодательством РФ и настоящей документацией</w:t>
      </w:r>
      <w:bookmarkStart w:id="50" w:name="sub_1211"/>
      <w:r w:rsidR="00A87E72" w:rsidRPr="004D2248">
        <w:rPr>
          <w:snapToGrid/>
          <w:sz w:val="24"/>
          <w:szCs w:val="24"/>
        </w:rPr>
        <w:t>.</w:t>
      </w:r>
    </w:p>
    <w:p w:rsidR="00A87E72" w:rsidRPr="00CD49CC" w:rsidRDefault="004D2248" w:rsidP="00DE0622">
      <w:pPr>
        <w:widowControl w:val="0"/>
        <w:tabs>
          <w:tab w:val="left" w:pos="1276"/>
          <w:tab w:val="left" w:pos="1680"/>
        </w:tabs>
        <w:autoSpaceDE w:val="0"/>
        <w:autoSpaceDN w:val="0"/>
        <w:adjustRightInd w:val="0"/>
        <w:spacing w:line="240" w:lineRule="auto"/>
        <w:rPr>
          <w:snapToGrid/>
          <w:sz w:val="24"/>
          <w:szCs w:val="24"/>
          <w:lang w:eastAsia="en-US"/>
        </w:rPr>
      </w:pPr>
      <w:r>
        <w:rPr>
          <w:snapToGrid/>
          <w:sz w:val="24"/>
          <w:szCs w:val="24"/>
          <w:lang w:eastAsia="en-US"/>
        </w:rPr>
        <w:t xml:space="preserve">4.10.3.2. </w:t>
      </w:r>
      <w:r w:rsidR="00A87E72" w:rsidRPr="00CD49CC">
        <w:rPr>
          <w:snapToGrid/>
          <w:sz w:val="24"/>
          <w:szCs w:val="24"/>
          <w:lang w:eastAsia="en-US"/>
        </w:rPr>
        <w:t>Заявка участника должна полностью соответствовать каждому из установленных настоящей документацией требований.</w:t>
      </w:r>
    </w:p>
    <w:p w:rsidR="00D977E8" w:rsidRPr="00CD49CC" w:rsidRDefault="006D0C14" w:rsidP="00DE0622">
      <w:pPr>
        <w:widowControl w:val="0"/>
        <w:tabs>
          <w:tab w:val="left" w:pos="1276"/>
          <w:tab w:val="left" w:pos="1680"/>
        </w:tabs>
        <w:autoSpaceDE w:val="0"/>
        <w:autoSpaceDN w:val="0"/>
        <w:adjustRightInd w:val="0"/>
        <w:spacing w:line="240" w:lineRule="auto"/>
        <w:rPr>
          <w:snapToGrid/>
          <w:sz w:val="24"/>
          <w:szCs w:val="24"/>
          <w:lang w:eastAsia="en-US"/>
        </w:rPr>
      </w:pPr>
      <w:r>
        <w:rPr>
          <w:snapToGrid/>
          <w:sz w:val="24"/>
          <w:szCs w:val="24"/>
          <w:lang w:eastAsia="en-US"/>
        </w:rPr>
        <w:t xml:space="preserve">4.10.3.3. </w:t>
      </w:r>
      <w:r w:rsidR="00D977E8" w:rsidRPr="00CD49CC">
        <w:rPr>
          <w:snapToGrid/>
          <w:sz w:val="24"/>
          <w:szCs w:val="24"/>
          <w:lang w:eastAsia="en-US"/>
        </w:rPr>
        <w:t>Комиссия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87E72" w:rsidRPr="00CD49CC" w:rsidRDefault="007B7777" w:rsidP="00DE0622">
      <w:pPr>
        <w:widowControl w:val="0"/>
        <w:tabs>
          <w:tab w:val="left" w:pos="1276"/>
          <w:tab w:val="left" w:pos="1680"/>
        </w:tabs>
        <w:autoSpaceDE w:val="0"/>
        <w:autoSpaceDN w:val="0"/>
        <w:adjustRightInd w:val="0"/>
        <w:spacing w:line="240" w:lineRule="auto"/>
        <w:rPr>
          <w:snapToGrid/>
          <w:sz w:val="24"/>
          <w:szCs w:val="24"/>
          <w:lang w:eastAsia="en-US"/>
        </w:rPr>
      </w:pPr>
      <w:r>
        <w:rPr>
          <w:snapToGrid/>
          <w:sz w:val="24"/>
          <w:szCs w:val="24"/>
          <w:lang w:eastAsia="en-US"/>
        </w:rPr>
        <w:t xml:space="preserve">4.10.3.4. </w:t>
      </w:r>
      <w:r w:rsidR="00A87E72" w:rsidRPr="00CD49CC">
        <w:rPr>
          <w:snapToGrid/>
          <w:sz w:val="24"/>
          <w:szCs w:val="24"/>
          <w:lang w:eastAsia="en-US"/>
        </w:rPr>
        <w:t>По результатам проведения рассмотрения заявок Комиссия имеет право не допустить участника закупки к</w:t>
      </w:r>
      <w:r w:rsidR="00A87E72" w:rsidRPr="00CD49CC">
        <w:rPr>
          <w:snapToGrid/>
          <w:sz w:val="24"/>
          <w:szCs w:val="24"/>
          <w:lang w:val="en-US" w:eastAsia="en-US"/>
        </w:rPr>
        <w:t> </w:t>
      </w:r>
      <w:r w:rsidR="00A87E72" w:rsidRPr="00CD49CC">
        <w:rPr>
          <w:snapToGrid/>
          <w:sz w:val="24"/>
          <w:szCs w:val="24"/>
          <w:lang w:eastAsia="en-US"/>
        </w:rPr>
        <w:t>участию в</w:t>
      </w:r>
      <w:r w:rsidR="008F06E0" w:rsidRPr="00CD49CC">
        <w:rPr>
          <w:snapToGrid/>
          <w:sz w:val="24"/>
          <w:szCs w:val="24"/>
          <w:lang w:eastAsia="en-US"/>
        </w:rPr>
        <w:t xml:space="preserve"> </w:t>
      </w:r>
      <w:r w:rsidR="00816EE2">
        <w:rPr>
          <w:snapToGrid/>
          <w:sz w:val="24"/>
          <w:szCs w:val="24"/>
          <w:lang w:eastAsia="en-US"/>
        </w:rPr>
        <w:t>запросе предложений в следующих случаях</w:t>
      </w:r>
      <w:r w:rsidR="00A87E72" w:rsidRPr="00CD49CC">
        <w:rPr>
          <w:snapToGrid/>
          <w:sz w:val="24"/>
          <w:szCs w:val="24"/>
          <w:lang w:eastAsia="en-US"/>
        </w:rPr>
        <w:t>:</w:t>
      </w:r>
    </w:p>
    <w:bookmarkEnd w:id="50"/>
    <w:p w:rsidR="00A87E72" w:rsidRPr="00CD49CC" w:rsidRDefault="00A87E72" w:rsidP="00DE0622">
      <w:pPr>
        <w:tabs>
          <w:tab w:val="num" w:pos="717"/>
        </w:tabs>
        <w:spacing w:line="240" w:lineRule="auto"/>
        <w:rPr>
          <w:snapToGrid/>
          <w:sz w:val="24"/>
          <w:szCs w:val="24"/>
        </w:rPr>
      </w:pPr>
      <w:r w:rsidRPr="00CD49CC">
        <w:rPr>
          <w:snapToGrid/>
          <w:sz w:val="24"/>
          <w:szCs w:val="24"/>
        </w:rPr>
        <w:lastRenderedPageBreak/>
        <w:t xml:space="preserve">1) </w:t>
      </w:r>
      <w:r w:rsidR="00C91057" w:rsidRPr="00CD49CC">
        <w:rPr>
          <w:snapToGrid/>
          <w:sz w:val="24"/>
          <w:szCs w:val="24"/>
        </w:rPr>
        <w:t>отсутствие</w:t>
      </w:r>
      <w:r w:rsidRPr="00CD49CC">
        <w:rPr>
          <w:snapToGrid/>
          <w:sz w:val="24"/>
          <w:szCs w:val="24"/>
        </w:rPr>
        <w:t xml:space="preserve"> документов и/или сведений, определенных в документации о проведении запроса предложений либо наличия в таких документах недостоверных сведений об участнике процедуры закупки </w:t>
      </w:r>
      <w:r w:rsidRPr="009A0F6B">
        <w:rPr>
          <w:snapToGrid/>
          <w:sz w:val="24"/>
          <w:szCs w:val="24"/>
        </w:rPr>
        <w:t xml:space="preserve">или о </w:t>
      </w:r>
      <w:r w:rsidR="00C91057" w:rsidRPr="009A0F6B">
        <w:rPr>
          <w:snapToGrid/>
          <w:sz w:val="24"/>
          <w:szCs w:val="24"/>
        </w:rPr>
        <w:t>закупаемых услугах</w:t>
      </w:r>
      <w:r w:rsidRPr="00CD49CC">
        <w:rPr>
          <w:snapToGrid/>
          <w:sz w:val="24"/>
          <w:szCs w:val="24"/>
        </w:rPr>
        <w:t>;</w:t>
      </w:r>
    </w:p>
    <w:p w:rsidR="00A87E72" w:rsidRPr="00CD49CC" w:rsidRDefault="00A87E72" w:rsidP="00DE0622">
      <w:pPr>
        <w:tabs>
          <w:tab w:val="num" w:pos="717"/>
        </w:tabs>
        <w:spacing w:line="240" w:lineRule="auto"/>
        <w:rPr>
          <w:snapToGrid/>
          <w:sz w:val="24"/>
          <w:szCs w:val="24"/>
        </w:rPr>
      </w:pPr>
      <w:r w:rsidRPr="00CD49CC">
        <w:rPr>
          <w:snapToGrid/>
          <w:sz w:val="24"/>
          <w:szCs w:val="24"/>
        </w:rPr>
        <w:t>2) несоответстви</w:t>
      </w:r>
      <w:r w:rsidR="00C91057" w:rsidRPr="00CD49CC">
        <w:rPr>
          <w:snapToGrid/>
          <w:sz w:val="24"/>
          <w:szCs w:val="24"/>
        </w:rPr>
        <w:t>е</w:t>
      </w:r>
      <w:r w:rsidRPr="00CD49CC">
        <w:rPr>
          <w:snapToGrid/>
          <w:sz w:val="24"/>
          <w:szCs w:val="24"/>
        </w:rPr>
        <w:t xml:space="preserve"> участника процедуры закупки требованиям, установленным в п. 3.1. документации, информационной карте</w:t>
      </w:r>
      <w:r w:rsidR="00506DC9" w:rsidRPr="00CD49CC">
        <w:rPr>
          <w:snapToGrid/>
          <w:sz w:val="24"/>
          <w:szCs w:val="24"/>
        </w:rPr>
        <w:t xml:space="preserve"> </w:t>
      </w:r>
      <w:r w:rsidRPr="00CD49CC">
        <w:rPr>
          <w:snapToGrid/>
          <w:sz w:val="24"/>
          <w:szCs w:val="24"/>
        </w:rPr>
        <w:t>запроса предложений, либо не подтверждения таких требований, установленных в документации о закупке надлежащими документами и сведениями;</w:t>
      </w:r>
    </w:p>
    <w:p w:rsidR="00A87E72" w:rsidRPr="00CD49CC" w:rsidRDefault="00CC4CCD" w:rsidP="00DE0622">
      <w:pPr>
        <w:tabs>
          <w:tab w:val="num" w:pos="717"/>
        </w:tabs>
        <w:spacing w:line="240" w:lineRule="auto"/>
        <w:rPr>
          <w:snapToGrid/>
          <w:sz w:val="24"/>
          <w:szCs w:val="24"/>
        </w:rPr>
      </w:pPr>
      <w:r>
        <w:rPr>
          <w:snapToGrid/>
          <w:sz w:val="24"/>
          <w:szCs w:val="24"/>
        </w:rPr>
        <w:t>3</w:t>
      </w:r>
      <w:r w:rsidR="00A87E72" w:rsidRPr="00CD49CC">
        <w:rPr>
          <w:snapToGrid/>
          <w:sz w:val="24"/>
          <w:szCs w:val="24"/>
        </w:rPr>
        <w:t>) несоответстви</w:t>
      </w:r>
      <w:r w:rsidR="00C91057" w:rsidRPr="00CD49CC">
        <w:rPr>
          <w:snapToGrid/>
          <w:sz w:val="24"/>
          <w:szCs w:val="24"/>
        </w:rPr>
        <w:t>е</w:t>
      </w:r>
      <w:r w:rsidR="00A87E72" w:rsidRPr="00CD49CC">
        <w:rPr>
          <w:snapToGrid/>
          <w:sz w:val="24"/>
          <w:szCs w:val="24"/>
        </w:rPr>
        <w:t xml:space="preserve"> заявки на участие в закупке требованиям документации о проведении</w:t>
      </w:r>
      <w:r w:rsidR="00506DC9" w:rsidRPr="00CD49CC">
        <w:rPr>
          <w:snapToGrid/>
          <w:sz w:val="24"/>
          <w:szCs w:val="24"/>
        </w:rPr>
        <w:t xml:space="preserve"> </w:t>
      </w:r>
      <w:r w:rsidR="00A87E72" w:rsidRPr="00CD49CC">
        <w:rPr>
          <w:snapToGrid/>
          <w:sz w:val="24"/>
          <w:szCs w:val="24"/>
        </w:rPr>
        <w:t>запроса предложений, в том числе наличие в таких заявках предложения о цене договора, превышающей начальную (максимал</w:t>
      </w:r>
      <w:r w:rsidR="00506DC9" w:rsidRPr="00CD49CC">
        <w:rPr>
          <w:snapToGrid/>
          <w:sz w:val="24"/>
          <w:szCs w:val="24"/>
        </w:rPr>
        <w:t>ьную) цену договора (цену лота);</w:t>
      </w:r>
    </w:p>
    <w:p w:rsidR="00A87E72" w:rsidRPr="00CD49CC" w:rsidRDefault="00CC4CCD" w:rsidP="00DE0622">
      <w:pPr>
        <w:tabs>
          <w:tab w:val="num" w:pos="717"/>
        </w:tabs>
        <w:spacing w:line="240" w:lineRule="auto"/>
        <w:rPr>
          <w:snapToGrid/>
          <w:sz w:val="24"/>
          <w:szCs w:val="24"/>
        </w:rPr>
      </w:pPr>
      <w:r>
        <w:rPr>
          <w:snapToGrid/>
          <w:sz w:val="24"/>
          <w:szCs w:val="24"/>
        </w:rPr>
        <w:t>4</w:t>
      </w:r>
      <w:r w:rsidR="00A87E72" w:rsidRPr="00CD49CC">
        <w:rPr>
          <w:snapToGrid/>
          <w:sz w:val="24"/>
          <w:szCs w:val="24"/>
        </w:rPr>
        <w:t xml:space="preserve">) </w:t>
      </w:r>
      <w:r w:rsidR="00C91057" w:rsidRPr="00CD49CC">
        <w:rPr>
          <w:sz w:val="24"/>
          <w:szCs w:val="24"/>
        </w:rPr>
        <w:t xml:space="preserve">наличие сведений об участнике процедуры закупки в реестре </w:t>
      </w:r>
      <w:r w:rsidR="00E76AB2">
        <w:rPr>
          <w:sz w:val="24"/>
          <w:szCs w:val="24"/>
        </w:rPr>
        <w:t>недобросовестных поставщиков</w:t>
      </w:r>
      <w:r w:rsidR="00C91057" w:rsidRPr="00CD49CC">
        <w:rPr>
          <w:sz w:val="24"/>
          <w:szCs w:val="24"/>
        </w:rPr>
        <w:t>;</w:t>
      </w:r>
    </w:p>
    <w:p w:rsidR="00D977E8" w:rsidRPr="00CD49CC" w:rsidRDefault="00CC4CCD" w:rsidP="00DE0622">
      <w:pPr>
        <w:tabs>
          <w:tab w:val="num" w:pos="717"/>
        </w:tabs>
        <w:spacing w:line="240" w:lineRule="auto"/>
        <w:rPr>
          <w:snapToGrid/>
          <w:sz w:val="24"/>
          <w:szCs w:val="24"/>
        </w:rPr>
      </w:pPr>
      <w:r>
        <w:rPr>
          <w:snapToGrid/>
          <w:sz w:val="24"/>
          <w:szCs w:val="24"/>
        </w:rPr>
        <w:t>5</w:t>
      </w:r>
      <w:r w:rsidR="00D977E8" w:rsidRPr="00CD49CC">
        <w:rPr>
          <w:snapToGrid/>
          <w:sz w:val="24"/>
          <w:szCs w:val="24"/>
        </w:rPr>
        <w:t>) в случае, если подавши</w:t>
      </w:r>
      <w:r w:rsidR="007B7777">
        <w:rPr>
          <w:snapToGrid/>
          <w:sz w:val="24"/>
          <w:szCs w:val="24"/>
        </w:rPr>
        <w:t>й</w:t>
      </w:r>
      <w:r w:rsidR="00D977E8" w:rsidRPr="00CD49CC">
        <w:rPr>
          <w:snapToGrid/>
          <w:sz w:val="24"/>
          <w:szCs w:val="24"/>
        </w:rPr>
        <w:t xml:space="preserve"> заявки Участники удовлетворяют любому из следующих условий:</w:t>
      </w:r>
    </w:p>
    <w:p w:rsidR="00D977E8" w:rsidRPr="00CD49CC" w:rsidRDefault="00D977E8" w:rsidP="00DE0622">
      <w:pPr>
        <w:tabs>
          <w:tab w:val="num" w:pos="717"/>
        </w:tabs>
        <w:spacing w:line="240" w:lineRule="auto"/>
        <w:rPr>
          <w:snapToGrid/>
          <w:sz w:val="24"/>
          <w:szCs w:val="24"/>
        </w:rPr>
      </w:pPr>
      <w:r w:rsidRPr="00CD49CC">
        <w:rPr>
          <w:snapToGrid/>
          <w:sz w:val="24"/>
          <w:szCs w:val="24"/>
        </w:rPr>
        <w:t>-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D977E8" w:rsidRPr="00CD49CC" w:rsidRDefault="00D977E8" w:rsidP="00DE0622">
      <w:pPr>
        <w:tabs>
          <w:tab w:val="num" w:pos="717"/>
        </w:tabs>
        <w:spacing w:line="240" w:lineRule="auto"/>
        <w:rPr>
          <w:snapToGrid/>
          <w:sz w:val="24"/>
          <w:szCs w:val="24"/>
        </w:rPr>
      </w:pPr>
      <w:r w:rsidRPr="00CD49CC">
        <w:rPr>
          <w:snapToGrid/>
          <w:sz w:val="24"/>
          <w:szCs w:val="24"/>
        </w:rPr>
        <w:t>- одна из компаний владеет более</w:t>
      </w:r>
      <w:r w:rsidR="00C91057" w:rsidRPr="00CD49CC">
        <w:rPr>
          <w:snapToGrid/>
          <w:sz w:val="24"/>
          <w:szCs w:val="24"/>
        </w:rPr>
        <w:t>,</w:t>
      </w:r>
      <w:r w:rsidRPr="00CD49CC">
        <w:rPr>
          <w:snapToGrid/>
          <w:sz w:val="24"/>
          <w:szCs w:val="24"/>
        </w:rPr>
        <w:t xml:space="preserve"> чем 50% другой;</w:t>
      </w:r>
    </w:p>
    <w:p w:rsidR="00D977E8" w:rsidRPr="00CD49CC" w:rsidRDefault="00D977E8" w:rsidP="00DE0622">
      <w:pPr>
        <w:tabs>
          <w:tab w:val="num" w:pos="717"/>
        </w:tabs>
        <w:spacing w:line="240" w:lineRule="auto"/>
        <w:rPr>
          <w:snapToGrid/>
          <w:sz w:val="24"/>
          <w:szCs w:val="24"/>
        </w:rPr>
      </w:pPr>
      <w:r w:rsidRPr="00CD49CC">
        <w:rPr>
          <w:snapToGrid/>
          <w:sz w:val="24"/>
          <w:szCs w:val="24"/>
        </w:rPr>
        <w:t>- исполнительный орган один и тот же,</w:t>
      </w:r>
      <w:r w:rsidR="00CC4CCD">
        <w:rPr>
          <w:snapToGrid/>
          <w:sz w:val="24"/>
          <w:szCs w:val="24"/>
        </w:rPr>
        <w:t xml:space="preserve"> </w:t>
      </w:r>
      <w:r w:rsidRPr="00CD49CC">
        <w:rPr>
          <w:snapToGrid/>
          <w:sz w:val="24"/>
          <w:szCs w:val="24"/>
        </w:rPr>
        <w:t>они рассматриваются как единая группа аффилированных между собой лиц, и от них должна быть представлена одна единая заявка, в противном случае комиссия имеет право отклонить все поступившие от данной группы лиц заявки.</w:t>
      </w:r>
    </w:p>
    <w:p w:rsidR="00A87E72" w:rsidRPr="00DE0622" w:rsidRDefault="007B7777" w:rsidP="00DE0622">
      <w:pPr>
        <w:tabs>
          <w:tab w:val="left" w:pos="1701"/>
        </w:tabs>
        <w:spacing w:line="240" w:lineRule="auto"/>
        <w:rPr>
          <w:sz w:val="24"/>
          <w:szCs w:val="24"/>
        </w:rPr>
      </w:pPr>
      <w:r>
        <w:rPr>
          <w:sz w:val="24"/>
          <w:szCs w:val="24"/>
        </w:rPr>
        <w:t xml:space="preserve">4.10.3.5. </w:t>
      </w:r>
      <w:r w:rsidR="00A87E72" w:rsidRPr="00DE0622">
        <w:rPr>
          <w:sz w:val="24"/>
          <w:szCs w:val="24"/>
        </w:rPr>
        <w:t xml:space="preserve">На основании результатов рассмотрения заявок Комиссией принимается решение о допуске к участию в запросе предложений и признании участника закупки участником запроса предложений </w:t>
      </w:r>
      <w:r w:rsidR="00C91057" w:rsidRPr="00DE0622">
        <w:rPr>
          <w:sz w:val="24"/>
          <w:szCs w:val="24"/>
        </w:rPr>
        <w:t xml:space="preserve">или </w:t>
      </w:r>
      <w:r w:rsidR="00A87E72" w:rsidRPr="00DE0622">
        <w:rPr>
          <w:sz w:val="24"/>
          <w:szCs w:val="24"/>
        </w:rPr>
        <w:t xml:space="preserve">об отказе в допуске к участию в запросе предложений. </w:t>
      </w:r>
    </w:p>
    <w:p w:rsidR="00A87E72" w:rsidRPr="00CD49CC" w:rsidRDefault="007B7777" w:rsidP="00DE0622">
      <w:pPr>
        <w:tabs>
          <w:tab w:val="left" w:pos="284"/>
          <w:tab w:val="left" w:pos="1701"/>
        </w:tabs>
        <w:spacing w:line="240" w:lineRule="auto"/>
        <w:rPr>
          <w:sz w:val="24"/>
          <w:szCs w:val="24"/>
        </w:rPr>
      </w:pPr>
      <w:r>
        <w:rPr>
          <w:snapToGrid/>
          <w:sz w:val="24"/>
          <w:szCs w:val="24"/>
        </w:rPr>
        <w:t xml:space="preserve">4.10.3.6. </w:t>
      </w:r>
      <w:r w:rsidR="00A87E72" w:rsidRPr="00CD49CC">
        <w:rPr>
          <w:snapToGrid/>
          <w:sz w:val="24"/>
          <w:szCs w:val="24"/>
        </w:rPr>
        <w:t xml:space="preserve">В случае, если на основании результатов рассмотрения заявок принято решение об отказе в допуске к участию в данной процедуре запроса предложений всех участников, подавших заявки, запрос предложений признается несостоявшимся. </w:t>
      </w:r>
    </w:p>
    <w:p w:rsidR="00A87E72" w:rsidRPr="00CD49CC" w:rsidRDefault="00187998" w:rsidP="00DE0622">
      <w:pPr>
        <w:tabs>
          <w:tab w:val="left" w:pos="284"/>
          <w:tab w:val="left" w:pos="1701"/>
        </w:tabs>
        <w:spacing w:line="240" w:lineRule="auto"/>
        <w:rPr>
          <w:sz w:val="24"/>
          <w:szCs w:val="24"/>
        </w:rPr>
      </w:pPr>
      <w:r>
        <w:rPr>
          <w:sz w:val="24"/>
          <w:szCs w:val="24"/>
        </w:rPr>
        <w:t xml:space="preserve">4.10.3.7. </w:t>
      </w:r>
      <w:r w:rsidR="00A87E72" w:rsidRPr="00CD49CC">
        <w:rPr>
          <w:sz w:val="24"/>
          <w:szCs w:val="24"/>
        </w:rPr>
        <w:t>Комиссия Заказчика рассматривает поступившие заявки исходя из степени привлекательности предложенных условий. Срок рассмотрения заявок определен в Разделе 5 документации (Информационная карта).</w:t>
      </w:r>
    </w:p>
    <w:p w:rsidR="00A87E72" w:rsidRPr="00CD49CC" w:rsidRDefault="00187998" w:rsidP="00DE0622">
      <w:pPr>
        <w:tabs>
          <w:tab w:val="left" w:pos="284"/>
          <w:tab w:val="left" w:pos="1701"/>
        </w:tabs>
        <w:spacing w:line="240" w:lineRule="auto"/>
        <w:rPr>
          <w:sz w:val="24"/>
          <w:szCs w:val="24"/>
        </w:rPr>
      </w:pPr>
      <w:r>
        <w:rPr>
          <w:sz w:val="24"/>
          <w:szCs w:val="24"/>
        </w:rPr>
        <w:t xml:space="preserve">4.10.3.8. </w:t>
      </w:r>
      <w:r w:rsidR="00A87E72" w:rsidRPr="00CD49CC">
        <w:rPr>
          <w:sz w:val="24"/>
          <w:szCs w:val="24"/>
        </w:rPr>
        <w:t xml:space="preserve">Заказчик принимает решение об итогах проведения запроса предложений в срок, </w:t>
      </w:r>
      <w:r w:rsidR="00C91057" w:rsidRPr="00CD49CC">
        <w:rPr>
          <w:sz w:val="24"/>
          <w:szCs w:val="24"/>
        </w:rPr>
        <w:t>установленный в</w:t>
      </w:r>
      <w:r w:rsidR="00A87E72" w:rsidRPr="00CD49CC">
        <w:rPr>
          <w:sz w:val="24"/>
          <w:szCs w:val="24"/>
        </w:rPr>
        <w:t xml:space="preserve"> Разделе 5 документации (Информационная карта).</w:t>
      </w:r>
    </w:p>
    <w:p w:rsidR="00A87E72" w:rsidRPr="00CD49CC" w:rsidRDefault="00187998" w:rsidP="00DE0622">
      <w:pPr>
        <w:tabs>
          <w:tab w:val="left" w:pos="284"/>
        </w:tabs>
        <w:spacing w:line="240" w:lineRule="auto"/>
        <w:rPr>
          <w:sz w:val="24"/>
          <w:szCs w:val="24"/>
        </w:rPr>
      </w:pPr>
      <w:r>
        <w:rPr>
          <w:snapToGrid/>
          <w:sz w:val="24"/>
          <w:szCs w:val="24"/>
        </w:rPr>
        <w:t xml:space="preserve">4.10.3.9. </w:t>
      </w:r>
      <w:r w:rsidR="00A87E72" w:rsidRPr="00CD49CC">
        <w:rPr>
          <w:snapToGrid/>
          <w:sz w:val="24"/>
          <w:szCs w:val="24"/>
        </w:rPr>
        <w:t xml:space="preserve">Победителем в проведении запроса предложений может быть признан участник процедуры закупки, предложивший лучшие условия исполнения договора. При предложении одинаковых условий исполнения договора несколькими участниками процедуры закупки, Победителем в проведении запроса предложений признается участник процедуры закупки, заявка/предложение которого поступило </w:t>
      </w:r>
      <w:r>
        <w:rPr>
          <w:snapToGrid/>
          <w:sz w:val="24"/>
          <w:szCs w:val="24"/>
        </w:rPr>
        <w:t>раньше, что зафиксировано в журнале поступления заявок</w:t>
      </w:r>
      <w:r w:rsidR="00A87E72" w:rsidRPr="00CD49CC">
        <w:rPr>
          <w:snapToGrid/>
          <w:sz w:val="24"/>
          <w:szCs w:val="24"/>
        </w:rPr>
        <w:t>.</w:t>
      </w:r>
    </w:p>
    <w:p w:rsidR="003B237D" w:rsidRPr="00CD49CC" w:rsidRDefault="00AC18B8" w:rsidP="00DE0622">
      <w:pPr>
        <w:tabs>
          <w:tab w:val="left" w:pos="284"/>
        </w:tabs>
        <w:spacing w:line="240" w:lineRule="auto"/>
        <w:rPr>
          <w:sz w:val="24"/>
          <w:szCs w:val="24"/>
        </w:rPr>
      </w:pPr>
      <w:r>
        <w:rPr>
          <w:sz w:val="24"/>
          <w:szCs w:val="24"/>
        </w:rPr>
        <w:t xml:space="preserve">4.10.3.10. </w:t>
      </w:r>
      <w:r w:rsidR="003B237D" w:rsidRPr="00CD49CC">
        <w:rPr>
          <w:sz w:val="24"/>
          <w:szCs w:val="24"/>
        </w:rPr>
        <w:t xml:space="preserve">В день окончания процедуры рассмотрения заявок оформляется протокол подведения итогов запроса предложений. В указанном </w:t>
      </w:r>
      <w:r w:rsidR="0025563C">
        <w:rPr>
          <w:sz w:val="24"/>
          <w:szCs w:val="24"/>
        </w:rPr>
        <w:t>протоколе</w:t>
      </w:r>
      <w:r w:rsidR="003B237D" w:rsidRPr="00CD49CC">
        <w:rPr>
          <w:sz w:val="24"/>
          <w:szCs w:val="24"/>
        </w:rPr>
        <w:t xml:space="preserve"> помимо общих сведений о закупке (наименование предмета и способа закупки, номера и даты извещения о проведении закупки) должны содержаться следующие сведения:</w:t>
      </w:r>
    </w:p>
    <w:p w:rsidR="003B237D" w:rsidRPr="00CD49CC" w:rsidRDefault="003B237D" w:rsidP="00DE0622">
      <w:pPr>
        <w:pStyle w:val="Default"/>
        <w:ind w:firstLine="567"/>
        <w:jc w:val="both"/>
        <w:rPr>
          <w:bCs/>
        </w:rPr>
      </w:pPr>
      <w:r w:rsidRPr="00CD49CC">
        <w:rPr>
          <w:bCs/>
        </w:rPr>
        <w:t xml:space="preserve">- о месте, дате, времени проведения процедуры вскрытия заявок на участие в запросе предложений, об участниках, представивших заявки на участие в запросе предложений на процедуру вскрытия заявок на участие в запросе предложений; </w:t>
      </w:r>
    </w:p>
    <w:p w:rsidR="003B237D" w:rsidRPr="00CD49CC" w:rsidRDefault="003B237D" w:rsidP="00DE0622">
      <w:pPr>
        <w:pStyle w:val="Default"/>
        <w:ind w:firstLine="567"/>
        <w:jc w:val="both"/>
        <w:rPr>
          <w:bCs/>
        </w:rPr>
      </w:pPr>
      <w:r w:rsidRPr="00CD49CC">
        <w:rPr>
          <w:bCs/>
        </w:rPr>
        <w:t xml:space="preserve">- о принятом решении; </w:t>
      </w:r>
    </w:p>
    <w:p w:rsidR="003B237D" w:rsidRPr="00CD49CC" w:rsidRDefault="003B237D" w:rsidP="00DE0622">
      <w:pPr>
        <w:spacing w:line="240" w:lineRule="auto"/>
        <w:rPr>
          <w:bCs/>
          <w:sz w:val="24"/>
          <w:szCs w:val="24"/>
        </w:rPr>
      </w:pPr>
      <w:r w:rsidRPr="00CD49CC">
        <w:rPr>
          <w:bCs/>
          <w:sz w:val="24"/>
          <w:szCs w:val="24"/>
        </w:rPr>
        <w:t>- в случае принятия решения о выборе лучшей заявки, указываются наименование (для юридических лиц), фамилия, имя, отчество (для физического лица), адрес места нахождения и цена предложения участника, представившего заявку на участие в запросе предложений, признанную лучшей.</w:t>
      </w:r>
    </w:p>
    <w:p w:rsidR="00A87E72" w:rsidRDefault="00AC18B8" w:rsidP="00DE0622">
      <w:pPr>
        <w:spacing w:line="240" w:lineRule="auto"/>
        <w:rPr>
          <w:sz w:val="24"/>
          <w:szCs w:val="24"/>
        </w:rPr>
      </w:pPr>
      <w:r>
        <w:rPr>
          <w:sz w:val="24"/>
          <w:szCs w:val="24"/>
        </w:rPr>
        <w:t xml:space="preserve">4.10.3.11. </w:t>
      </w:r>
      <w:r w:rsidR="003B237D" w:rsidRPr="00CD49CC">
        <w:rPr>
          <w:sz w:val="24"/>
          <w:szCs w:val="24"/>
        </w:rPr>
        <w:t xml:space="preserve">Извещение о результатах рассмотрения и оценки заявок на участие в запросе предложений размещается </w:t>
      </w:r>
      <w:r w:rsidR="003B237D" w:rsidRPr="00CD49CC">
        <w:rPr>
          <w:snapToGrid/>
          <w:sz w:val="24"/>
          <w:szCs w:val="24"/>
        </w:rPr>
        <w:t xml:space="preserve">на официальном сайте Заказчика </w:t>
      </w:r>
      <w:hyperlink r:id="rId13" w:history="1">
        <w:r w:rsidR="00E76AB2" w:rsidRPr="00835D4D">
          <w:rPr>
            <w:rStyle w:val="a9"/>
            <w:snapToGrid/>
            <w:sz w:val="24"/>
            <w:szCs w:val="24"/>
            <w:lang w:val="en-US"/>
          </w:rPr>
          <w:t>http</w:t>
        </w:r>
        <w:r w:rsidR="00E76AB2" w:rsidRPr="00835D4D">
          <w:rPr>
            <w:rStyle w:val="a9"/>
            <w:snapToGrid/>
            <w:sz w:val="24"/>
            <w:szCs w:val="24"/>
          </w:rPr>
          <w:t>://</w:t>
        </w:r>
        <w:r w:rsidR="00E76AB2" w:rsidRPr="00835D4D">
          <w:rPr>
            <w:rStyle w:val="a9"/>
            <w:sz w:val="24"/>
            <w:szCs w:val="24"/>
            <w:lang w:val="en-US"/>
          </w:rPr>
          <w:t>fskr</w:t>
        </w:r>
        <w:r w:rsidR="00E76AB2" w:rsidRPr="00835D4D">
          <w:rPr>
            <w:rStyle w:val="a9"/>
            <w:sz w:val="24"/>
            <w:szCs w:val="24"/>
          </w:rPr>
          <w:t>92.</w:t>
        </w:r>
        <w:r w:rsidR="00E76AB2" w:rsidRPr="00835D4D">
          <w:rPr>
            <w:rStyle w:val="a9"/>
            <w:sz w:val="24"/>
            <w:szCs w:val="24"/>
            <w:lang w:val="en-US"/>
          </w:rPr>
          <w:t>ru</w:t>
        </w:r>
      </w:hyperlink>
      <w:r w:rsidR="003B237D" w:rsidRPr="00CD49CC">
        <w:rPr>
          <w:sz w:val="24"/>
          <w:szCs w:val="24"/>
        </w:rPr>
        <w:t xml:space="preserve"> не позднее </w:t>
      </w:r>
      <w:r w:rsidR="0025563C">
        <w:rPr>
          <w:sz w:val="24"/>
          <w:szCs w:val="24"/>
        </w:rPr>
        <w:t>д</w:t>
      </w:r>
      <w:r>
        <w:rPr>
          <w:sz w:val="24"/>
          <w:szCs w:val="24"/>
        </w:rPr>
        <w:t>ного</w:t>
      </w:r>
      <w:r w:rsidR="003B237D" w:rsidRPr="00CD49CC">
        <w:rPr>
          <w:sz w:val="24"/>
          <w:szCs w:val="24"/>
        </w:rPr>
        <w:t xml:space="preserve"> </w:t>
      </w:r>
      <w:r w:rsidR="003B237D" w:rsidRPr="00CD49CC">
        <w:rPr>
          <w:sz w:val="24"/>
          <w:szCs w:val="24"/>
        </w:rPr>
        <w:lastRenderedPageBreak/>
        <w:t>рабоч</w:t>
      </w:r>
      <w:r>
        <w:rPr>
          <w:sz w:val="24"/>
          <w:szCs w:val="24"/>
        </w:rPr>
        <w:t>его</w:t>
      </w:r>
      <w:r w:rsidR="003B237D" w:rsidRPr="00CD49CC">
        <w:rPr>
          <w:sz w:val="24"/>
          <w:szCs w:val="24"/>
        </w:rPr>
        <w:t xml:space="preserve"> д</w:t>
      </w:r>
      <w:r>
        <w:rPr>
          <w:sz w:val="24"/>
          <w:szCs w:val="24"/>
        </w:rPr>
        <w:t>ня</w:t>
      </w:r>
      <w:r w:rsidR="003B237D" w:rsidRPr="00CD49CC">
        <w:rPr>
          <w:sz w:val="24"/>
          <w:szCs w:val="24"/>
        </w:rPr>
        <w:t xml:space="preserve"> со дня подписания </w:t>
      </w:r>
      <w:r w:rsidR="00D53DC4">
        <w:rPr>
          <w:sz w:val="24"/>
          <w:szCs w:val="24"/>
        </w:rPr>
        <w:t>Организатором</w:t>
      </w:r>
      <w:r w:rsidR="003B237D" w:rsidRPr="00CD49CC">
        <w:rPr>
          <w:sz w:val="24"/>
          <w:szCs w:val="24"/>
        </w:rPr>
        <w:t xml:space="preserve"> протокола подведения итогов запроса предложений.</w:t>
      </w:r>
    </w:p>
    <w:p w:rsidR="00D6412E" w:rsidRDefault="002E6A65" w:rsidP="00DE0622">
      <w:pPr>
        <w:spacing w:line="240" w:lineRule="auto"/>
        <w:rPr>
          <w:sz w:val="24"/>
          <w:szCs w:val="24"/>
        </w:rPr>
      </w:pPr>
      <w:r>
        <w:rPr>
          <w:sz w:val="24"/>
          <w:szCs w:val="24"/>
        </w:rPr>
        <w:t xml:space="preserve">4.10.3.12. </w:t>
      </w:r>
      <w:r w:rsidR="00D6412E">
        <w:rPr>
          <w:sz w:val="24"/>
          <w:szCs w:val="24"/>
        </w:rPr>
        <w:t>В случае подачи одной конкурсной заявки одного участника, оценка конкурсной заявки производится</w:t>
      </w:r>
      <w:r w:rsidR="00FA44ED">
        <w:rPr>
          <w:sz w:val="24"/>
          <w:szCs w:val="24"/>
        </w:rPr>
        <w:t xml:space="preserve"> на общих основаниях. В случае, если она соответствует установленным требованиям,</w:t>
      </w:r>
      <w:r w:rsidR="00D6412E">
        <w:rPr>
          <w:sz w:val="24"/>
          <w:szCs w:val="24"/>
        </w:rPr>
        <w:t xml:space="preserve"> договор заключается с учетом предложений, предоставленных таким участником в заявке, при условии их соответствия требованиям запроса предложений</w:t>
      </w:r>
      <w:r w:rsidR="00FA44ED">
        <w:rPr>
          <w:sz w:val="24"/>
          <w:szCs w:val="24"/>
        </w:rPr>
        <w:t>, после подписания протокола</w:t>
      </w:r>
      <w:r w:rsidR="00D6412E">
        <w:rPr>
          <w:sz w:val="24"/>
          <w:szCs w:val="24"/>
        </w:rPr>
        <w:t>.</w:t>
      </w:r>
    </w:p>
    <w:p w:rsidR="00D53DC4" w:rsidRDefault="002E6A65" w:rsidP="00DE0622">
      <w:pPr>
        <w:spacing w:line="240" w:lineRule="auto"/>
        <w:rPr>
          <w:sz w:val="24"/>
          <w:szCs w:val="24"/>
        </w:rPr>
      </w:pPr>
      <w:r>
        <w:rPr>
          <w:sz w:val="24"/>
          <w:szCs w:val="24"/>
        </w:rPr>
        <w:t xml:space="preserve">4.10.3.13. </w:t>
      </w:r>
      <w:r w:rsidR="00D53DC4">
        <w:rPr>
          <w:sz w:val="24"/>
          <w:szCs w:val="24"/>
        </w:rPr>
        <w:t xml:space="preserve">В случае, если запрос предложений признается несостоявшимся по причинам: отсутствия участников и (или) признания </w:t>
      </w:r>
      <w:r w:rsidR="006831EF">
        <w:rPr>
          <w:sz w:val="24"/>
          <w:szCs w:val="24"/>
        </w:rPr>
        <w:t xml:space="preserve">всех </w:t>
      </w:r>
      <w:r w:rsidR="00D53DC4">
        <w:rPr>
          <w:sz w:val="24"/>
          <w:szCs w:val="24"/>
        </w:rPr>
        <w:t xml:space="preserve">участников, </w:t>
      </w:r>
      <w:r w:rsidR="00D6412E">
        <w:rPr>
          <w:sz w:val="24"/>
          <w:szCs w:val="24"/>
        </w:rPr>
        <w:t>несоответствующими</w:t>
      </w:r>
      <w:r w:rsidR="00D53DC4">
        <w:rPr>
          <w:sz w:val="24"/>
          <w:szCs w:val="24"/>
        </w:rPr>
        <w:t xml:space="preserve"> требованиям </w:t>
      </w:r>
      <w:r w:rsidR="00D6412E">
        <w:rPr>
          <w:sz w:val="24"/>
          <w:szCs w:val="24"/>
        </w:rPr>
        <w:t>запроса предложений, Заказчик оставляет за собой право заключить договор с единственным поставщиком (исполнителем).</w:t>
      </w:r>
      <w:r w:rsidR="00D53DC4">
        <w:rPr>
          <w:sz w:val="24"/>
          <w:szCs w:val="24"/>
        </w:rPr>
        <w:t xml:space="preserve"> </w:t>
      </w:r>
    </w:p>
    <w:p w:rsidR="002E6A65" w:rsidRDefault="002E6A65" w:rsidP="00541BB7">
      <w:pPr>
        <w:pStyle w:val="ConsPlusNormal"/>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4.11. </w:t>
      </w:r>
      <w:r w:rsidR="00541BB7" w:rsidRPr="00A126C2">
        <w:rPr>
          <w:rFonts w:ascii="Times New Roman" w:hAnsi="Times New Roman" w:cs="Times New Roman"/>
          <w:b/>
          <w:sz w:val="24"/>
          <w:szCs w:val="24"/>
        </w:rPr>
        <w:t xml:space="preserve">Критерии оценки заявок на участие в </w:t>
      </w:r>
      <w:r w:rsidR="00541BB7">
        <w:rPr>
          <w:rFonts w:ascii="Times New Roman" w:hAnsi="Times New Roman" w:cs="Times New Roman"/>
          <w:b/>
          <w:sz w:val="24"/>
          <w:szCs w:val="24"/>
        </w:rPr>
        <w:t>запросе предложений</w:t>
      </w:r>
      <w:r w:rsidR="00541BB7" w:rsidRPr="00A126C2">
        <w:rPr>
          <w:rFonts w:ascii="Times New Roman" w:hAnsi="Times New Roman" w:cs="Times New Roman"/>
          <w:b/>
          <w:sz w:val="24"/>
          <w:szCs w:val="24"/>
        </w:rPr>
        <w:t>,</w:t>
      </w:r>
      <w:r>
        <w:rPr>
          <w:rFonts w:ascii="Times New Roman" w:hAnsi="Times New Roman" w:cs="Times New Roman"/>
          <w:b/>
          <w:sz w:val="24"/>
          <w:szCs w:val="24"/>
        </w:rPr>
        <w:t xml:space="preserve"> величины значимости критериев.</w:t>
      </w:r>
    </w:p>
    <w:p w:rsidR="00541BB7" w:rsidRPr="00A126C2" w:rsidRDefault="002E6A65" w:rsidP="00541BB7">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О</w:t>
      </w:r>
      <w:r w:rsidR="00541BB7" w:rsidRPr="00A126C2">
        <w:rPr>
          <w:rFonts w:ascii="Times New Roman" w:hAnsi="Times New Roman" w:cs="Times New Roman"/>
          <w:sz w:val="24"/>
          <w:szCs w:val="24"/>
        </w:rPr>
        <w:t>ценка заявок производится на основании критериев оценки, их содержания и значимости.</w:t>
      </w:r>
      <w:r>
        <w:rPr>
          <w:rFonts w:ascii="Times New Roman" w:hAnsi="Times New Roman" w:cs="Times New Roman"/>
          <w:sz w:val="24"/>
          <w:szCs w:val="24"/>
        </w:rPr>
        <w:t xml:space="preserve"> </w:t>
      </w:r>
      <w:r w:rsidR="00541BB7" w:rsidRPr="00A126C2">
        <w:rPr>
          <w:rFonts w:ascii="Times New Roman" w:hAnsi="Times New Roman" w:cs="Times New Roman"/>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315A18">
        <w:rPr>
          <w:rFonts w:ascii="Times New Roman" w:hAnsi="Times New Roman" w:cs="Times New Roman"/>
          <w:sz w:val="24"/>
          <w:szCs w:val="24"/>
        </w:rPr>
        <w:t>%</w:t>
      </w:r>
      <w:r w:rsidR="00541BB7" w:rsidRPr="00A126C2">
        <w:rPr>
          <w:rFonts w:ascii="Times New Roman" w:hAnsi="Times New Roman" w:cs="Times New Roman"/>
          <w:sz w:val="24"/>
          <w:szCs w:val="24"/>
        </w:rPr>
        <w:t>.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41BB7" w:rsidRDefault="00541BB7" w:rsidP="00541BB7">
      <w:pPr>
        <w:pStyle w:val="ConsPlusNormal"/>
        <w:ind w:firstLine="709"/>
        <w:contextualSpacing/>
        <w:jc w:val="both"/>
        <w:rPr>
          <w:rFonts w:ascii="Times New Roman" w:hAnsi="Times New Roman" w:cs="Times New Roman"/>
          <w:sz w:val="24"/>
          <w:szCs w:val="24"/>
        </w:rPr>
      </w:pPr>
      <w:r w:rsidRPr="00A126C2">
        <w:rPr>
          <w:rFonts w:ascii="Times New Roman" w:hAnsi="Times New Roman" w:cs="Times New Roman"/>
          <w:sz w:val="24"/>
          <w:szCs w:val="24"/>
        </w:rPr>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541BB7" w:rsidRPr="00A126C2" w:rsidRDefault="00541BB7" w:rsidP="00541BB7">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для критерия </w:t>
      </w:r>
      <w:r w:rsidRPr="007D48DC">
        <w:rPr>
          <w:rFonts w:ascii="Times New Roman" w:hAnsi="Times New Roman" w:cs="Times New Roman"/>
          <w:b/>
          <w:sz w:val="24"/>
          <w:szCs w:val="24"/>
        </w:rPr>
        <w:t>«</w:t>
      </w:r>
      <w:r w:rsidRPr="009B0EB5">
        <w:rPr>
          <w:rFonts w:ascii="Times New Roman" w:hAnsi="Times New Roman" w:cs="Times New Roman"/>
          <w:b/>
          <w:sz w:val="24"/>
          <w:szCs w:val="24"/>
        </w:rPr>
        <w:t xml:space="preserve">Наличие базы данных </w:t>
      </w:r>
      <w:r w:rsidRPr="002E6A65">
        <w:rPr>
          <w:rFonts w:ascii="Times New Roman" w:hAnsi="Times New Roman" w:cs="Times New Roman"/>
          <w:sz w:val="24"/>
          <w:szCs w:val="24"/>
        </w:rPr>
        <w:t>созданной,</w:t>
      </w:r>
      <w:r>
        <w:rPr>
          <w:rFonts w:ascii="Times New Roman" w:hAnsi="Times New Roman" w:cs="Times New Roman"/>
          <w:sz w:val="24"/>
          <w:szCs w:val="24"/>
        </w:rPr>
        <w:t xml:space="preserve"> обрабатываемой и используемой на законных основаниях, содержащей сведения о собственниках жилых и нежилых помещений многоквартирных домов, расположенных на территории </w:t>
      </w:r>
      <w:r w:rsidR="009B0EB5">
        <w:rPr>
          <w:rFonts w:ascii="Times New Roman" w:hAnsi="Times New Roman" w:cs="Times New Roman"/>
          <w:sz w:val="24"/>
          <w:szCs w:val="24"/>
        </w:rPr>
        <w:t>города Севастополя</w:t>
      </w:r>
      <w:r>
        <w:rPr>
          <w:rFonts w:ascii="Times New Roman" w:hAnsi="Times New Roman" w:cs="Times New Roman"/>
          <w:sz w:val="24"/>
          <w:szCs w:val="24"/>
        </w:rPr>
        <w:t xml:space="preserve">, формирующих фонды капитального ремонта на счете или специальных </w:t>
      </w:r>
      <w:r w:rsidR="009B0EB5">
        <w:rPr>
          <w:rFonts w:ascii="Times New Roman" w:hAnsi="Times New Roman" w:cs="Times New Roman"/>
          <w:sz w:val="24"/>
          <w:szCs w:val="24"/>
        </w:rPr>
        <w:t>счетах Регионального оператора»</w:t>
      </w:r>
      <w:r>
        <w:rPr>
          <w:rFonts w:ascii="Times New Roman" w:hAnsi="Times New Roman" w:cs="Times New Roman"/>
          <w:sz w:val="24"/>
          <w:szCs w:val="24"/>
        </w:rPr>
        <w:t xml:space="preserve"> - </w:t>
      </w:r>
      <w:r w:rsidRPr="00DF6B68">
        <w:rPr>
          <w:rFonts w:ascii="Times New Roman" w:hAnsi="Times New Roman" w:cs="Times New Roman"/>
          <w:b/>
          <w:sz w:val="24"/>
          <w:szCs w:val="24"/>
        </w:rPr>
        <w:t>60 %</w:t>
      </w:r>
      <w:r>
        <w:rPr>
          <w:rFonts w:ascii="Times New Roman" w:hAnsi="Times New Roman" w:cs="Times New Roman"/>
          <w:sz w:val="24"/>
          <w:szCs w:val="24"/>
        </w:rPr>
        <w:t>;</w:t>
      </w:r>
    </w:p>
    <w:p w:rsidR="00541BB7" w:rsidRPr="00A126C2" w:rsidRDefault="00541BB7" w:rsidP="00541BB7">
      <w:pPr>
        <w:widowControl w:val="0"/>
        <w:autoSpaceDE w:val="0"/>
        <w:autoSpaceDN w:val="0"/>
        <w:adjustRightInd w:val="0"/>
        <w:spacing w:line="240" w:lineRule="auto"/>
        <w:ind w:firstLine="709"/>
        <w:rPr>
          <w:sz w:val="24"/>
          <w:szCs w:val="24"/>
        </w:rPr>
      </w:pPr>
      <w:r w:rsidRPr="00A126C2">
        <w:rPr>
          <w:sz w:val="24"/>
          <w:szCs w:val="24"/>
        </w:rPr>
        <w:t>- для крите</w:t>
      </w:r>
      <w:r>
        <w:rPr>
          <w:sz w:val="24"/>
          <w:szCs w:val="24"/>
        </w:rPr>
        <w:t xml:space="preserve">рия </w:t>
      </w:r>
      <w:r w:rsidRPr="007D48DC">
        <w:rPr>
          <w:b/>
          <w:sz w:val="24"/>
          <w:szCs w:val="24"/>
        </w:rPr>
        <w:t>«</w:t>
      </w:r>
      <w:r w:rsidRPr="00DF6B68">
        <w:rPr>
          <w:b/>
          <w:sz w:val="24"/>
          <w:szCs w:val="24"/>
        </w:rPr>
        <w:t>Цена предмета закупки</w:t>
      </w:r>
      <w:r w:rsidR="00DF6B68">
        <w:rPr>
          <w:b/>
          <w:sz w:val="24"/>
          <w:szCs w:val="24"/>
        </w:rPr>
        <w:t>»</w:t>
      </w:r>
      <w:r w:rsidRPr="00C06E96">
        <w:rPr>
          <w:sz w:val="24"/>
          <w:szCs w:val="24"/>
        </w:rPr>
        <w:t xml:space="preserve"> </w:t>
      </w:r>
      <w:r>
        <w:rPr>
          <w:sz w:val="24"/>
          <w:szCs w:val="24"/>
        </w:rPr>
        <w:t xml:space="preserve">-  </w:t>
      </w:r>
      <w:r w:rsidRPr="00DF6B68">
        <w:rPr>
          <w:b/>
          <w:sz w:val="24"/>
          <w:szCs w:val="24"/>
        </w:rPr>
        <w:t>30%</w:t>
      </w:r>
      <w:r w:rsidRPr="00A126C2">
        <w:rPr>
          <w:sz w:val="24"/>
          <w:szCs w:val="24"/>
        </w:rPr>
        <w:t>;</w:t>
      </w:r>
    </w:p>
    <w:p w:rsidR="00541BB7" w:rsidRDefault="00541BB7" w:rsidP="00541BB7">
      <w:pPr>
        <w:pStyle w:val="ConsPlusNormal"/>
        <w:ind w:firstLine="709"/>
        <w:contextualSpacing/>
        <w:jc w:val="both"/>
        <w:rPr>
          <w:rFonts w:ascii="Times New Roman" w:hAnsi="Times New Roman" w:cs="Times New Roman"/>
          <w:sz w:val="24"/>
          <w:szCs w:val="24"/>
        </w:rPr>
      </w:pPr>
      <w:r w:rsidRPr="00A126C2">
        <w:rPr>
          <w:rFonts w:ascii="Times New Roman" w:hAnsi="Times New Roman" w:cs="Times New Roman"/>
          <w:sz w:val="24"/>
          <w:szCs w:val="24"/>
        </w:rPr>
        <w:t xml:space="preserve">- для критерия </w:t>
      </w:r>
      <w:r w:rsidRPr="00486EAC">
        <w:rPr>
          <w:rFonts w:ascii="Times New Roman" w:hAnsi="Times New Roman" w:cs="Times New Roman"/>
          <w:b/>
          <w:sz w:val="24"/>
          <w:szCs w:val="24"/>
        </w:rPr>
        <w:t xml:space="preserve">«Наличие </w:t>
      </w:r>
      <w:r w:rsidR="007D48DC" w:rsidRPr="00486EAC">
        <w:rPr>
          <w:rFonts w:ascii="Times New Roman" w:hAnsi="Times New Roman" w:cs="Times New Roman"/>
          <w:b/>
          <w:sz w:val="24"/>
          <w:szCs w:val="24"/>
        </w:rPr>
        <w:t xml:space="preserve">пунктов обслуживания </w:t>
      </w:r>
      <w:r w:rsidR="00786327">
        <w:rPr>
          <w:rFonts w:ascii="Times New Roman" w:hAnsi="Times New Roman" w:cs="Times New Roman"/>
          <w:b/>
          <w:sz w:val="24"/>
          <w:szCs w:val="24"/>
        </w:rPr>
        <w:t xml:space="preserve">населения </w:t>
      </w:r>
      <w:r w:rsidR="007D48DC" w:rsidRPr="00486EAC">
        <w:rPr>
          <w:rFonts w:ascii="Times New Roman" w:hAnsi="Times New Roman" w:cs="Times New Roman"/>
          <w:b/>
          <w:sz w:val="24"/>
          <w:szCs w:val="24"/>
        </w:rPr>
        <w:t>по приему платежей по городу Севастополю</w:t>
      </w:r>
      <w:r w:rsidRPr="00486EAC">
        <w:rPr>
          <w:rFonts w:ascii="Times New Roman" w:hAnsi="Times New Roman" w:cs="Times New Roman"/>
          <w:b/>
          <w:sz w:val="24"/>
          <w:szCs w:val="24"/>
        </w:rPr>
        <w:t>»</w:t>
      </w:r>
      <w:r>
        <w:rPr>
          <w:rFonts w:ascii="Times New Roman" w:hAnsi="Times New Roman" w:cs="Times New Roman"/>
          <w:sz w:val="24"/>
          <w:szCs w:val="24"/>
        </w:rPr>
        <w:t xml:space="preserve"> - </w:t>
      </w:r>
      <w:r w:rsidR="007D48DC" w:rsidRPr="00486EAC">
        <w:rPr>
          <w:rFonts w:ascii="Times New Roman" w:hAnsi="Times New Roman" w:cs="Times New Roman"/>
          <w:b/>
          <w:sz w:val="24"/>
          <w:szCs w:val="24"/>
        </w:rPr>
        <w:t>10</w:t>
      </w:r>
      <w:r w:rsidRPr="00486EAC">
        <w:rPr>
          <w:rFonts w:ascii="Times New Roman" w:hAnsi="Times New Roman" w:cs="Times New Roman"/>
          <w:b/>
          <w:sz w:val="24"/>
          <w:szCs w:val="24"/>
        </w:rPr>
        <w:t>%</w:t>
      </w:r>
      <w:r>
        <w:rPr>
          <w:rFonts w:ascii="Times New Roman" w:hAnsi="Times New Roman" w:cs="Times New Roman"/>
          <w:sz w:val="24"/>
          <w:szCs w:val="24"/>
        </w:rPr>
        <w:t>;</w:t>
      </w:r>
    </w:p>
    <w:p w:rsidR="00541BB7" w:rsidRPr="00533DF4" w:rsidRDefault="00541BB7" w:rsidP="00541BB7">
      <w:pPr>
        <w:pStyle w:val="ConsPlusNormal"/>
        <w:ind w:firstLine="709"/>
        <w:contextualSpacing/>
        <w:jc w:val="both"/>
        <w:rPr>
          <w:rFonts w:ascii="Times New Roman" w:hAnsi="Times New Roman" w:cs="Times New Roman"/>
          <w:sz w:val="24"/>
          <w:szCs w:val="24"/>
        </w:rPr>
      </w:pPr>
      <w:r w:rsidRPr="00A126C2">
        <w:rPr>
          <w:rFonts w:ascii="Times New Roman" w:hAnsi="Times New Roman" w:cs="Times New Roman"/>
          <w:sz w:val="24"/>
          <w:szCs w:val="24"/>
        </w:rPr>
        <w:t xml:space="preserve">Совокупная значимость всех критериев составляет </w:t>
      </w:r>
      <w:r w:rsidRPr="00486EAC">
        <w:rPr>
          <w:rFonts w:ascii="Times New Roman" w:hAnsi="Times New Roman" w:cs="Times New Roman"/>
          <w:b/>
          <w:sz w:val="24"/>
          <w:szCs w:val="24"/>
        </w:rPr>
        <w:t>100%</w:t>
      </w:r>
      <w:r w:rsidRPr="00A126C2">
        <w:rPr>
          <w:rFonts w:ascii="Times New Roman" w:hAnsi="Times New Roman" w:cs="Times New Roman"/>
          <w:sz w:val="24"/>
          <w:szCs w:val="24"/>
        </w:rPr>
        <w:t>.</w:t>
      </w:r>
    </w:p>
    <w:p w:rsidR="00541BB7" w:rsidRPr="00315A18" w:rsidRDefault="00541BB7" w:rsidP="00541BB7">
      <w:pPr>
        <w:pStyle w:val="ConsPlusNormal"/>
        <w:ind w:firstLine="709"/>
        <w:contextualSpacing/>
        <w:jc w:val="both"/>
        <w:rPr>
          <w:rFonts w:ascii="Times New Roman" w:hAnsi="Times New Roman" w:cs="Times New Roman"/>
          <w:i/>
          <w:sz w:val="24"/>
          <w:szCs w:val="24"/>
        </w:rPr>
      </w:pPr>
      <w:r w:rsidRPr="00315A18">
        <w:rPr>
          <w:rFonts w:ascii="Times New Roman" w:hAnsi="Times New Roman" w:cs="Times New Roman"/>
          <w:i/>
          <w:sz w:val="24"/>
          <w:szCs w:val="24"/>
        </w:rPr>
        <w:t xml:space="preserve">Оценка заявок по критерию «Наличие базы данных созданной, обрабатываемой и используемой на законных основаниях, содержащей сведения о собственниках жилых и нежилых помещений многоквартирных домов, расположенных на территории </w:t>
      </w:r>
      <w:r w:rsidR="00486EAC" w:rsidRPr="00315A18">
        <w:rPr>
          <w:rFonts w:ascii="Times New Roman" w:hAnsi="Times New Roman" w:cs="Times New Roman"/>
          <w:i/>
          <w:sz w:val="24"/>
          <w:szCs w:val="24"/>
        </w:rPr>
        <w:t>города Севастополя</w:t>
      </w:r>
      <w:r w:rsidRPr="00315A18">
        <w:rPr>
          <w:rFonts w:ascii="Times New Roman" w:hAnsi="Times New Roman" w:cs="Times New Roman"/>
          <w:i/>
          <w:sz w:val="24"/>
          <w:szCs w:val="24"/>
        </w:rPr>
        <w:t>, формирующих фонды капитального ремонта на счете или специальных счетах Регионального оператора» осуществляется в следующем порядке:</w:t>
      </w:r>
    </w:p>
    <w:p w:rsidR="00541BB7" w:rsidRDefault="00541BB7" w:rsidP="00541BB7">
      <w:pPr>
        <w:pStyle w:val="ConsPlusNormal"/>
        <w:ind w:firstLine="709"/>
        <w:contextualSpacing/>
        <w:jc w:val="both"/>
        <w:rPr>
          <w:rFonts w:ascii="Times New Roman" w:hAnsi="Times New Roman" w:cs="Times New Roman"/>
          <w:sz w:val="24"/>
          <w:szCs w:val="24"/>
        </w:rPr>
      </w:pPr>
      <w:r w:rsidRPr="0077376E">
        <w:rPr>
          <w:rFonts w:ascii="Times New Roman" w:hAnsi="Times New Roman" w:cs="Times New Roman"/>
          <w:sz w:val="24"/>
          <w:szCs w:val="24"/>
        </w:rPr>
        <w:t xml:space="preserve">Наличие базы данных созданной, обрабатываемой и используемой на законных основаниях, содержащей сведения о собственниках жилых и нежилых помещений многоквартирных домов, расположенных на территории </w:t>
      </w:r>
      <w:r w:rsidR="00486EAC">
        <w:rPr>
          <w:rFonts w:ascii="Times New Roman" w:hAnsi="Times New Roman" w:cs="Times New Roman"/>
          <w:sz w:val="24"/>
          <w:szCs w:val="24"/>
        </w:rPr>
        <w:t>города Севастополя</w:t>
      </w:r>
      <w:r w:rsidRPr="0077376E">
        <w:rPr>
          <w:rFonts w:ascii="Times New Roman" w:hAnsi="Times New Roman" w:cs="Times New Roman"/>
          <w:sz w:val="24"/>
          <w:szCs w:val="24"/>
        </w:rPr>
        <w:t>, формирующих фонды капитального ремонта на счете или специальных счетах Регионального оператора</w:t>
      </w:r>
      <w:r>
        <w:rPr>
          <w:rFonts w:ascii="Times New Roman" w:hAnsi="Times New Roman" w:cs="Times New Roman"/>
          <w:sz w:val="24"/>
          <w:szCs w:val="24"/>
        </w:rPr>
        <w:t xml:space="preserve"> в отношении:</w:t>
      </w:r>
    </w:p>
    <w:p w:rsidR="006831EF" w:rsidRDefault="006831EF" w:rsidP="00541BB7">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менее 50% от общего количества многоквартирных домов города Севастополя, включенных в региональную программу капитального ремонта общего имущества многоквартирных домов, утвержденную постановлением Правительства Севастополя от 23.07.2015 № 672-ПП (подпрограмма № 2) – 25 баллов.</w:t>
      </w:r>
    </w:p>
    <w:p w:rsidR="00541BB7" w:rsidRDefault="00541BB7" w:rsidP="00541BB7">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менее 75% </w:t>
      </w:r>
      <w:r w:rsidR="00315A18">
        <w:rPr>
          <w:rFonts w:ascii="Times New Roman" w:hAnsi="Times New Roman" w:cs="Times New Roman"/>
          <w:sz w:val="24"/>
          <w:szCs w:val="24"/>
        </w:rPr>
        <w:t xml:space="preserve">и более или равно 50% </w:t>
      </w:r>
      <w:r>
        <w:rPr>
          <w:rFonts w:ascii="Times New Roman" w:hAnsi="Times New Roman" w:cs="Times New Roman"/>
          <w:sz w:val="24"/>
          <w:szCs w:val="24"/>
        </w:rPr>
        <w:t xml:space="preserve">от общего количества многоквартирных домов </w:t>
      </w:r>
      <w:r w:rsidR="00E22EB6">
        <w:rPr>
          <w:rFonts w:ascii="Times New Roman" w:hAnsi="Times New Roman" w:cs="Times New Roman"/>
          <w:sz w:val="24"/>
          <w:szCs w:val="24"/>
        </w:rPr>
        <w:t>города Севастополя</w:t>
      </w:r>
      <w:r>
        <w:rPr>
          <w:rFonts w:ascii="Times New Roman" w:hAnsi="Times New Roman" w:cs="Times New Roman"/>
          <w:sz w:val="24"/>
          <w:szCs w:val="24"/>
        </w:rPr>
        <w:t xml:space="preserve">, включенных в </w:t>
      </w:r>
      <w:r w:rsidR="00E22EB6">
        <w:rPr>
          <w:rFonts w:ascii="Times New Roman" w:hAnsi="Times New Roman" w:cs="Times New Roman"/>
          <w:sz w:val="24"/>
          <w:szCs w:val="24"/>
        </w:rPr>
        <w:t>региональную</w:t>
      </w:r>
      <w:r>
        <w:rPr>
          <w:rFonts w:ascii="Times New Roman" w:hAnsi="Times New Roman" w:cs="Times New Roman"/>
          <w:sz w:val="24"/>
          <w:szCs w:val="24"/>
        </w:rPr>
        <w:t xml:space="preserve"> программу капитального ремонта </w:t>
      </w:r>
      <w:r w:rsidR="00E22EB6">
        <w:rPr>
          <w:rFonts w:ascii="Times New Roman" w:hAnsi="Times New Roman" w:cs="Times New Roman"/>
          <w:sz w:val="24"/>
          <w:szCs w:val="24"/>
        </w:rPr>
        <w:t xml:space="preserve">общего имущества многоквартирных домов, </w:t>
      </w:r>
      <w:r w:rsidR="000032EB">
        <w:rPr>
          <w:rFonts w:ascii="Times New Roman" w:hAnsi="Times New Roman" w:cs="Times New Roman"/>
          <w:sz w:val="24"/>
          <w:szCs w:val="24"/>
        </w:rPr>
        <w:t>утвержденную постановлением Правительства Севастополя от 23.07.2015 № 672-ПП (подпрограмма № 2)</w:t>
      </w:r>
      <w:r>
        <w:rPr>
          <w:rFonts w:ascii="Times New Roman" w:hAnsi="Times New Roman" w:cs="Times New Roman"/>
          <w:sz w:val="24"/>
          <w:szCs w:val="24"/>
        </w:rPr>
        <w:t xml:space="preserve"> -  </w:t>
      </w:r>
      <w:r w:rsidR="006831EF">
        <w:rPr>
          <w:rFonts w:ascii="Times New Roman" w:hAnsi="Times New Roman" w:cs="Times New Roman"/>
          <w:sz w:val="24"/>
          <w:szCs w:val="24"/>
        </w:rPr>
        <w:t>50</w:t>
      </w:r>
      <w:r>
        <w:rPr>
          <w:rFonts w:ascii="Times New Roman" w:hAnsi="Times New Roman" w:cs="Times New Roman"/>
          <w:sz w:val="24"/>
          <w:szCs w:val="24"/>
        </w:rPr>
        <w:t xml:space="preserve"> бал</w:t>
      </w:r>
      <w:r w:rsidR="006831EF">
        <w:rPr>
          <w:rFonts w:ascii="Times New Roman" w:hAnsi="Times New Roman" w:cs="Times New Roman"/>
          <w:sz w:val="24"/>
          <w:szCs w:val="24"/>
        </w:rPr>
        <w:t>л</w:t>
      </w:r>
      <w:r>
        <w:rPr>
          <w:rFonts w:ascii="Times New Roman" w:hAnsi="Times New Roman" w:cs="Times New Roman"/>
          <w:sz w:val="24"/>
          <w:szCs w:val="24"/>
        </w:rPr>
        <w:t>ов.</w:t>
      </w:r>
    </w:p>
    <w:p w:rsidR="00541BB7" w:rsidRDefault="00541BB7" w:rsidP="00541BB7">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свыше </w:t>
      </w:r>
      <w:r w:rsidR="00315A18">
        <w:rPr>
          <w:rFonts w:ascii="Times New Roman" w:hAnsi="Times New Roman" w:cs="Times New Roman"/>
          <w:sz w:val="24"/>
          <w:szCs w:val="24"/>
        </w:rPr>
        <w:t xml:space="preserve">и равно </w:t>
      </w:r>
      <w:r w:rsidRPr="00416AB9">
        <w:rPr>
          <w:rFonts w:ascii="Times New Roman" w:hAnsi="Times New Roman" w:cs="Times New Roman"/>
          <w:sz w:val="24"/>
          <w:szCs w:val="24"/>
        </w:rPr>
        <w:t xml:space="preserve">75% от общего количества многоквартирных домов </w:t>
      </w:r>
      <w:r w:rsidR="00BA283A">
        <w:rPr>
          <w:rFonts w:ascii="Times New Roman" w:hAnsi="Times New Roman" w:cs="Times New Roman"/>
          <w:sz w:val="24"/>
          <w:szCs w:val="24"/>
        </w:rPr>
        <w:t>города Севастополя, включенных в региональную программу капитального ремонта общего имущества многоквартирных домов, утвержденную постановлением Правительства Севастополя от 23.07.2015 № 672-ПП (подпрограмма № 2)</w:t>
      </w:r>
      <w:r>
        <w:rPr>
          <w:rFonts w:ascii="Times New Roman" w:hAnsi="Times New Roman" w:cs="Times New Roman"/>
          <w:sz w:val="24"/>
          <w:szCs w:val="24"/>
        </w:rPr>
        <w:t xml:space="preserve"> - 100 баллов.</w:t>
      </w:r>
    </w:p>
    <w:p w:rsidR="00541BB7" w:rsidRPr="00A126C2" w:rsidRDefault="00541BB7" w:rsidP="00541BB7">
      <w:pPr>
        <w:pStyle w:val="ConsPlusNormal"/>
        <w:ind w:firstLine="709"/>
        <w:contextualSpacing/>
        <w:jc w:val="both"/>
        <w:rPr>
          <w:rFonts w:ascii="Times New Roman" w:hAnsi="Times New Roman" w:cs="Times New Roman"/>
          <w:sz w:val="24"/>
          <w:szCs w:val="24"/>
        </w:rPr>
      </w:pPr>
      <w:r w:rsidRPr="006A6AEF">
        <w:rPr>
          <w:rFonts w:ascii="Times New Roman" w:hAnsi="Times New Roman" w:cs="Times New Roman"/>
          <w:sz w:val="24"/>
          <w:szCs w:val="24"/>
        </w:rPr>
        <w:lastRenderedPageBreak/>
        <w:t>Полученный результат умножается на значимость данного критерия (значение критерия в процентах, деленное на 100</w:t>
      </w:r>
      <w:r w:rsidR="00315A18">
        <w:rPr>
          <w:rFonts w:ascii="Times New Roman" w:hAnsi="Times New Roman" w:cs="Times New Roman"/>
          <w:sz w:val="24"/>
          <w:szCs w:val="24"/>
        </w:rPr>
        <w:t>%</w:t>
      </w:r>
      <w:r w:rsidRPr="006A6AEF">
        <w:rPr>
          <w:rFonts w:ascii="Times New Roman" w:hAnsi="Times New Roman" w:cs="Times New Roman"/>
          <w:sz w:val="24"/>
          <w:szCs w:val="24"/>
        </w:rPr>
        <w:t>).</w:t>
      </w:r>
    </w:p>
    <w:p w:rsidR="00541BB7" w:rsidRPr="00315A18" w:rsidRDefault="00541BB7" w:rsidP="00541BB7">
      <w:pPr>
        <w:pStyle w:val="ConsPlusNormal"/>
        <w:ind w:firstLine="709"/>
        <w:contextualSpacing/>
        <w:jc w:val="both"/>
        <w:rPr>
          <w:rFonts w:ascii="Times New Roman" w:hAnsi="Times New Roman" w:cs="Times New Roman"/>
          <w:i/>
          <w:sz w:val="24"/>
          <w:szCs w:val="24"/>
        </w:rPr>
      </w:pPr>
      <w:r w:rsidRPr="00315A18">
        <w:rPr>
          <w:rFonts w:ascii="Times New Roman" w:hAnsi="Times New Roman" w:cs="Times New Roman"/>
          <w:i/>
          <w:sz w:val="24"/>
          <w:szCs w:val="24"/>
        </w:rPr>
        <w:t>Оценка заявок по критерию «Цена предмета закупки» осуществляется в следующем порядке:</w:t>
      </w:r>
    </w:p>
    <w:p w:rsidR="00410478" w:rsidRDefault="00541BB7" w:rsidP="00CF0596">
      <w:pPr>
        <w:pStyle w:val="ConsPlusNormal"/>
        <w:ind w:firstLine="709"/>
        <w:contextualSpacing/>
        <w:jc w:val="both"/>
        <w:rPr>
          <w:rFonts w:ascii="Times New Roman" w:hAnsi="Times New Roman" w:cs="Times New Roman"/>
          <w:sz w:val="24"/>
          <w:szCs w:val="24"/>
        </w:rPr>
      </w:pPr>
      <w:r w:rsidRPr="00A126C2">
        <w:rPr>
          <w:rFonts w:ascii="Times New Roman" w:hAnsi="Times New Roman" w:cs="Times New Roman"/>
          <w:sz w:val="24"/>
          <w:szCs w:val="24"/>
        </w:rPr>
        <w:t>Рейтинг, присуждаемый заявке по критерию «Цена предмета закупки», определяется</w:t>
      </w:r>
      <w:r w:rsidR="00AE48A9">
        <w:rPr>
          <w:rFonts w:ascii="Times New Roman" w:hAnsi="Times New Roman" w:cs="Times New Roman"/>
          <w:sz w:val="24"/>
          <w:szCs w:val="24"/>
        </w:rPr>
        <w:t xml:space="preserve"> по лучшему предложению, содержащему наименьшие стоимостные условия по цене предмета закупки, выраженные в том числе в % </w:t>
      </w:r>
      <w:r w:rsidR="00EC4A43">
        <w:rPr>
          <w:rFonts w:ascii="Times New Roman" w:hAnsi="Times New Roman" w:cs="Times New Roman"/>
          <w:sz w:val="24"/>
          <w:szCs w:val="24"/>
        </w:rPr>
        <w:t>за предоставляемые услуги по начисле</w:t>
      </w:r>
      <w:r w:rsidR="00AE48A9">
        <w:rPr>
          <w:rFonts w:ascii="Times New Roman" w:hAnsi="Times New Roman" w:cs="Times New Roman"/>
          <w:sz w:val="24"/>
          <w:szCs w:val="24"/>
        </w:rPr>
        <w:t>н</w:t>
      </w:r>
      <w:r w:rsidR="00EC4A43">
        <w:rPr>
          <w:rFonts w:ascii="Times New Roman" w:hAnsi="Times New Roman" w:cs="Times New Roman"/>
          <w:sz w:val="24"/>
          <w:szCs w:val="24"/>
        </w:rPr>
        <w:t>ию</w:t>
      </w:r>
      <w:r w:rsidR="00AE48A9">
        <w:rPr>
          <w:rFonts w:ascii="Times New Roman" w:hAnsi="Times New Roman" w:cs="Times New Roman"/>
          <w:sz w:val="24"/>
          <w:szCs w:val="24"/>
        </w:rPr>
        <w:t xml:space="preserve"> </w:t>
      </w:r>
      <w:r w:rsidR="00EC4A43">
        <w:rPr>
          <w:rFonts w:ascii="Times New Roman" w:hAnsi="Times New Roman" w:cs="Times New Roman"/>
          <w:sz w:val="24"/>
          <w:szCs w:val="24"/>
        </w:rPr>
        <w:t>населению взносов на капитальный ремонт.</w:t>
      </w:r>
      <w:r w:rsidR="00315A18">
        <w:rPr>
          <w:rFonts w:ascii="Times New Roman" w:hAnsi="Times New Roman" w:cs="Times New Roman"/>
          <w:sz w:val="24"/>
          <w:szCs w:val="24"/>
        </w:rPr>
        <w:t xml:space="preserve"> </w:t>
      </w:r>
    </w:p>
    <w:p w:rsidR="00CF0596" w:rsidRPr="00060022" w:rsidRDefault="00315A18" w:rsidP="00CF059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Лучшему предложению присваивается 100 баллов, далее с шагом на уменьшение в 10 баллов – каждой следующей</w:t>
      </w:r>
      <w:r w:rsidR="00CF0596">
        <w:rPr>
          <w:rFonts w:ascii="Times New Roman" w:hAnsi="Times New Roman" w:cs="Times New Roman"/>
          <w:sz w:val="24"/>
          <w:szCs w:val="24"/>
        </w:rPr>
        <w:t xml:space="preserve"> заявке. </w:t>
      </w:r>
      <w:r w:rsidR="00CF0596" w:rsidRPr="00060022">
        <w:rPr>
          <w:rFonts w:ascii="Times New Roman" w:hAnsi="Times New Roman" w:cs="Times New Roman"/>
          <w:sz w:val="24"/>
          <w:szCs w:val="24"/>
        </w:rPr>
        <w:t>Полученный результат умножается на значимость данного критерия (значение критерия в процентах, деленное на 100</w:t>
      </w:r>
      <w:r w:rsidR="00CF0596">
        <w:rPr>
          <w:rFonts w:ascii="Times New Roman" w:hAnsi="Times New Roman" w:cs="Times New Roman"/>
          <w:sz w:val="24"/>
          <w:szCs w:val="24"/>
        </w:rPr>
        <w:t>%</w:t>
      </w:r>
      <w:r w:rsidR="00CF0596" w:rsidRPr="00060022">
        <w:rPr>
          <w:rFonts w:ascii="Times New Roman" w:hAnsi="Times New Roman" w:cs="Times New Roman"/>
          <w:sz w:val="24"/>
          <w:szCs w:val="24"/>
        </w:rPr>
        <w:t>).</w:t>
      </w:r>
    </w:p>
    <w:p w:rsidR="00541BB7" w:rsidRPr="00315A18" w:rsidRDefault="00541BB7" w:rsidP="00541BB7">
      <w:pPr>
        <w:pStyle w:val="ConsPlusNormal"/>
        <w:ind w:firstLine="709"/>
        <w:contextualSpacing/>
        <w:jc w:val="both"/>
        <w:rPr>
          <w:rFonts w:ascii="Times New Roman" w:hAnsi="Times New Roman" w:cs="Times New Roman"/>
          <w:i/>
          <w:sz w:val="24"/>
          <w:szCs w:val="24"/>
        </w:rPr>
      </w:pPr>
      <w:r w:rsidRPr="00315A18">
        <w:rPr>
          <w:rFonts w:ascii="Times New Roman" w:hAnsi="Times New Roman" w:cs="Times New Roman"/>
          <w:i/>
          <w:sz w:val="24"/>
          <w:szCs w:val="24"/>
        </w:rPr>
        <w:t xml:space="preserve">Оценка заявок по критерию «Наличие </w:t>
      </w:r>
      <w:r w:rsidR="00A15EC8" w:rsidRPr="00315A18">
        <w:rPr>
          <w:rFonts w:ascii="Times New Roman" w:hAnsi="Times New Roman" w:cs="Times New Roman"/>
          <w:i/>
          <w:sz w:val="24"/>
          <w:szCs w:val="24"/>
        </w:rPr>
        <w:t>пунктов</w:t>
      </w:r>
      <w:r w:rsidRPr="00315A18">
        <w:rPr>
          <w:rFonts w:ascii="Times New Roman" w:hAnsi="Times New Roman" w:cs="Times New Roman"/>
          <w:i/>
          <w:sz w:val="24"/>
          <w:szCs w:val="24"/>
        </w:rPr>
        <w:t xml:space="preserve"> </w:t>
      </w:r>
      <w:r w:rsidR="00A15EC8" w:rsidRPr="00315A18">
        <w:rPr>
          <w:rFonts w:ascii="Times New Roman" w:hAnsi="Times New Roman" w:cs="Times New Roman"/>
          <w:i/>
          <w:sz w:val="24"/>
          <w:szCs w:val="24"/>
        </w:rPr>
        <w:t xml:space="preserve">обслуживания </w:t>
      </w:r>
      <w:r w:rsidR="00786327" w:rsidRPr="00315A18">
        <w:rPr>
          <w:rFonts w:ascii="Times New Roman" w:hAnsi="Times New Roman" w:cs="Times New Roman"/>
          <w:i/>
          <w:sz w:val="24"/>
          <w:szCs w:val="24"/>
        </w:rPr>
        <w:t xml:space="preserve">населения </w:t>
      </w:r>
      <w:r w:rsidR="00A15EC8" w:rsidRPr="00315A18">
        <w:rPr>
          <w:rFonts w:ascii="Times New Roman" w:hAnsi="Times New Roman" w:cs="Times New Roman"/>
          <w:i/>
          <w:sz w:val="24"/>
          <w:szCs w:val="24"/>
        </w:rPr>
        <w:t xml:space="preserve">по приему платежей по городу Севастополю» </w:t>
      </w:r>
      <w:r w:rsidRPr="00315A18">
        <w:rPr>
          <w:rFonts w:ascii="Times New Roman" w:hAnsi="Times New Roman" w:cs="Times New Roman"/>
          <w:i/>
          <w:sz w:val="24"/>
          <w:szCs w:val="24"/>
        </w:rPr>
        <w:t>осуществляется в следующем порядке:</w:t>
      </w:r>
    </w:p>
    <w:p w:rsidR="00541BB7" w:rsidRDefault="00685A19" w:rsidP="00541BB7">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от 1 до </w:t>
      </w:r>
      <w:r w:rsidR="00315A18">
        <w:rPr>
          <w:rFonts w:ascii="Times New Roman" w:hAnsi="Times New Roman" w:cs="Times New Roman"/>
          <w:sz w:val="24"/>
          <w:szCs w:val="24"/>
        </w:rPr>
        <w:t>9</w:t>
      </w:r>
      <w:r w:rsidR="00541BB7">
        <w:rPr>
          <w:rFonts w:ascii="Times New Roman" w:hAnsi="Times New Roman" w:cs="Times New Roman"/>
          <w:sz w:val="24"/>
          <w:szCs w:val="24"/>
        </w:rPr>
        <w:t xml:space="preserve"> </w:t>
      </w:r>
      <w:r w:rsidR="00786327">
        <w:rPr>
          <w:rFonts w:ascii="Times New Roman" w:hAnsi="Times New Roman" w:cs="Times New Roman"/>
          <w:sz w:val="24"/>
          <w:szCs w:val="24"/>
        </w:rPr>
        <w:t xml:space="preserve">пунктов </w:t>
      </w:r>
      <w:r w:rsidR="00541BB7">
        <w:rPr>
          <w:rFonts w:ascii="Times New Roman" w:hAnsi="Times New Roman" w:cs="Times New Roman"/>
          <w:sz w:val="24"/>
          <w:szCs w:val="24"/>
        </w:rPr>
        <w:t xml:space="preserve">включительно - </w:t>
      </w:r>
      <w:r w:rsidR="006831EF">
        <w:rPr>
          <w:rFonts w:ascii="Times New Roman" w:hAnsi="Times New Roman" w:cs="Times New Roman"/>
          <w:sz w:val="24"/>
          <w:szCs w:val="24"/>
        </w:rPr>
        <w:t>2</w:t>
      </w:r>
      <w:r>
        <w:rPr>
          <w:rFonts w:ascii="Times New Roman" w:hAnsi="Times New Roman" w:cs="Times New Roman"/>
          <w:sz w:val="24"/>
          <w:szCs w:val="24"/>
        </w:rPr>
        <w:t>5</w:t>
      </w:r>
      <w:r w:rsidR="00541BB7">
        <w:rPr>
          <w:rFonts w:ascii="Times New Roman" w:hAnsi="Times New Roman" w:cs="Times New Roman"/>
          <w:sz w:val="24"/>
          <w:szCs w:val="24"/>
        </w:rPr>
        <w:t xml:space="preserve"> баллов;</w:t>
      </w:r>
    </w:p>
    <w:p w:rsidR="00541BB7" w:rsidRDefault="00315A18" w:rsidP="00541BB7">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от</w:t>
      </w:r>
      <w:r w:rsidR="00685A19">
        <w:rPr>
          <w:rFonts w:ascii="Times New Roman" w:hAnsi="Times New Roman" w:cs="Times New Roman"/>
          <w:sz w:val="24"/>
          <w:szCs w:val="24"/>
        </w:rPr>
        <w:t xml:space="preserve"> 10 </w:t>
      </w:r>
      <w:r w:rsidR="00541BB7">
        <w:rPr>
          <w:rFonts w:ascii="Times New Roman" w:hAnsi="Times New Roman" w:cs="Times New Roman"/>
          <w:sz w:val="24"/>
          <w:szCs w:val="24"/>
        </w:rPr>
        <w:t xml:space="preserve">до </w:t>
      </w:r>
      <w:r w:rsidR="00685A19">
        <w:rPr>
          <w:rFonts w:ascii="Times New Roman" w:hAnsi="Times New Roman" w:cs="Times New Roman"/>
          <w:sz w:val="24"/>
          <w:szCs w:val="24"/>
        </w:rPr>
        <w:t>15 пунктов</w:t>
      </w:r>
      <w:r w:rsidR="00541BB7">
        <w:rPr>
          <w:rFonts w:ascii="Times New Roman" w:hAnsi="Times New Roman" w:cs="Times New Roman"/>
          <w:sz w:val="24"/>
          <w:szCs w:val="24"/>
        </w:rPr>
        <w:t xml:space="preserve"> включительно – 50 баллов;</w:t>
      </w:r>
    </w:p>
    <w:p w:rsidR="00541BB7" w:rsidRDefault="00315A18" w:rsidP="00541BB7">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более</w:t>
      </w:r>
      <w:r w:rsidR="00541BB7">
        <w:rPr>
          <w:rFonts w:ascii="Times New Roman" w:hAnsi="Times New Roman" w:cs="Times New Roman"/>
          <w:sz w:val="24"/>
          <w:szCs w:val="24"/>
        </w:rPr>
        <w:t xml:space="preserve"> </w:t>
      </w:r>
      <w:r w:rsidR="00685A19">
        <w:rPr>
          <w:rFonts w:ascii="Times New Roman" w:hAnsi="Times New Roman" w:cs="Times New Roman"/>
          <w:sz w:val="24"/>
          <w:szCs w:val="24"/>
        </w:rPr>
        <w:t>1</w:t>
      </w:r>
      <w:r>
        <w:rPr>
          <w:rFonts w:ascii="Times New Roman" w:hAnsi="Times New Roman" w:cs="Times New Roman"/>
          <w:sz w:val="24"/>
          <w:szCs w:val="24"/>
        </w:rPr>
        <w:t xml:space="preserve">5 пунктов </w:t>
      </w:r>
      <w:r w:rsidR="00541BB7">
        <w:rPr>
          <w:rFonts w:ascii="Times New Roman" w:hAnsi="Times New Roman" w:cs="Times New Roman"/>
          <w:sz w:val="24"/>
          <w:szCs w:val="24"/>
        </w:rPr>
        <w:t>– 100 баллов.</w:t>
      </w:r>
    </w:p>
    <w:p w:rsidR="00541BB7" w:rsidRPr="00060022" w:rsidRDefault="00541BB7" w:rsidP="00541BB7">
      <w:pPr>
        <w:pStyle w:val="ConsPlusNormal"/>
        <w:ind w:firstLine="709"/>
        <w:contextualSpacing/>
        <w:jc w:val="both"/>
        <w:rPr>
          <w:rFonts w:ascii="Times New Roman" w:hAnsi="Times New Roman" w:cs="Times New Roman"/>
          <w:sz w:val="24"/>
          <w:szCs w:val="24"/>
        </w:rPr>
      </w:pPr>
      <w:r w:rsidRPr="00060022">
        <w:rPr>
          <w:rFonts w:ascii="Times New Roman" w:hAnsi="Times New Roman" w:cs="Times New Roman"/>
          <w:sz w:val="24"/>
          <w:szCs w:val="24"/>
        </w:rPr>
        <w:t>Полученный результат умножается на значимость данного критерия (значение критерия в процентах, деленное на 100</w:t>
      </w:r>
      <w:r w:rsidR="00315A18">
        <w:rPr>
          <w:rFonts w:ascii="Times New Roman" w:hAnsi="Times New Roman" w:cs="Times New Roman"/>
          <w:sz w:val="24"/>
          <w:szCs w:val="24"/>
        </w:rPr>
        <w:t>%</w:t>
      </w:r>
      <w:r w:rsidRPr="00060022">
        <w:rPr>
          <w:rFonts w:ascii="Times New Roman" w:hAnsi="Times New Roman" w:cs="Times New Roman"/>
          <w:sz w:val="24"/>
          <w:szCs w:val="24"/>
        </w:rPr>
        <w:t>).</w:t>
      </w:r>
    </w:p>
    <w:p w:rsidR="00541BB7" w:rsidRPr="00A126C2" w:rsidRDefault="00541BB7" w:rsidP="00541BB7">
      <w:pPr>
        <w:pStyle w:val="ConsPlusNormal"/>
        <w:ind w:firstLine="709"/>
        <w:contextualSpacing/>
        <w:jc w:val="both"/>
        <w:rPr>
          <w:rFonts w:ascii="Times New Roman" w:hAnsi="Times New Roman" w:cs="Times New Roman"/>
          <w:sz w:val="24"/>
          <w:szCs w:val="24"/>
        </w:rPr>
      </w:pPr>
      <w:r w:rsidRPr="00A126C2">
        <w:rPr>
          <w:rFonts w:ascii="Times New Roman" w:hAnsi="Times New Roman" w:cs="Times New Roman"/>
          <w:sz w:val="24"/>
          <w:szCs w:val="24"/>
        </w:rPr>
        <w:t xml:space="preserve">Итоговый рейтинг для каждой заявки определяется как сумма рейтингов заявки на участие в </w:t>
      </w:r>
      <w:r w:rsidR="00F83C91">
        <w:rPr>
          <w:rFonts w:ascii="Times New Roman" w:hAnsi="Times New Roman" w:cs="Times New Roman"/>
          <w:sz w:val="24"/>
          <w:szCs w:val="24"/>
        </w:rPr>
        <w:t>запросе предложений</w:t>
      </w:r>
      <w:r w:rsidRPr="00A126C2">
        <w:rPr>
          <w:rFonts w:ascii="Times New Roman" w:hAnsi="Times New Roman" w:cs="Times New Roman"/>
          <w:sz w:val="24"/>
          <w:szCs w:val="24"/>
        </w:rPr>
        <w:t xml:space="preserve"> по каждому критерию, рассчитанных в соответствии с указанным выше порядком.</w:t>
      </w:r>
    </w:p>
    <w:p w:rsidR="00541BB7" w:rsidRPr="00A126C2" w:rsidRDefault="00541BB7" w:rsidP="00541BB7">
      <w:pPr>
        <w:pStyle w:val="ConsPlusNormal"/>
        <w:ind w:firstLine="709"/>
        <w:contextualSpacing/>
        <w:jc w:val="both"/>
        <w:rPr>
          <w:rFonts w:ascii="Times New Roman" w:hAnsi="Times New Roman" w:cs="Times New Roman"/>
          <w:sz w:val="24"/>
          <w:szCs w:val="24"/>
        </w:rPr>
      </w:pPr>
      <w:r w:rsidRPr="00A126C2">
        <w:rPr>
          <w:rFonts w:ascii="Times New Roman" w:hAnsi="Times New Roman" w:cs="Times New Roman"/>
          <w:sz w:val="24"/>
          <w:szCs w:val="24"/>
        </w:rPr>
        <w:t xml:space="preserve">Исходя из значений итоговых рейтингов заявок на участие в </w:t>
      </w:r>
      <w:r w:rsidR="00F83C91">
        <w:rPr>
          <w:rFonts w:ascii="Times New Roman" w:hAnsi="Times New Roman" w:cs="Times New Roman"/>
          <w:sz w:val="24"/>
          <w:szCs w:val="24"/>
        </w:rPr>
        <w:t>запросе предложений</w:t>
      </w:r>
      <w:r w:rsidRPr="00A126C2">
        <w:rPr>
          <w:rFonts w:ascii="Times New Roman" w:hAnsi="Times New Roman" w:cs="Times New Roman"/>
          <w:sz w:val="24"/>
          <w:szCs w:val="24"/>
        </w:rPr>
        <w:t xml:space="preserve">, комиссия присваивает каждой заявке на участие в </w:t>
      </w:r>
      <w:r w:rsidR="003E4365">
        <w:rPr>
          <w:rFonts w:ascii="Times New Roman" w:hAnsi="Times New Roman" w:cs="Times New Roman"/>
          <w:sz w:val="24"/>
          <w:szCs w:val="24"/>
        </w:rPr>
        <w:t>запросе предложений</w:t>
      </w:r>
      <w:r w:rsidRPr="00A126C2">
        <w:rPr>
          <w:rFonts w:ascii="Times New Roman" w:hAnsi="Times New Roman" w:cs="Times New Roman"/>
          <w:sz w:val="24"/>
          <w:szCs w:val="24"/>
        </w:rPr>
        <w:t xml:space="preserve"> порядковый номер.</w:t>
      </w:r>
    </w:p>
    <w:p w:rsidR="00541BB7" w:rsidRPr="00A126C2" w:rsidRDefault="00541BB7" w:rsidP="00541BB7">
      <w:pPr>
        <w:pStyle w:val="ConsPlusNormal"/>
        <w:ind w:firstLine="709"/>
        <w:contextualSpacing/>
        <w:jc w:val="both"/>
        <w:rPr>
          <w:rFonts w:ascii="Times New Roman" w:hAnsi="Times New Roman" w:cs="Times New Roman"/>
          <w:sz w:val="24"/>
          <w:szCs w:val="24"/>
        </w:rPr>
      </w:pPr>
      <w:r w:rsidRPr="00A126C2">
        <w:rPr>
          <w:rFonts w:ascii="Times New Roman" w:hAnsi="Times New Roman" w:cs="Times New Roman"/>
          <w:sz w:val="24"/>
          <w:szCs w:val="24"/>
        </w:rPr>
        <w:t>Первый порядковый номер присваивается заявке, набравшей наибольший итоговый рейтинг.</w:t>
      </w:r>
    </w:p>
    <w:p w:rsidR="00541BB7" w:rsidRPr="00A126C2" w:rsidRDefault="00541BB7" w:rsidP="00541BB7">
      <w:pPr>
        <w:widowControl w:val="0"/>
        <w:autoSpaceDE w:val="0"/>
        <w:autoSpaceDN w:val="0"/>
        <w:adjustRightInd w:val="0"/>
        <w:spacing w:line="240" w:lineRule="auto"/>
        <w:ind w:firstLine="709"/>
        <w:rPr>
          <w:sz w:val="24"/>
          <w:szCs w:val="24"/>
        </w:rPr>
      </w:pPr>
      <w:r w:rsidRPr="00A126C2">
        <w:rPr>
          <w:sz w:val="24"/>
          <w:szCs w:val="24"/>
        </w:rPr>
        <w:t xml:space="preserve">Процедура </w:t>
      </w:r>
      <w:r w:rsidR="00653E83">
        <w:rPr>
          <w:sz w:val="24"/>
          <w:szCs w:val="24"/>
        </w:rPr>
        <w:t>запроса предложений</w:t>
      </w:r>
      <w:r w:rsidRPr="00A126C2">
        <w:rPr>
          <w:sz w:val="24"/>
          <w:szCs w:val="24"/>
        </w:rPr>
        <w:t xml:space="preserve"> не регулируется статьями 447-449 части первой Гражданского кодекса Российской Федерации, статьями 1057-1061 части второй Гражданского кодекса Российской Федерации. Проведение </w:t>
      </w:r>
      <w:r w:rsidR="00653E83">
        <w:rPr>
          <w:sz w:val="24"/>
          <w:szCs w:val="24"/>
        </w:rPr>
        <w:t>запроса предложений</w:t>
      </w:r>
      <w:r w:rsidRPr="00A126C2">
        <w:rPr>
          <w:sz w:val="24"/>
          <w:szCs w:val="24"/>
        </w:rPr>
        <w:t xml:space="preserve">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A87E72" w:rsidRPr="00CD49CC" w:rsidRDefault="00A87E72" w:rsidP="00410478">
      <w:pPr>
        <w:keepNext/>
        <w:numPr>
          <w:ilvl w:val="1"/>
          <w:numId w:val="30"/>
        </w:numPr>
        <w:tabs>
          <w:tab w:val="left" w:pos="0"/>
        </w:tabs>
        <w:suppressAutoHyphens/>
        <w:spacing w:line="240" w:lineRule="auto"/>
        <w:ind w:hanging="234"/>
        <w:outlineLvl w:val="1"/>
        <w:rPr>
          <w:b/>
          <w:bCs/>
          <w:i/>
          <w:iCs/>
          <w:snapToGrid/>
          <w:sz w:val="24"/>
          <w:szCs w:val="24"/>
          <w:lang w:eastAsia="en-US"/>
        </w:rPr>
      </w:pPr>
      <w:bookmarkStart w:id="51" w:name="_Toc276141213"/>
      <w:bookmarkStart w:id="52" w:name="_Toc276577632"/>
      <w:bookmarkStart w:id="53" w:name="_Toc269835279"/>
      <w:bookmarkStart w:id="54" w:name="_Toc270595288"/>
      <w:bookmarkStart w:id="55" w:name="_Toc271294290"/>
      <w:bookmarkEnd w:id="51"/>
      <w:bookmarkEnd w:id="52"/>
      <w:r w:rsidRPr="00CD49CC">
        <w:rPr>
          <w:b/>
          <w:bCs/>
          <w:snapToGrid/>
          <w:sz w:val="24"/>
          <w:szCs w:val="24"/>
          <w:lang w:eastAsia="en-US"/>
        </w:rPr>
        <w:t>Порядок заключения договора по результатам</w:t>
      </w:r>
      <w:r w:rsidR="00506DC9" w:rsidRPr="00CD49CC">
        <w:rPr>
          <w:b/>
          <w:bCs/>
          <w:snapToGrid/>
          <w:sz w:val="24"/>
          <w:szCs w:val="24"/>
          <w:lang w:eastAsia="en-US"/>
        </w:rPr>
        <w:t xml:space="preserve"> </w:t>
      </w:r>
      <w:r w:rsidRPr="00CD49CC">
        <w:rPr>
          <w:b/>
          <w:bCs/>
          <w:snapToGrid/>
          <w:sz w:val="24"/>
          <w:szCs w:val="24"/>
          <w:lang w:eastAsia="en-US"/>
        </w:rPr>
        <w:t>запроса предложений</w:t>
      </w:r>
      <w:r w:rsidRPr="00CD49CC">
        <w:rPr>
          <w:b/>
          <w:bCs/>
          <w:i/>
          <w:iCs/>
          <w:snapToGrid/>
          <w:sz w:val="24"/>
          <w:szCs w:val="24"/>
          <w:lang w:eastAsia="en-US"/>
        </w:rPr>
        <w:t>.</w:t>
      </w:r>
    </w:p>
    <w:p w:rsidR="00A87E72" w:rsidRPr="00CD49CC" w:rsidRDefault="00A87E72" w:rsidP="007A3E39">
      <w:pPr>
        <w:tabs>
          <w:tab w:val="left" w:pos="0"/>
          <w:tab w:val="num" w:pos="851"/>
          <w:tab w:val="left" w:pos="1276"/>
        </w:tabs>
        <w:spacing w:line="240" w:lineRule="auto"/>
        <w:ind w:firstLine="709"/>
        <w:rPr>
          <w:snapToGrid/>
          <w:sz w:val="24"/>
          <w:szCs w:val="24"/>
          <w:lang w:eastAsia="en-US"/>
        </w:rPr>
      </w:pPr>
      <w:r w:rsidRPr="00CD49CC">
        <w:rPr>
          <w:snapToGrid/>
          <w:sz w:val="24"/>
          <w:szCs w:val="24"/>
          <w:lang w:eastAsia="en-US"/>
        </w:rPr>
        <w:t xml:space="preserve">4.12.1. </w:t>
      </w:r>
      <w:r w:rsidR="003B237D" w:rsidRPr="00CD49CC">
        <w:rPr>
          <w:sz w:val="24"/>
          <w:szCs w:val="24"/>
          <w:lang w:eastAsia="en-US"/>
        </w:rPr>
        <w:t>Договор заключается на основании протокола по подведению итогов запроса предложений на условиях, предусмотренных извещением о проведении запроса предложений, документацией о проведении запроса предложений и в заявке, поданной участником запроса предложений, признанным Победителем</w:t>
      </w:r>
      <w:r w:rsidRPr="00CD49CC">
        <w:rPr>
          <w:snapToGrid/>
          <w:sz w:val="24"/>
          <w:szCs w:val="24"/>
          <w:lang w:eastAsia="en-US"/>
        </w:rPr>
        <w:t>.</w:t>
      </w:r>
    </w:p>
    <w:p w:rsidR="00650854" w:rsidRPr="00CD49CC" w:rsidRDefault="00650854" w:rsidP="007A3E39">
      <w:pPr>
        <w:spacing w:line="240" w:lineRule="auto"/>
        <w:ind w:firstLine="709"/>
        <w:rPr>
          <w:snapToGrid/>
          <w:sz w:val="24"/>
          <w:szCs w:val="24"/>
          <w:lang w:eastAsia="en-US"/>
        </w:rPr>
      </w:pPr>
      <w:r w:rsidRPr="00CD49CC">
        <w:rPr>
          <w:snapToGrid/>
          <w:sz w:val="24"/>
          <w:szCs w:val="24"/>
          <w:lang w:eastAsia="en-US"/>
        </w:rPr>
        <w:t xml:space="preserve">4.12.2. </w:t>
      </w:r>
      <w:bookmarkStart w:id="56" w:name="_GoBack"/>
      <w:r w:rsidRPr="00CD49CC">
        <w:rPr>
          <w:snapToGrid/>
          <w:sz w:val="24"/>
          <w:szCs w:val="24"/>
          <w:lang w:eastAsia="en-US"/>
        </w:rPr>
        <w:t xml:space="preserve">Договор по результатам запроса предложений заключается в письменном виде на бумажном носителе. Заказчик в течение </w:t>
      </w:r>
      <w:r w:rsidR="009F07DF">
        <w:rPr>
          <w:snapToGrid/>
          <w:sz w:val="24"/>
          <w:szCs w:val="24"/>
          <w:lang w:eastAsia="en-US"/>
        </w:rPr>
        <w:t>2</w:t>
      </w:r>
      <w:r w:rsidRPr="00CD49CC">
        <w:rPr>
          <w:snapToGrid/>
          <w:sz w:val="24"/>
          <w:szCs w:val="24"/>
          <w:lang w:eastAsia="en-US"/>
        </w:rPr>
        <w:t xml:space="preserve"> (</w:t>
      </w:r>
      <w:r w:rsidR="009F07DF">
        <w:rPr>
          <w:snapToGrid/>
          <w:sz w:val="24"/>
          <w:szCs w:val="24"/>
          <w:lang w:eastAsia="en-US"/>
        </w:rPr>
        <w:t>двух</w:t>
      </w:r>
      <w:r w:rsidRPr="00CD49CC">
        <w:rPr>
          <w:snapToGrid/>
          <w:sz w:val="24"/>
          <w:szCs w:val="24"/>
          <w:lang w:eastAsia="en-US"/>
        </w:rPr>
        <w:t xml:space="preserve">) рабочих </w:t>
      </w:r>
      <w:r w:rsidR="00924CF9">
        <w:rPr>
          <w:snapToGrid/>
          <w:sz w:val="24"/>
          <w:szCs w:val="24"/>
          <w:lang w:eastAsia="en-US"/>
        </w:rPr>
        <w:t xml:space="preserve">дней </w:t>
      </w:r>
      <w:r w:rsidRPr="00CD49CC">
        <w:rPr>
          <w:sz w:val="24"/>
          <w:szCs w:val="24"/>
        </w:rPr>
        <w:t xml:space="preserve">со дня размещения </w:t>
      </w:r>
      <w:r w:rsidR="003B237D" w:rsidRPr="00CD49CC">
        <w:rPr>
          <w:snapToGrid/>
          <w:sz w:val="24"/>
          <w:szCs w:val="24"/>
        </w:rPr>
        <w:t xml:space="preserve">на официальном сайте Заказчика </w:t>
      </w:r>
      <w:hyperlink r:id="rId14" w:history="1">
        <w:r w:rsidR="00E76AB2" w:rsidRPr="00CD49CC">
          <w:rPr>
            <w:rStyle w:val="a9"/>
            <w:snapToGrid/>
            <w:sz w:val="24"/>
            <w:szCs w:val="24"/>
            <w:lang w:val="en-US"/>
          </w:rPr>
          <w:t>http</w:t>
        </w:r>
        <w:r w:rsidR="00E76AB2" w:rsidRPr="00CD49CC">
          <w:rPr>
            <w:rStyle w:val="a9"/>
            <w:snapToGrid/>
            <w:sz w:val="24"/>
            <w:szCs w:val="24"/>
          </w:rPr>
          <w:t>://</w:t>
        </w:r>
        <w:r w:rsidR="00E76AB2" w:rsidRPr="00CD49CC">
          <w:rPr>
            <w:rStyle w:val="a9"/>
            <w:sz w:val="24"/>
            <w:szCs w:val="24"/>
            <w:lang w:val="en-US"/>
          </w:rPr>
          <w:t>f</w:t>
        </w:r>
        <w:r w:rsidR="00E76AB2">
          <w:rPr>
            <w:rStyle w:val="a9"/>
            <w:sz w:val="24"/>
            <w:szCs w:val="24"/>
            <w:lang w:val="en-US"/>
          </w:rPr>
          <w:t>s</w:t>
        </w:r>
        <w:r w:rsidR="00E76AB2" w:rsidRPr="00CD49CC">
          <w:rPr>
            <w:rStyle w:val="a9"/>
            <w:sz w:val="24"/>
            <w:szCs w:val="24"/>
            <w:lang w:val="en-US"/>
          </w:rPr>
          <w:t>kr</w:t>
        </w:r>
        <w:r w:rsidR="00E76AB2" w:rsidRPr="00E76AB2">
          <w:rPr>
            <w:rStyle w:val="a9"/>
            <w:sz w:val="24"/>
            <w:szCs w:val="24"/>
          </w:rPr>
          <w:t>92</w:t>
        </w:r>
        <w:r w:rsidR="00E76AB2" w:rsidRPr="00CD49CC">
          <w:rPr>
            <w:rStyle w:val="a9"/>
            <w:sz w:val="24"/>
            <w:szCs w:val="24"/>
          </w:rPr>
          <w:t>.</w:t>
        </w:r>
        <w:r w:rsidR="00E76AB2" w:rsidRPr="00CD49CC">
          <w:rPr>
            <w:rStyle w:val="a9"/>
            <w:sz w:val="24"/>
            <w:szCs w:val="24"/>
            <w:lang w:val="en-US"/>
          </w:rPr>
          <w:t>ru</w:t>
        </w:r>
      </w:hyperlink>
      <w:r w:rsidRPr="00CD49CC">
        <w:rPr>
          <w:sz w:val="24"/>
          <w:szCs w:val="24"/>
        </w:rPr>
        <w:t xml:space="preserve"> </w:t>
      </w:r>
      <w:r w:rsidR="00FA44ED">
        <w:rPr>
          <w:sz w:val="24"/>
          <w:szCs w:val="24"/>
        </w:rPr>
        <w:t>протокола</w:t>
      </w:r>
      <w:r w:rsidRPr="00CD49CC">
        <w:rPr>
          <w:sz w:val="24"/>
          <w:szCs w:val="24"/>
        </w:rPr>
        <w:t xml:space="preserve"> о результатах рассмотрения и оценки заявок передает </w:t>
      </w:r>
      <w:r w:rsidRPr="00CD49CC">
        <w:rPr>
          <w:snapToGrid/>
          <w:sz w:val="24"/>
          <w:szCs w:val="24"/>
          <w:lang w:eastAsia="en-US"/>
        </w:rPr>
        <w:t>Победителю проект договора, который составляется путем включения условий исполнения договора, предложенных Победителем, в проект договора, прилагаемый к настоящей документации.</w:t>
      </w:r>
    </w:p>
    <w:p w:rsidR="009F07DF" w:rsidRDefault="005A0201" w:rsidP="007A3E39">
      <w:pPr>
        <w:tabs>
          <w:tab w:val="left" w:pos="0"/>
          <w:tab w:val="num" w:pos="851"/>
        </w:tabs>
        <w:spacing w:line="240" w:lineRule="auto"/>
        <w:ind w:firstLine="709"/>
        <w:rPr>
          <w:snapToGrid/>
          <w:sz w:val="24"/>
          <w:szCs w:val="24"/>
          <w:lang w:eastAsia="en-US"/>
        </w:rPr>
      </w:pPr>
      <w:r>
        <w:rPr>
          <w:snapToGrid/>
          <w:sz w:val="24"/>
          <w:szCs w:val="24"/>
          <w:lang w:eastAsia="en-US"/>
        </w:rPr>
        <w:t>4.12.3. В течение</w:t>
      </w:r>
      <w:r w:rsidR="00A87E72" w:rsidRPr="00CD49CC">
        <w:rPr>
          <w:snapToGrid/>
          <w:sz w:val="24"/>
          <w:szCs w:val="24"/>
          <w:lang w:eastAsia="en-US"/>
        </w:rPr>
        <w:t xml:space="preserve"> </w:t>
      </w:r>
      <w:r w:rsidR="009F07DF">
        <w:rPr>
          <w:snapToGrid/>
          <w:sz w:val="24"/>
          <w:szCs w:val="24"/>
          <w:lang w:eastAsia="en-US"/>
        </w:rPr>
        <w:t>3</w:t>
      </w:r>
      <w:r w:rsidR="00A87E72" w:rsidRPr="00CD49CC">
        <w:rPr>
          <w:snapToGrid/>
          <w:sz w:val="24"/>
          <w:szCs w:val="24"/>
          <w:lang w:eastAsia="en-US"/>
        </w:rPr>
        <w:t xml:space="preserve"> (</w:t>
      </w:r>
      <w:r w:rsidR="009F07DF">
        <w:rPr>
          <w:snapToGrid/>
          <w:sz w:val="24"/>
          <w:szCs w:val="24"/>
          <w:lang w:eastAsia="en-US"/>
        </w:rPr>
        <w:t>трех</w:t>
      </w:r>
      <w:r w:rsidR="00A87E72" w:rsidRPr="00CD49CC">
        <w:rPr>
          <w:snapToGrid/>
          <w:sz w:val="24"/>
          <w:szCs w:val="24"/>
          <w:lang w:eastAsia="en-US"/>
        </w:rPr>
        <w:t xml:space="preserve">) </w:t>
      </w:r>
      <w:r w:rsidR="009420CE" w:rsidRPr="00CD49CC">
        <w:rPr>
          <w:snapToGrid/>
          <w:sz w:val="24"/>
          <w:szCs w:val="24"/>
          <w:lang w:eastAsia="en-US"/>
        </w:rPr>
        <w:t xml:space="preserve">рабочих </w:t>
      </w:r>
      <w:r w:rsidR="00A87E72" w:rsidRPr="00CD49CC">
        <w:rPr>
          <w:snapToGrid/>
          <w:sz w:val="24"/>
          <w:szCs w:val="24"/>
          <w:lang w:eastAsia="en-US"/>
        </w:rPr>
        <w:t>дней со дня получения от Заказчика проекта договора Победитель обязан подписать догово</w:t>
      </w:r>
      <w:r>
        <w:rPr>
          <w:snapToGrid/>
          <w:sz w:val="24"/>
          <w:szCs w:val="24"/>
          <w:lang w:eastAsia="en-US"/>
        </w:rPr>
        <w:t xml:space="preserve">р, скрепить печатью </w:t>
      </w:r>
      <w:r w:rsidR="00A87E72" w:rsidRPr="00CD49CC">
        <w:rPr>
          <w:snapToGrid/>
          <w:sz w:val="24"/>
          <w:szCs w:val="24"/>
          <w:lang w:eastAsia="en-US"/>
        </w:rPr>
        <w:t xml:space="preserve">и </w:t>
      </w:r>
      <w:r w:rsidRPr="00CD49CC">
        <w:rPr>
          <w:snapToGrid/>
          <w:sz w:val="24"/>
          <w:szCs w:val="24"/>
          <w:lang w:eastAsia="en-US"/>
        </w:rPr>
        <w:t>направить подписанные</w:t>
      </w:r>
      <w:r w:rsidR="00A87E72" w:rsidRPr="00CD49CC">
        <w:rPr>
          <w:snapToGrid/>
          <w:sz w:val="24"/>
          <w:szCs w:val="24"/>
          <w:lang w:eastAsia="en-US"/>
        </w:rPr>
        <w:t xml:space="preserve"> экземпляры </w:t>
      </w:r>
      <w:r w:rsidRPr="00CD49CC">
        <w:rPr>
          <w:snapToGrid/>
          <w:sz w:val="24"/>
          <w:szCs w:val="24"/>
          <w:lang w:eastAsia="en-US"/>
        </w:rPr>
        <w:t>договора в</w:t>
      </w:r>
      <w:r w:rsidR="00A87E72" w:rsidRPr="00CD49CC">
        <w:rPr>
          <w:snapToGrid/>
          <w:sz w:val="24"/>
          <w:szCs w:val="24"/>
          <w:lang w:eastAsia="en-US"/>
        </w:rPr>
        <w:t xml:space="preserve"> адрес Заказчика с подтверждением о получении. </w:t>
      </w:r>
    </w:p>
    <w:bookmarkEnd w:id="56"/>
    <w:p w:rsidR="00A87E72" w:rsidRDefault="00A87E72" w:rsidP="007A3E39">
      <w:pPr>
        <w:tabs>
          <w:tab w:val="left" w:pos="0"/>
          <w:tab w:val="num" w:pos="851"/>
        </w:tabs>
        <w:spacing w:line="240" w:lineRule="auto"/>
        <w:ind w:firstLine="709"/>
        <w:rPr>
          <w:sz w:val="24"/>
          <w:szCs w:val="24"/>
          <w:lang w:eastAsia="en-US"/>
        </w:rPr>
      </w:pPr>
      <w:r w:rsidRPr="00CD49CC">
        <w:rPr>
          <w:snapToGrid/>
          <w:sz w:val="24"/>
          <w:szCs w:val="24"/>
          <w:lang w:eastAsia="en-US"/>
        </w:rPr>
        <w:t>4.12.4. В случае если Победителем не исполнены требования пункта 4.12.3 настоящей документации, он признается уклонившимся от заключения договора.</w:t>
      </w:r>
      <w:r w:rsidRPr="00CD49CC">
        <w:rPr>
          <w:sz w:val="24"/>
          <w:szCs w:val="24"/>
          <w:lang w:eastAsia="en-US"/>
        </w:rPr>
        <w:t xml:space="preserve">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w:t>
      </w:r>
      <w:r w:rsidR="008F06E0" w:rsidRPr="00CD49CC">
        <w:rPr>
          <w:sz w:val="24"/>
          <w:szCs w:val="24"/>
          <w:lang w:eastAsia="en-US"/>
        </w:rPr>
        <w:t xml:space="preserve"> </w:t>
      </w:r>
      <w:r w:rsidRPr="00CD49CC">
        <w:rPr>
          <w:sz w:val="24"/>
          <w:szCs w:val="24"/>
          <w:lang w:eastAsia="en-US"/>
        </w:rPr>
        <w:t>запроса предложений, заявке на участие которого присвоен второй номер.</w:t>
      </w:r>
    </w:p>
    <w:bookmarkEnd w:id="53"/>
    <w:bookmarkEnd w:id="54"/>
    <w:bookmarkEnd w:id="55"/>
    <w:p w:rsidR="00A87E72" w:rsidRPr="00CD49CC" w:rsidRDefault="00A87E72" w:rsidP="00410478">
      <w:pPr>
        <w:numPr>
          <w:ilvl w:val="1"/>
          <w:numId w:val="30"/>
        </w:numPr>
        <w:tabs>
          <w:tab w:val="left" w:pos="0"/>
          <w:tab w:val="left" w:pos="851"/>
        </w:tabs>
        <w:spacing w:line="240" w:lineRule="auto"/>
        <w:ind w:left="0" w:firstLine="709"/>
        <w:rPr>
          <w:b/>
          <w:bCs/>
          <w:i/>
          <w:iCs/>
          <w:snapToGrid/>
          <w:sz w:val="24"/>
          <w:szCs w:val="24"/>
          <w:lang w:eastAsia="en-US"/>
        </w:rPr>
      </w:pPr>
      <w:r w:rsidRPr="00CD49CC">
        <w:rPr>
          <w:b/>
          <w:bCs/>
          <w:snapToGrid/>
          <w:sz w:val="24"/>
          <w:szCs w:val="24"/>
          <w:lang w:eastAsia="en-US"/>
        </w:rPr>
        <w:t>Внесение изменений в договор и его расторжение</w:t>
      </w:r>
      <w:r w:rsidRPr="00CD49CC">
        <w:rPr>
          <w:b/>
          <w:bCs/>
          <w:i/>
          <w:iCs/>
          <w:snapToGrid/>
          <w:sz w:val="24"/>
          <w:szCs w:val="24"/>
          <w:lang w:eastAsia="en-US"/>
        </w:rPr>
        <w:t>.</w:t>
      </w:r>
    </w:p>
    <w:p w:rsidR="00A87E72" w:rsidRPr="00CD49CC" w:rsidRDefault="00A87E72" w:rsidP="00410478">
      <w:pPr>
        <w:numPr>
          <w:ilvl w:val="2"/>
          <w:numId w:val="31"/>
        </w:numPr>
        <w:spacing w:line="240" w:lineRule="auto"/>
        <w:ind w:left="0" w:firstLine="709"/>
        <w:rPr>
          <w:snapToGrid/>
          <w:sz w:val="24"/>
          <w:szCs w:val="24"/>
        </w:rPr>
      </w:pPr>
      <w:r w:rsidRPr="00CD49CC">
        <w:rPr>
          <w:snapToGrid/>
          <w:sz w:val="24"/>
          <w:szCs w:val="24"/>
        </w:rPr>
        <w:t>Изменение</w:t>
      </w:r>
      <w:r w:rsidR="006F031E">
        <w:rPr>
          <w:snapToGrid/>
          <w:sz w:val="24"/>
          <w:szCs w:val="24"/>
        </w:rPr>
        <w:t>,</w:t>
      </w:r>
      <w:r w:rsidRPr="00CD49CC">
        <w:rPr>
          <w:snapToGrid/>
          <w:sz w:val="24"/>
          <w:szCs w:val="24"/>
        </w:rPr>
        <w:t xml:space="preserve"> расторжение договора, заключенного по результатам процедуры</w:t>
      </w:r>
      <w:r w:rsidR="008F06E0" w:rsidRPr="00CD49CC">
        <w:rPr>
          <w:snapToGrid/>
          <w:sz w:val="24"/>
          <w:szCs w:val="24"/>
        </w:rPr>
        <w:t xml:space="preserve"> </w:t>
      </w:r>
      <w:r w:rsidRPr="00CD49CC">
        <w:rPr>
          <w:snapToGrid/>
          <w:sz w:val="24"/>
          <w:szCs w:val="24"/>
        </w:rPr>
        <w:t xml:space="preserve">запроса предложений, осуществляется в порядке и по основаниям, предусмотренным </w:t>
      </w:r>
      <w:r w:rsidRPr="00CD49CC">
        <w:rPr>
          <w:snapToGrid/>
          <w:sz w:val="24"/>
          <w:szCs w:val="24"/>
        </w:rPr>
        <w:lastRenderedPageBreak/>
        <w:t>положениями проекта договора, извещением о проведении</w:t>
      </w:r>
      <w:r w:rsidR="00C07CFC" w:rsidRPr="00CD49CC">
        <w:rPr>
          <w:snapToGrid/>
          <w:sz w:val="24"/>
          <w:szCs w:val="24"/>
        </w:rPr>
        <w:t xml:space="preserve"> </w:t>
      </w:r>
      <w:r w:rsidRPr="00CD49CC">
        <w:rPr>
          <w:snapToGrid/>
          <w:sz w:val="24"/>
          <w:szCs w:val="24"/>
        </w:rPr>
        <w:t>запроса предложений, а также законодательством РФ.</w:t>
      </w:r>
    </w:p>
    <w:p w:rsidR="00A87E72" w:rsidRPr="00CD49CC" w:rsidRDefault="00A87E72" w:rsidP="00C331AD">
      <w:pPr>
        <w:pStyle w:val="aa"/>
        <w:keepNext/>
        <w:autoSpaceDE w:val="0"/>
        <w:autoSpaceDN w:val="0"/>
        <w:spacing w:after="0" w:line="240" w:lineRule="auto"/>
        <w:ind w:left="0"/>
        <w:jc w:val="center"/>
        <w:outlineLvl w:val="0"/>
        <w:rPr>
          <w:rFonts w:ascii="Times New Roman" w:hAnsi="Times New Roman"/>
          <w:b/>
          <w:bCs/>
          <w:kern w:val="28"/>
          <w:sz w:val="24"/>
          <w:szCs w:val="24"/>
        </w:rPr>
      </w:pPr>
      <w:bookmarkStart w:id="57" w:name="_Toc336497542"/>
      <w:r w:rsidRPr="00CD49CC">
        <w:rPr>
          <w:rFonts w:ascii="Times New Roman" w:hAnsi="Times New Roman"/>
          <w:b/>
          <w:bCs/>
          <w:kern w:val="28"/>
          <w:sz w:val="24"/>
          <w:szCs w:val="24"/>
        </w:rPr>
        <w:br w:type="page"/>
      </w:r>
      <w:r w:rsidRPr="00CD49CC">
        <w:rPr>
          <w:rFonts w:ascii="Times New Roman" w:hAnsi="Times New Roman"/>
          <w:b/>
          <w:bCs/>
          <w:kern w:val="28"/>
          <w:sz w:val="24"/>
          <w:szCs w:val="24"/>
        </w:rPr>
        <w:lastRenderedPageBreak/>
        <w:t>5. И</w:t>
      </w:r>
      <w:bookmarkEnd w:id="57"/>
      <w:r w:rsidRPr="00CD49CC">
        <w:rPr>
          <w:rFonts w:ascii="Times New Roman" w:hAnsi="Times New Roman"/>
          <w:b/>
          <w:bCs/>
          <w:kern w:val="28"/>
          <w:sz w:val="24"/>
          <w:szCs w:val="24"/>
        </w:rPr>
        <w:t>НФОРМАЦИОННАЯ КАРТА</w:t>
      </w:r>
    </w:p>
    <w:tbl>
      <w:tblPr>
        <w:tblW w:w="1018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712"/>
        <w:gridCol w:w="6915"/>
      </w:tblGrid>
      <w:tr w:rsidR="00D13583" w:rsidRPr="00CD49CC" w:rsidTr="008D4FDF">
        <w:trPr>
          <w:trHeight w:val="643"/>
        </w:trPr>
        <w:tc>
          <w:tcPr>
            <w:tcW w:w="560" w:type="dxa"/>
            <w:vAlign w:val="center"/>
          </w:tcPr>
          <w:p w:rsidR="00A87E72" w:rsidRPr="00CD49CC" w:rsidRDefault="00A87E72" w:rsidP="00D13583">
            <w:pPr>
              <w:spacing w:line="240" w:lineRule="auto"/>
              <w:ind w:firstLine="0"/>
              <w:jc w:val="center"/>
              <w:rPr>
                <w:b/>
                <w:bCs/>
                <w:snapToGrid/>
                <w:sz w:val="24"/>
                <w:szCs w:val="24"/>
              </w:rPr>
            </w:pPr>
            <w:r w:rsidRPr="00CD49CC">
              <w:rPr>
                <w:b/>
                <w:bCs/>
                <w:snapToGrid/>
                <w:sz w:val="24"/>
                <w:szCs w:val="24"/>
              </w:rPr>
              <w:t>№ п/п</w:t>
            </w:r>
          </w:p>
        </w:tc>
        <w:tc>
          <w:tcPr>
            <w:tcW w:w="2712" w:type="dxa"/>
            <w:vAlign w:val="center"/>
          </w:tcPr>
          <w:p w:rsidR="00A87E72" w:rsidRPr="00CD49CC" w:rsidRDefault="00A87E72" w:rsidP="00D13583">
            <w:pPr>
              <w:spacing w:line="240" w:lineRule="auto"/>
              <w:ind w:firstLine="0"/>
              <w:jc w:val="center"/>
              <w:rPr>
                <w:b/>
                <w:bCs/>
                <w:snapToGrid/>
                <w:sz w:val="24"/>
                <w:szCs w:val="24"/>
              </w:rPr>
            </w:pPr>
            <w:r w:rsidRPr="00CD49CC">
              <w:rPr>
                <w:b/>
                <w:bCs/>
                <w:snapToGrid/>
                <w:sz w:val="24"/>
                <w:szCs w:val="24"/>
              </w:rPr>
              <w:t xml:space="preserve">Наименование </w:t>
            </w:r>
          </w:p>
        </w:tc>
        <w:tc>
          <w:tcPr>
            <w:tcW w:w="6915" w:type="dxa"/>
            <w:vAlign w:val="center"/>
          </w:tcPr>
          <w:p w:rsidR="00A87E72" w:rsidRPr="00CD49CC" w:rsidRDefault="00A87E72" w:rsidP="00D13583">
            <w:pPr>
              <w:spacing w:line="240" w:lineRule="auto"/>
              <w:ind w:firstLine="0"/>
              <w:jc w:val="center"/>
              <w:rPr>
                <w:b/>
                <w:bCs/>
                <w:snapToGrid/>
                <w:sz w:val="24"/>
                <w:szCs w:val="24"/>
              </w:rPr>
            </w:pPr>
            <w:r w:rsidRPr="00CD49CC">
              <w:rPr>
                <w:b/>
                <w:bCs/>
                <w:snapToGrid/>
                <w:sz w:val="24"/>
                <w:szCs w:val="24"/>
              </w:rPr>
              <w:t>Содержание</w:t>
            </w:r>
          </w:p>
        </w:tc>
      </w:tr>
      <w:tr w:rsidR="00D13583" w:rsidRPr="00CD49CC" w:rsidTr="008D4FDF">
        <w:tc>
          <w:tcPr>
            <w:tcW w:w="560" w:type="dxa"/>
          </w:tcPr>
          <w:p w:rsidR="00A87E72" w:rsidRPr="00CD49CC" w:rsidRDefault="00A87E72" w:rsidP="00D13583">
            <w:pPr>
              <w:suppressAutoHyphens/>
              <w:spacing w:line="240" w:lineRule="auto"/>
              <w:ind w:firstLine="0"/>
              <w:rPr>
                <w:rFonts w:eastAsia="Arial Unicode MS"/>
                <w:snapToGrid/>
                <w:sz w:val="24"/>
                <w:szCs w:val="24"/>
                <w:lang w:eastAsia="ar-SA"/>
              </w:rPr>
            </w:pPr>
            <w:r w:rsidRPr="00CD49CC">
              <w:rPr>
                <w:rFonts w:eastAsia="Arial Unicode MS"/>
                <w:snapToGrid/>
                <w:sz w:val="24"/>
                <w:szCs w:val="24"/>
                <w:lang w:eastAsia="ar-SA"/>
              </w:rPr>
              <w:t>1</w:t>
            </w:r>
          </w:p>
        </w:tc>
        <w:tc>
          <w:tcPr>
            <w:tcW w:w="2712" w:type="dxa"/>
          </w:tcPr>
          <w:p w:rsidR="00A87E72" w:rsidRPr="00CD49CC" w:rsidRDefault="00A87E72" w:rsidP="00D13583">
            <w:pPr>
              <w:widowControl w:val="0"/>
              <w:autoSpaceDE w:val="0"/>
              <w:autoSpaceDN w:val="0"/>
              <w:adjustRightInd w:val="0"/>
              <w:spacing w:line="240" w:lineRule="auto"/>
              <w:ind w:firstLine="0"/>
              <w:jc w:val="left"/>
              <w:rPr>
                <w:snapToGrid/>
                <w:sz w:val="24"/>
                <w:szCs w:val="24"/>
              </w:rPr>
            </w:pPr>
            <w:r w:rsidRPr="00CD49CC">
              <w:rPr>
                <w:b/>
                <w:bCs/>
                <w:snapToGrid/>
                <w:sz w:val="24"/>
                <w:szCs w:val="24"/>
              </w:rPr>
              <w:t>Процедура размещения заказа:</w:t>
            </w:r>
          </w:p>
        </w:tc>
        <w:tc>
          <w:tcPr>
            <w:tcW w:w="6915" w:type="dxa"/>
          </w:tcPr>
          <w:p w:rsidR="00A87E72" w:rsidRPr="00CD49CC" w:rsidRDefault="00A87E72" w:rsidP="00D13583">
            <w:pPr>
              <w:widowControl w:val="0"/>
              <w:autoSpaceDE w:val="0"/>
              <w:autoSpaceDN w:val="0"/>
              <w:adjustRightInd w:val="0"/>
              <w:spacing w:line="240" w:lineRule="auto"/>
              <w:ind w:firstLine="0"/>
              <w:jc w:val="left"/>
              <w:rPr>
                <w:snapToGrid/>
                <w:sz w:val="24"/>
                <w:szCs w:val="24"/>
                <w:highlight w:val="yellow"/>
              </w:rPr>
            </w:pPr>
            <w:r w:rsidRPr="00CD49CC">
              <w:rPr>
                <w:snapToGrid/>
                <w:sz w:val="24"/>
                <w:szCs w:val="24"/>
              </w:rPr>
              <w:t>Запрос предложений</w:t>
            </w:r>
          </w:p>
        </w:tc>
      </w:tr>
      <w:tr w:rsidR="00D13583" w:rsidRPr="00CD49CC" w:rsidTr="008D4FDF">
        <w:trPr>
          <w:trHeight w:val="1900"/>
        </w:trPr>
        <w:tc>
          <w:tcPr>
            <w:tcW w:w="560" w:type="dxa"/>
          </w:tcPr>
          <w:p w:rsidR="00A87E72" w:rsidRPr="00CD49CC" w:rsidRDefault="00A87E72" w:rsidP="00D13583">
            <w:pPr>
              <w:suppressAutoHyphens/>
              <w:spacing w:line="240" w:lineRule="auto"/>
              <w:ind w:firstLine="0"/>
              <w:rPr>
                <w:rFonts w:eastAsia="Arial Unicode MS"/>
                <w:snapToGrid/>
                <w:sz w:val="24"/>
                <w:szCs w:val="24"/>
                <w:lang w:eastAsia="ar-SA"/>
              </w:rPr>
            </w:pPr>
            <w:r w:rsidRPr="00CD49CC">
              <w:rPr>
                <w:rFonts w:eastAsia="Arial Unicode MS"/>
                <w:snapToGrid/>
                <w:sz w:val="24"/>
                <w:szCs w:val="24"/>
                <w:lang w:eastAsia="ar-SA"/>
              </w:rPr>
              <w:t>2</w:t>
            </w:r>
          </w:p>
        </w:tc>
        <w:tc>
          <w:tcPr>
            <w:tcW w:w="2712" w:type="dxa"/>
          </w:tcPr>
          <w:p w:rsidR="00A87E72" w:rsidRPr="00CD49CC" w:rsidRDefault="00A87E72" w:rsidP="00D13583">
            <w:pPr>
              <w:widowControl w:val="0"/>
              <w:autoSpaceDE w:val="0"/>
              <w:autoSpaceDN w:val="0"/>
              <w:adjustRightInd w:val="0"/>
              <w:spacing w:line="240" w:lineRule="auto"/>
              <w:ind w:firstLine="0"/>
              <w:jc w:val="left"/>
              <w:rPr>
                <w:b/>
                <w:bCs/>
                <w:snapToGrid/>
                <w:sz w:val="24"/>
                <w:szCs w:val="24"/>
              </w:rPr>
            </w:pPr>
            <w:r w:rsidRPr="00CD49CC">
              <w:rPr>
                <w:b/>
                <w:bCs/>
                <w:snapToGrid/>
                <w:sz w:val="24"/>
                <w:szCs w:val="24"/>
              </w:rPr>
              <w:t>Заказчик:</w:t>
            </w:r>
          </w:p>
          <w:p w:rsidR="007D0AE4" w:rsidRPr="00CD49CC" w:rsidRDefault="007D0AE4" w:rsidP="00D13583">
            <w:pPr>
              <w:widowControl w:val="0"/>
              <w:autoSpaceDE w:val="0"/>
              <w:autoSpaceDN w:val="0"/>
              <w:adjustRightInd w:val="0"/>
              <w:spacing w:line="240" w:lineRule="auto"/>
              <w:ind w:firstLine="0"/>
              <w:jc w:val="left"/>
              <w:rPr>
                <w:b/>
                <w:bCs/>
                <w:snapToGrid/>
                <w:sz w:val="24"/>
                <w:szCs w:val="24"/>
              </w:rPr>
            </w:pPr>
          </w:p>
          <w:p w:rsidR="00A87E72" w:rsidRPr="00CD49CC" w:rsidRDefault="00A87E72" w:rsidP="00D13583">
            <w:pPr>
              <w:widowControl w:val="0"/>
              <w:autoSpaceDE w:val="0"/>
              <w:autoSpaceDN w:val="0"/>
              <w:adjustRightInd w:val="0"/>
              <w:spacing w:line="240" w:lineRule="auto"/>
              <w:ind w:firstLine="0"/>
              <w:jc w:val="left"/>
              <w:rPr>
                <w:b/>
                <w:bCs/>
                <w:snapToGrid/>
                <w:sz w:val="24"/>
                <w:szCs w:val="24"/>
              </w:rPr>
            </w:pPr>
            <w:r w:rsidRPr="00CD49CC">
              <w:rPr>
                <w:b/>
                <w:bCs/>
                <w:snapToGrid/>
                <w:sz w:val="24"/>
                <w:szCs w:val="24"/>
              </w:rPr>
              <w:t>Местонахождение:</w:t>
            </w:r>
          </w:p>
          <w:p w:rsidR="00A87E72" w:rsidRPr="00CD49CC" w:rsidRDefault="00A87E72" w:rsidP="00D13583">
            <w:pPr>
              <w:widowControl w:val="0"/>
              <w:autoSpaceDE w:val="0"/>
              <w:autoSpaceDN w:val="0"/>
              <w:adjustRightInd w:val="0"/>
              <w:spacing w:line="240" w:lineRule="auto"/>
              <w:ind w:firstLine="0"/>
              <w:jc w:val="left"/>
              <w:rPr>
                <w:b/>
                <w:bCs/>
                <w:snapToGrid/>
                <w:sz w:val="24"/>
                <w:szCs w:val="24"/>
              </w:rPr>
            </w:pPr>
            <w:r w:rsidRPr="00CD49CC">
              <w:rPr>
                <w:b/>
                <w:bCs/>
                <w:snapToGrid/>
                <w:sz w:val="24"/>
                <w:szCs w:val="24"/>
              </w:rPr>
              <w:t>Почтовый адрес:</w:t>
            </w:r>
          </w:p>
          <w:p w:rsidR="00A87E72" w:rsidRPr="00CD49CC" w:rsidRDefault="00A87E72" w:rsidP="00D13583">
            <w:pPr>
              <w:widowControl w:val="0"/>
              <w:autoSpaceDE w:val="0"/>
              <w:autoSpaceDN w:val="0"/>
              <w:adjustRightInd w:val="0"/>
              <w:spacing w:line="240" w:lineRule="auto"/>
              <w:ind w:firstLine="0"/>
              <w:jc w:val="left"/>
              <w:rPr>
                <w:b/>
                <w:bCs/>
                <w:snapToGrid/>
                <w:sz w:val="24"/>
                <w:szCs w:val="24"/>
              </w:rPr>
            </w:pPr>
            <w:r w:rsidRPr="00CD49CC">
              <w:rPr>
                <w:b/>
                <w:bCs/>
                <w:snapToGrid/>
                <w:sz w:val="24"/>
                <w:szCs w:val="24"/>
              </w:rPr>
              <w:t>Электронная почта:</w:t>
            </w:r>
          </w:p>
          <w:p w:rsidR="00A87E72" w:rsidRPr="00CD49CC" w:rsidRDefault="00A87E72" w:rsidP="00D13583">
            <w:pPr>
              <w:widowControl w:val="0"/>
              <w:autoSpaceDE w:val="0"/>
              <w:autoSpaceDN w:val="0"/>
              <w:adjustRightInd w:val="0"/>
              <w:spacing w:line="240" w:lineRule="auto"/>
              <w:ind w:firstLine="0"/>
              <w:jc w:val="left"/>
              <w:rPr>
                <w:b/>
                <w:bCs/>
                <w:snapToGrid/>
                <w:sz w:val="24"/>
                <w:szCs w:val="24"/>
              </w:rPr>
            </w:pPr>
            <w:r w:rsidRPr="00CD49CC">
              <w:rPr>
                <w:b/>
                <w:bCs/>
                <w:snapToGrid/>
                <w:sz w:val="24"/>
                <w:szCs w:val="24"/>
              </w:rPr>
              <w:t>Контактн</w:t>
            </w:r>
            <w:r w:rsidR="00A40F74">
              <w:rPr>
                <w:b/>
                <w:bCs/>
                <w:snapToGrid/>
                <w:sz w:val="24"/>
                <w:szCs w:val="24"/>
              </w:rPr>
              <w:t>ы</w:t>
            </w:r>
            <w:r w:rsidRPr="00CD49CC">
              <w:rPr>
                <w:b/>
                <w:bCs/>
                <w:snapToGrid/>
                <w:sz w:val="24"/>
                <w:szCs w:val="24"/>
              </w:rPr>
              <w:t>е лиц</w:t>
            </w:r>
            <w:r w:rsidR="00A40F74">
              <w:rPr>
                <w:b/>
                <w:bCs/>
                <w:snapToGrid/>
                <w:sz w:val="24"/>
                <w:szCs w:val="24"/>
              </w:rPr>
              <w:t>а</w:t>
            </w:r>
            <w:r w:rsidRPr="00CD49CC">
              <w:rPr>
                <w:b/>
                <w:bCs/>
                <w:snapToGrid/>
                <w:sz w:val="24"/>
                <w:szCs w:val="24"/>
              </w:rPr>
              <w:t>:</w:t>
            </w:r>
          </w:p>
          <w:p w:rsidR="00A87E72" w:rsidRPr="00CD49CC" w:rsidRDefault="00A87E72" w:rsidP="00D13583">
            <w:pPr>
              <w:widowControl w:val="0"/>
              <w:autoSpaceDE w:val="0"/>
              <w:autoSpaceDN w:val="0"/>
              <w:adjustRightInd w:val="0"/>
              <w:spacing w:line="240" w:lineRule="auto"/>
              <w:ind w:firstLine="0"/>
              <w:jc w:val="left"/>
              <w:rPr>
                <w:b/>
                <w:bCs/>
                <w:snapToGrid/>
                <w:sz w:val="24"/>
                <w:szCs w:val="24"/>
              </w:rPr>
            </w:pPr>
            <w:r w:rsidRPr="00CD49CC">
              <w:rPr>
                <w:b/>
                <w:bCs/>
                <w:snapToGrid/>
                <w:sz w:val="24"/>
                <w:szCs w:val="24"/>
              </w:rPr>
              <w:t>Телефон:</w:t>
            </w:r>
          </w:p>
        </w:tc>
        <w:tc>
          <w:tcPr>
            <w:tcW w:w="6915" w:type="dxa"/>
          </w:tcPr>
          <w:p w:rsidR="00DC558A" w:rsidRPr="002F2C02" w:rsidRDefault="002F2C02" w:rsidP="002F2C02">
            <w:pPr>
              <w:pStyle w:val="parametervalue"/>
              <w:spacing w:before="0" w:beforeAutospacing="0" w:after="0" w:afterAutospacing="0"/>
            </w:pPr>
            <w:r w:rsidRPr="002F2C02">
              <w:t>Некоммерческая организация «Фонд содействия капитальному ремонту города Севастополя»</w:t>
            </w:r>
          </w:p>
          <w:p w:rsidR="002F2C02" w:rsidRPr="00750876" w:rsidRDefault="002F2C02" w:rsidP="002F2C02">
            <w:pPr>
              <w:spacing w:line="240" w:lineRule="auto"/>
              <w:ind w:firstLine="0"/>
              <w:rPr>
                <w:sz w:val="24"/>
                <w:szCs w:val="24"/>
              </w:rPr>
            </w:pPr>
            <w:r w:rsidRPr="002F2C02">
              <w:rPr>
                <w:sz w:val="24"/>
                <w:szCs w:val="24"/>
                <w:lang w:val="uk-UA"/>
              </w:rPr>
              <w:t>ул</w:t>
            </w:r>
            <w:r w:rsidRPr="002F2C02">
              <w:rPr>
                <w:sz w:val="24"/>
                <w:szCs w:val="24"/>
              </w:rPr>
              <w:t>. Репина, д.15/2</w:t>
            </w:r>
            <w:r>
              <w:rPr>
                <w:sz w:val="24"/>
                <w:szCs w:val="24"/>
              </w:rPr>
              <w:t>, г. Севастополь</w:t>
            </w:r>
            <w:r w:rsidR="00FA44ED">
              <w:rPr>
                <w:sz w:val="24"/>
                <w:szCs w:val="24"/>
              </w:rPr>
              <w:t>, 299045</w:t>
            </w:r>
          </w:p>
          <w:p w:rsidR="002F2C02" w:rsidRPr="002F2C02" w:rsidRDefault="002F2C02" w:rsidP="002F2C02">
            <w:pPr>
              <w:spacing w:line="240" w:lineRule="auto"/>
              <w:ind w:firstLine="0"/>
              <w:rPr>
                <w:sz w:val="24"/>
                <w:szCs w:val="24"/>
              </w:rPr>
            </w:pPr>
            <w:r w:rsidRPr="002F2C02">
              <w:rPr>
                <w:sz w:val="24"/>
                <w:szCs w:val="24"/>
                <w:lang w:val="uk-UA"/>
              </w:rPr>
              <w:t>ул</w:t>
            </w:r>
            <w:r w:rsidRPr="002F2C02">
              <w:rPr>
                <w:sz w:val="24"/>
                <w:szCs w:val="24"/>
              </w:rPr>
              <w:t>. Репина, д.15/2, г. Севастополь, 299045</w:t>
            </w:r>
          </w:p>
          <w:p w:rsidR="002F2C02" w:rsidRPr="00D6762D" w:rsidRDefault="00A55821" w:rsidP="002F2C02">
            <w:pPr>
              <w:spacing w:line="240" w:lineRule="auto"/>
              <w:ind w:firstLine="0"/>
              <w:rPr>
                <w:sz w:val="24"/>
                <w:szCs w:val="24"/>
              </w:rPr>
            </w:pPr>
            <w:hyperlink r:id="rId15" w:history="1">
              <w:r w:rsidR="008D4FDF" w:rsidRPr="003E29B5">
                <w:rPr>
                  <w:rStyle w:val="a9"/>
                  <w:sz w:val="24"/>
                  <w:szCs w:val="24"/>
                  <w:lang w:val="en-US"/>
                </w:rPr>
                <w:t>zakupki</w:t>
              </w:r>
              <w:r w:rsidR="008D4FDF" w:rsidRPr="003E29B5">
                <w:rPr>
                  <w:rStyle w:val="a9"/>
                  <w:sz w:val="24"/>
                  <w:szCs w:val="24"/>
                </w:rPr>
                <w:t>@</w:t>
              </w:r>
              <w:r w:rsidR="008D4FDF" w:rsidRPr="003E29B5">
                <w:rPr>
                  <w:rStyle w:val="a9"/>
                  <w:sz w:val="24"/>
                  <w:szCs w:val="24"/>
                  <w:lang w:val="en-US"/>
                </w:rPr>
                <w:t>fskr</w:t>
              </w:r>
              <w:r w:rsidR="008D4FDF" w:rsidRPr="003E29B5">
                <w:rPr>
                  <w:rStyle w:val="a9"/>
                  <w:sz w:val="24"/>
                  <w:szCs w:val="24"/>
                </w:rPr>
                <w:t>92.</w:t>
              </w:r>
              <w:r w:rsidR="008D4FDF" w:rsidRPr="003E29B5">
                <w:rPr>
                  <w:rStyle w:val="a9"/>
                  <w:sz w:val="24"/>
                  <w:szCs w:val="24"/>
                  <w:lang w:val="en-US"/>
                </w:rPr>
                <w:t>ru</w:t>
              </w:r>
            </w:hyperlink>
          </w:p>
          <w:p w:rsidR="002F2C02" w:rsidRPr="002F2C02" w:rsidRDefault="00D6762D" w:rsidP="002F2C02">
            <w:pPr>
              <w:spacing w:line="240" w:lineRule="auto"/>
              <w:ind w:firstLine="0"/>
              <w:rPr>
                <w:sz w:val="24"/>
                <w:szCs w:val="24"/>
              </w:rPr>
            </w:pPr>
            <w:r>
              <w:rPr>
                <w:sz w:val="24"/>
                <w:szCs w:val="24"/>
              </w:rPr>
              <w:t>Гагарина И</w:t>
            </w:r>
            <w:r w:rsidR="00A40F74">
              <w:rPr>
                <w:sz w:val="24"/>
                <w:szCs w:val="24"/>
              </w:rPr>
              <w:t>.В</w:t>
            </w:r>
            <w:r>
              <w:rPr>
                <w:sz w:val="24"/>
                <w:szCs w:val="24"/>
              </w:rPr>
              <w:t>., Гудкова Н.Н.</w:t>
            </w:r>
          </w:p>
          <w:p w:rsidR="002F2C02" w:rsidRPr="002F2C02" w:rsidRDefault="002F2C02" w:rsidP="002F2C02">
            <w:pPr>
              <w:ind w:firstLine="0"/>
              <w:rPr>
                <w:snapToGrid/>
                <w:sz w:val="24"/>
                <w:szCs w:val="24"/>
              </w:rPr>
            </w:pPr>
            <w:r w:rsidRPr="007B1759">
              <w:rPr>
                <w:color w:val="121212"/>
                <w:sz w:val="22"/>
                <w:szCs w:val="22"/>
              </w:rPr>
              <w:t xml:space="preserve">(8692) </w:t>
            </w:r>
            <w:r w:rsidRPr="00D6762D">
              <w:rPr>
                <w:color w:val="121212"/>
                <w:sz w:val="22"/>
                <w:szCs w:val="22"/>
              </w:rPr>
              <w:t>537-622</w:t>
            </w:r>
          </w:p>
        </w:tc>
      </w:tr>
      <w:tr w:rsidR="00D13583" w:rsidRPr="00CD49CC" w:rsidTr="008D4FDF">
        <w:tc>
          <w:tcPr>
            <w:tcW w:w="560" w:type="dxa"/>
          </w:tcPr>
          <w:p w:rsidR="00C0488A" w:rsidRPr="00CD49CC" w:rsidRDefault="00C0488A" w:rsidP="00D13583">
            <w:pPr>
              <w:suppressAutoHyphens/>
              <w:spacing w:line="240" w:lineRule="auto"/>
              <w:ind w:firstLine="0"/>
              <w:rPr>
                <w:rFonts w:eastAsia="Arial Unicode MS"/>
                <w:snapToGrid/>
                <w:sz w:val="24"/>
                <w:szCs w:val="24"/>
                <w:lang w:eastAsia="ar-SA"/>
              </w:rPr>
            </w:pPr>
            <w:r w:rsidRPr="00CD49CC">
              <w:rPr>
                <w:rFonts w:eastAsia="Arial Unicode MS"/>
                <w:snapToGrid/>
                <w:sz w:val="24"/>
                <w:szCs w:val="24"/>
                <w:lang w:eastAsia="ar-SA"/>
              </w:rPr>
              <w:t>3</w:t>
            </w:r>
          </w:p>
        </w:tc>
        <w:tc>
          <w:tcPr>
            <w:tcW w:w="2712" w:type="dxa"/>
          </w:tcPr>
          <w:p w:rsidR="00C0488A" w:rsidRPr="00CD49CC" w:rsidRDefault="00C0488A" w:rsidP="00D13583">
            <w:pPr>
              <w:widowControl w:val="0"/>
              <w:autoSpaceDE w:val="0"/>
              <w:autoSpaceDN w:val="0"/>
              <w:adjustRightInd w:val="0"/>
              <w:spacing w:line="240" w:lineRule="auto"/>
              <w:ind w:firstLine="0"/>
              <w:jc w:val="left"/>
              <w:rPr>
                <w:b/>
                <w:bCs/>
                <w:snapToGrid/>
                <w:sz w:val="24"/>
                <w:szCs w:val="24"/>
              </w:rPr>
            </w:pPr>
            <w:r w:rsidRPr="00CD49CC">
              <w:rPr>
                <w:b/>
                <w:bCs/>
                <w:snapToGrid/>
                <w:sz w:val="24"/>
                <w:szCs w:val="24"/>
              </w:rPr>
              <w:t>Источник финансирования</w:t>
            </w:r>
          </w:p>
        </w:tc>
        <w:tc>
          <w:tcPr>
            <w:tcW w:w="6915" w:type="dxa"/>
          </w:tcPr>
          <w:p w:rsidR="00C0488A" w:rsidRPr="00CD49CC" w:rsidRDefault="00453092" w:rsidP="002F2C02">
            <w:pPr>
              <w:spacing w:line="240" w:lineRule="auto"/>
              <w:ind w:firstLine="0"/>
              <w:rPr>
                <w:bCs/>
                <w:sz w:val="24"/>
                <w:szCs w:val="24"/>
              </w:rPr>
            </w:pPr>
            <w:r>
              <w:rPr>
                <w:sz w:val="24"/>
                <w:szCs w:val="24"/>
              </w:rPr>
              <w:t>С</w:t>
            </w:r>
            <w:r w:rsidR="00C0488A" w:rsidRPr="00CD49CC">
              <w:rPr>
                <w:sz w:val="24"/>
                <w:szCs w:val="24"/>
              </w:rPr>
              <w:t xml:space="preserve">редства </w:t>
            </w:r>
            <w:r w:rsidR="00C0488A" w:rsidRPr="009F07DF">
              <w:rPr>
                <w:sz w:val="24"/>
                <w:szCs w:val="24"/>
              </w:rPr>
              <w:t xml:space="preserve">бюджета </w:t>
            </w:r>
            <w:r w:rsidR="002F2C02" w:rsidRPr="009F07DF">
              <w:rPr>
                <w:sz w:val="24"/>
                <w:szCs w:val="24"/>
              </w:rPr>
              <w:t>города Севастополя</w:t>
            </w:r>
            <w:r w:rsidR="00750876" w:rsidRPr="009F07DF">
              <w:rPr>
                <w:sz w:val="24"/>
                <w:szCs w:val="24"/>
              </w:rPr>
              <w:t xml:space="preserve"> (субсидия</w:t>
            </w:r>
            <w:r w:rsidR="00C0488A" w:rsidRPr="009F07DF">
              <w:rPr>
                <w:sz w:val="24"/>
                <w:szCs w:val="24"/>
              </w:rPr>
              <w:t>)</w:t>
            </w:r>
          </w:p>
        </w:tc>
      </w:tr>
      <w:tr w:rsidR="00D13583" w:rsidRPr="00CD49CC" w:rsidTr="008D4FDF">
        <w:tc>
          <w:tcPr>
            <w:tcW w:w="560" w:type="dxa"/>
          </w:tcPr>
          <w:p w:rsidR="00A87E72" w:rsidRPr="00CD49CC" w:rsidRDefault="00C0488A" w:rsidP="00D13583">
            <w:pPr>
              <w:suppressAutoHyphens/>
              <w:spacing w:line="240" w:lineRule="auto"/>
              <w:ind w:firstLine="0"/>
              <w:rPr>
                <w:rFonts w:eastAsia="Arial Unicode MS"/>
                <w:snapToGrid/>
                <w:sz w:val="24"/>
                <w:szCs w:val="24"/>
                <w:lang w:eastAsia="ar-SA"/>
              </w:rPr>
            </w:pPr>
            <w:r w:rsidRPr="00CD49CC">
              <w:rPr>
                <w:rFonts w:eastAsia="Arial Unicode MS"/>
                <w:snapToGrid/>
                <w:sz w:val="24"/>
                <w:szCs w:val="24"/>
                <w:lang w:eastAsia="ar-SA"/>
              </w:rPr>
              <w:t>4</w:t>
            </w:r>
          </w:p>
        </w:tc>
        <w:tc>
          <w:tcPr>
            <w:tcW w:w="2712" w:type="dxa"/>
          </w:tcPr>
          <w:p w:rsidR="00A87E72" w:rsidRPr="00CD49CC" w:rsidRDefault="009D223C" w:rsidP="00D94309">
            <w:pPr>
              <w:widowControl w:val="0"/>
              <w:autoSpaceDE w:val="0"/>
              <w:autoSpaceDN w:val="0"/>
              <w:adjustRightInd w:val="0"/>
              <w:spacing w:line="240" w:lineRule="auto"/>
              <w:ind w:firstLine="0"/>
              <w:jc w:val="left"/>
              <w:rPr>
                <w:b/>
                <w:bCs/>
                <w:snapToGrid/>
                <w:sz w:val="24"/>
                <w:szCs w:val="24"/>
              </w:rPr>
            </w:pPr>
            <w:r w:rsidRPr="004C72D8">
              <w:rPr>
                <w:b/>
                <w:bCs/>
                <w:snapToGrid/>
                <w:sz w:val="24"/>
                <w:szCs w:val="24"/>
              </w:rPr>
              <w:t>Требования к характеристикам</w:t>
            </w:r>
            <w:r>
              <w:rPr>
                <w:b/>
                <w:bCs/>
                <w:snapToGrid/>
                <w:sz w:val="24"/>
                <w:szCs w:val="24"/>
              </w:rPr>
              <w:t>,</w:t>
            </w:r>
            <w:r w:rsidRPr="004C72D8">
              <w:rPr>
                <w:b/>
                <w:bCs/>
                <w:snapToGrid/>
                <w:sz w:val="24"/>
                <w:szCs w:val="24"/>
              </w:rPr>
              <w:t xml:space="preserve"> </w:t>
            </w:r>
            <w:r w:rsidRPr="004C72D8">
              <w:rPr>
                <w:b/>
                <w:sz w:val="24"/>
                <w:szCs w:val="24"/>
              </w:rPr>
              <w:t>совершаемых агентом юридических и иных действий</w:t>
            </w:r>
            <w:r w:rsidRPr="004C72D8">
              <w:rPr>
                <w:b/>
                <w:bCs/>
                <w:snapToGrid/>
                <w:sz w:val="24"/>
                <w:szCs w:val="24"/>
              </w:rPr>
              <w:t>:</w:t>
            </w:r>
          </w:p>
        </w:tc>
        <w:tc>
          <w:tcPr>
            <w:tcW w:w="6915" w:type="dxa"/>
          </w:tcPr>
          <w:p w:rsidR="00A87E72" w:rsidRPr="00CD49CC" w:rsidRDefault="00A87E72" w:rsidP="003F4FDF">
            <w:pPr>
              <w:widowControl w:val="0"/>
              <w:autoSpaceDE w:val="0"/>
              <w:autoSpaceDN w:val="0"/>
              <w:adjustRightInd w:val="0"/>
              <w:spacing w:line="240" w:lineRule="auto"/>
              <w:ind w:firstLine="0"/>
              <w:rPr>
                <w:snapToGrid/>
                <w:sz w:val="24"/>
                <w:szCs w:val="24"/>
              </w:rPr>
            </w:pPr>
            <w:r w:rsidRPr="00CD49CC">
              <w:rPr>
                <w:snapToGrid/>
                <w:sz w:val="24"/>
                <w:szCs w:val="24"/>
              </w:rPr>
              <w:t xml:space="preserve">В соответствии </w:t>
            </w:r>
            <w:r w:rsidR="003F4FDF">
              <w:rPr>
                <w:snapToGrid/>
                <w:sz w:val="24"/>
                <w:szCs w:val="24"/>
              </w:rPr>
              <w:t>с приложением 5 к проекту договора</w:t>
            </w:r>
          </w:p>
        </w:tc>
      </w:tr>
      <w:tr w:rsidR="00D13583" w:rsidRPr="00CD49CC" w:rsidTr="008D4FDF">
        <w:trPr>
          <w:trHeight w:val="449"/>
        </w:trPr>
        <w:tc>
          <w:tcPr>
            <w:tcW w:w="560" w:type="dxa"/>
          </w:tcPr>
          <w:p w:rsidR="00B37BB9" w:rsidRPr="00CD49CC" w:rsidRDefault="00C0488A" w:rsidP="00D13583">
            <w:pPr>
              <w:suppressAutoHyphens/>
              <w:spacing w:line="240" w:lineRule="auto"/>
              <w:ind w:firstLine="0"/>
              <w:rPr>
                <w:rFonts w:eastAsia="Arial Unicode MS"/>
                <w:snapToGrid/>
                <w:sz w:val="24"/>
                <w:szCs w:val="24"/>
                <w:lang w:eastAsia="ar-SA"/>
              </w:rPr>
            </w:pPr>
            <w:r w:rsidRPr="00CD49CC">
              <w:rPr>
                <w:rFonts w:eastAsia="Arial Unicode MS"/>
                <w:snapToGrid/>
                <w:sz w:val="24"/>
                <w:szCs w:val="24"/>
                <w:lang w:eastAsia="ar-SA"/>
              </w:rPr>
              <w:t>5</w:t>
            </w:r>
          </w:p>
        </w:tc>
        <w:tc>
          <w:tcPr>
            <w:tcW w:w="2712" w:type="dxa"/>
          </w:tcPr>
          <w:p w:rsidR="00B37BB9" w:rsidRPr="00CD49CC" w:rsidRDefault="00B37BB9" w:rsidP="00D13583">
            <w:pPr>
              <w:widowControl w:val="0"/>
              <w:autoSpaceDE w:val="0"/>
              <w:autoSpaceDN w:val="0"/>
              <w:adjustRightInd w:val="0"/>
              <w:spacing w:line="240" w:lineRule="auto"/>
              <w:ind w:firstLine="0"/>
              <w:jc w:val="left"/>
              <w:rPr>
                <w:b/>
                <w:bCs/>
                <w:snapToGrid/>
                <w:sz w:val="24"/>
                <w:szCs w:val="24"/>
              </w:rPr>
            </w:pPr>
            <w:r w:rsidRPr="00CD49CC">
              <w:rPr>
                <w:b/>
                <w:bCs/>
                <w:snapToGrid/>
                <w:sz w:val="24"/>
                <w:szCs w:val="24"/>
              </w:rPr>
              <w:t>Предмет договора:</w:t>
            </w:r>
          </w:p>
        </w:tc>
        <w:tc>
          <w:tcPr>
            <w:tcW w:w="6915" w:type="dxa"/>
          </w:tcPr>
          <w:p w:rsidR="00261268" w:rsidRDefault="00261268" w:rsidP="00261268">
            <w:pPr>
              <w:tabs>
                <w:tab w:val="num" w:pos="-180"/>
                <w:tab w:val="num" w:pos="0"/>
              </w:tabs>
              <w:spacing w:line="240" w:lineRule="auto"/>
              <w:ind w:firstLine="0"/>
              <w:rPr>
                <w:snapToGrid/>
                <w:sz w:val="24"/>
                <w:szCs w:val="24"/>
              </w:rPr>
            </w:pPr>
            <w:r>
              <w:rPr>
                <w:sz w:val="24"/>
                <w:szCs w:val="24"/>
              </w:rPr>
              <w:t>Обязательства Агента осуществлять комплексн</w:t>
            </w:r>
            <w:r w:rsidR="00862958">
              <w:rPr>
                <w:sz w:val="24"/>
                <w:szCs w:val="24"/>
              </w:rPr>
              <w:t>ые</w:t>
            </w:r>
            <w:r>
              <w:rPr>
                <w:sz w:val="24"/>
                <w:szCs w:val="24"/>
              </w:rPr>
              <w:t xml:space="preserve"> услуг</w:t>
            </w:r>
            <w:r w:rsidR="00862958">
              <w:rPr>
                <w:sz w:val="24"/>
                <w:szCs w:val="24"/>
              </w:rPr>
              <w:t>и</w:t>
            </w:r>
            <w:r>
              <w:rPr>
                <w:sz w:val="24"/>
                <w:szCs w:val="24"/>
              </w:rPr>
              <w:t xml:space="preserve"> </w:t>
            </w:r>
            <w:r w:rsidR="00862958">
              <w:rPr>
                <w:sz w:val="24"/>
                <w:szCs w:val="24"/>
              </w:rPr>
              <w:t>по</w:t>
            </w:r>
            <w:r>
              <w:rPr>
                <w:sz w:val="24"/>
                <w:szCs w:val="24"/>
              </w:rPr>
              <w:t>:</w:t>
            </w:r>
          </w:p>
          <w:p w:rsidR="00261268" w:rsidRDefault="00862958" w:rsidP="00862958">
            <w:pPr>
              <w:tabs>
                <w:tab w:val="num" w:pos="-180"/>
                <w:tab w:val="num" w:pos="0"/>
              </w:tabs>
              <w:spacing w:line="240" w:lineRule="auto"/>
              <w:ind w:firstLine="0"/>
              <w:rPr>
                <w:sz w:val="24"/>
                <w:szCs w:val="24"/>
              </w:rPr>
            </w:pPr>
            <w:r>
              <w:rPr>
                <w:sz w:val="24"/>
                <w:szCs w:val="24"/>
              </w:rPr>
              <w:t xml:space="preserve">- </w:t>
            </w:r>
            <w:r w:rsidR="00261268">
              <w:rPr>
                <w:sz w:val="24"/>
                <w:szCs w:val="24"/>
              </w:rPr>
              <w:t>р</w:t>
            </w:r>
            <w:r w:rsidR="00A55821">
              <w:rPr>
                <w:sz w:val="24"/>
                <w:szCs w:val="24"/>
              </w:rPr>
              <w:t>асчету (перерасчету) сумм взносов</w:t>
            </w:r>
            <w:r w:rsidR="00261268">
              <w:rPr>
                <w:sz w:val="24"/>
                <w:szCs w:val="24"/>
              </w:rPr>
              <w:t xml:space="preserve"> на капитальный ремонт собственникам помещений в многоквартирных домах </w:t>
            </w:r>
            <w:r w:rsidR="00261268" w:rsidRPr="00862958">
              <w:rPr>
                <w:sz w:val="24"/>
                <w:szCs w:val="24"/>
              </w:rPr>
              <w:t>и организации их сбора</w:t>
            </w:r>
            <w:r w:rsidR="00261268">
              <w:rPr>
                <w:sz w:val="24"/>
                <w:szCs w:val="24"/>
              </w:rPr>
              <w:t>;</w:t>
            </w:r>
          </w:p>
          <w:p w:rsidR="00261268" w:rsidRDefault="00862958" w:rsidP="00862958">
            <w:pPr>
              <w:tabs>
                <w:tab w:val="num" w:pos="-180"/>
                <w:tab w:val="num" w:pos="0"/>
              </w:tabs>
              <w:spacing w:line="240" w:lineRule="auto"/>
              <w:ind w:firstLine="0"/>
              <w:rPr>
                <w:sz w:val="24"/>
                <w:szCs w:val="24"/>
              </w:rPr>
            </w:pPr>
            <w:r>
              <w:rPr>
                <w:sz w:val="24"/>
                <w:szCs w:val="24"/>
              </w:rPr>
              <w:t xml:space="preserve">- </w:t>
            </w:r>
            <w:r w:rsidR="00261268">
              <w:rPr>
                <w:sz w:val="24"/>
                <w:szCs w:val="24"/>
              </w:rPr>
              <w:t xml:space="preserve">расчету (перерасчету) сумм пеней за неуплату взноса на капитальный ремонт собственникам помещений в многоквартирных домах </w:t>
            </w:r>
            <w:r w:rsidR="00261268" w:rsidRPr="00862958">
              <w:rPr>
                <w:sz w:val="24"/>
                <w:szCs w:val="24"/>
              </w:rPr>
              <w:t>и организации их сбора</w:t>
            </w:r>
            <w:r w:rsidR="00261268">
              <w:rPr>
                <w:sz w:val="24"/>
                <w:szCs w:val="24"/>
              </w:rPr>
              <w:t>;</w:t>
            </w:r>
          </w:p>
          <w:p w:rsidR="00261268" w:rsidRDefault="00261268" w:rsidP="00862958">
            <w:pPr>
              <w:tabs>
                <w:tab w:val="num" w:pos="-180"/>
                <w:tab w:val="num" w:pos="0"/>
              </w:tabs>
              <w:spacing w:line="240" w:lineRule="auto"/>
              <w:ind w:firstLine="0"/>
              <w:rPr>
                <w:sz w:val="24"/>
                <w:szCs w:val="24"/>
              </w:rPr>
            </w:pPr>
            <w:r w:rsidRPr="00A55821">
              <w:rPr>
                <w:sz w:val="24"/>
                <w:szCs w:val="24"/>
              </w:rPr>
              <w:t>- ведению претензионно-исковой работы с собственниками помещений в многоквартирных домах в случае неуплаты взносов на капитальный ремонт;</w:t>
            </w:r>
          </w:p>
          <w:p w:rsidR="00261268" w:rsidRDefault="00261268" w:rsidP="00862958">
            <w:pPr>
              <w:tabs>
                <w:tab w:val="num" w:pos="-180"/>
                <w:tab w:val="num" w:pos="0"/>
              </w:tabs>
              <w:spacing w:line="240" w:lineRule="auto"/>
              <w:ind w:firstLine="0"/>
              <w:rPr>
                <w:sz w:val="24"/>
                <w:szCs w:val="24"/>
              </w:rPr>
            </w:pPr>
            <w:r>
              <w:rPr>
                <w:sz w:val="24"/>
                <w:szCs w:val="24"/>
              </w:rPr>
              <w:t>- изготовлению (распечатке) и доставке платежных документов собственникам помещений многоквартирных домов;</w:t>
            </w:r>
          </w:p>
          <w:p w:rsidR="00C21D8F" w:rsidRPr="00D24BE5" w:rsidRDefault="00261268" w:rsidP="00194320">
            <w:pPr>
              <w:tabs>
                <w:tab w:val="num" w:pos="-180"/>
                <w:tab w:val="num" w:pos="0"/>
              </w:tabs>
              <w:spacing w:line="240" w:lineRule="auto"/>
              <w:ind w:firstLine="0"/>
              <w:rPr>
                <w:sz w:val="24"/>
                <w:szCs w:val="24"/>
              </w:rPr>
            </w:pPr>
            <w:r>
              <w:rPr>
                <w:sz w:val="24"/>
                <w:szCs w:val="24"/>
              </w:rPr>
              <w:t xml:space="preserve">- </w:t>
            </w:r>
            <w:r>
              <w:rPr>
                <w:color w:val="000000"/>
                <w:sz w:val="24"/>
                <w:szCs w:val="24"/>
                <w:shd w:val="clear" w:color="auto" w:fill="FFFFFF"/>
              </w:rPr>
              <w:t>предоставлению сведений (информации) по запросу собственников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w:t>
            </w:r>
            <w:r>
              <w:rPr>
                <w:rStyle w:val="apple-converted-space"/>
                <w:color w:val="000000"/>
                <w:sz w:val="24"/>
                <w:szCs w:val="24"/>
                <w:shd w:val="clear" w:color="auto" w:fill="FFFFFF"/>
              </w:rPr>
              <w:t> </w:t>
            </w:r>
            <w:hyperlink r:id="rId16" w:tooltip="Статья 164. Непосредственное управление многоквартирным домом собственниками помещений в таком доме" w:history="1">
              <w:r>
                <w:rPr>
                  <w:rStyle w:val="a9"/>
                  <w:sz w:val="24"/>
                  <w:szCs w:val="24"/>
                  <w:shd w:val="clear" w:color="auto" w:fill="FFFFFF"/>
                </w:rPr>
                <w:t>статьи 164</w:t>
              </w:r>
            </w:hyperlink>
            <w:r>
              <w:rPr>
                <w:rStyle w:val="apple-converted-space"/>
                <w:color w:val="000000"/>
                <w:sz w:val="24"/>
                <w:szCs w:val="24"/>
                <w:shd w:val="clear" w:color="auto" w:fill="FFFFFF"/>
              </w:rPr>
              <w:t> </w:t>
            </w:r>
            <w:r>
              <w:rPr>
                <w:color w:val="000000"/>
                <w:sz w:val="24"/>
                <w:szCs w:val="24"/>
                <w:shd w:val="clear" w:color="auto" w:fill="FFFFFF"/>
              </w:rPr>
              <w:t>Жилищно</w:t>
            </w:r>
            <w:r w:rsidR="00194320">
              <w:rPr>
                <w:color w:val="000000"/>
                <w:sz w:val="24"/>
                <w:szCs w:val="24"/>
                <w:shd w:val="clear" w:color="auto" w:fill="FFFFFF"/>
              </w:rPr>
              <w:t>го кодекса Российской Федерации</w:t>
            </w:r>
            <w:r w:rsidR="00460575">
              <w:rPr>
                <w:color w:val="000000"/>
                <w:sz w:val="24"/>
                <w:szCs w:val="24"/>
                <w:shd w:val="clear" w:color="auto" w:fill="FFFFFF"/>
              </w:rPr>
              <w:t>, региональному оператору капитального ремонта</w:t>
            </w:r>
            <w:r w:rsidR="00194320">
              <w:rPr>
                <w:color w:val="000000"/>
                <w:sz w:val="24"/>
                <w:szCs w:val="24"/>
                <w:shd w:val="clear" w:color="auto" w:fill="FFFFFF"/>
              </w:rPr>
              <w:t>.</w:t>
            </w:r>
          </w:p>
        </w:tc>
      </w:tr>
      <w:tr w:rsidR="00D13583" w:rsidRPr="00CD49CC" w:rsidTr="008D4FDF">
        <w:tc>
          <w:tcPr>
            <w:tcW w:w="560" w:type="dxa"/>
          </w:tcPr>
          <w:p w:rsidR="00A87E72" w:rsidRPr="00CD49CC" w:rsidRDefault="00C0488A" w:rsidP="00D13583">
            <w:pPr>
              <w:suppressAutoHyphens/>
              <w:spacing w:line="240" w:lineRule="auto"/>
              <w:ind w:firstLine="0"/>
              <w:rPr>
                <w:rFonts w:eastAsia="Arial Unicode MS"/>
                <w:snapToGrid/>
                <w:sz w:val="24"/>
                <w:szCs w:val="24"/>
                <w:lang w:eastAsia="ar-SA"/>
              </w:rPr>
            </w:pPr>
            <w:r w:rsidRPr="00CD49CC">
              <w:rPr>
                <w:rFonts w:eastAsia="Arial Unicode MS"/>
                <w:snapToGrid/>
                <w:sz w:val="24"/>
                <w:szCs w:val="24"/>
                <w:lang w:eastAsia="ar-SA"/>
              </w:rPr>
              <w:t>6</w:t>
            </w:r>
          </w:p>
        </w:tc>
        <w:tc>
          <w:tcPr>
            <w:tcW w:w="2712" w:type="dxa"/>
          </w:tcPr>
          <w:p w:rsidR="009D223C" w:rsidRDefault="009D223C" w:rsidP="009D223C">
            <w:pPr>
              <w:spacing w:line="240" w:lineRule="auto"/>
              <w:ind w:firstLine="0"/>
              <w:jc w:val="left"/>
              <w:outlineLvl w:val="0"/>
              <w:rPr>
                <w:b/>
                <w:bCs/>
                <w:snapToGrid/>
                <w:sz w:val="24"/>
                <w:szCs w:val="24"/>
              </w:rPr>
            </w:pPr>
            <w:r w:rsidRPr="00D13583">
              <w:rPr>
                <w:b/>
                <w:bCs/>
                <w:snapToGrid/>
                <w:sz w:val="24"/>
                <w:szCs w:val="24"/>
              </w:rPr>
              <w:t>Место</w:t>
            </w:r>
            <w:r>
              <w:rPr>
                <w:b/>
                <w:bCs/>
                <w:snapToGrid/>
                <w:sz w:val="24"/>
                <w:szCs w:val="24"/>
              </w:rPr>
              <w:t xml:space="preserve">, </w:t>
            </w:r>
            <w:r w:rsidRPr="004C72D8">
              <w:rPr>
                <w:b/>
                <w:sz w:val="24"/>
                <w:szCs w:val="24"/>
              </w:rPr>
              <w:t>совершаемых агентом юридических и иных действий</w:t>
            </w:r>
            <w:r>
              <w:rPr>
                <w:b/>
                <w:bCs/>
                <w:snapToGrid/>
                <w:sz w:val="24"/>
                <w:szCs w:val="24"/>
              </w:rPr>
              <w:t>:</w:t>
            </w:r>
          </w:p>
          <w:p w:rsidR="00A87E72" w:rsidRPr="00CD49CC" w:rsidRDefault="009D223C" w:rsidP="009D223C">
            <w:pPr>
              <w:spacing w:line="240" w:lineRule="auto"/>
              <w:ind w:firstLine="0"/>
              <w:jc w:val="left"/>
              <w:outlineLvl w:val="0"/>
              <w:rPr>
                <w:b/>
                <w:bCs/>
                <w:snapToGrid/>
                <w:sz w:val="24"/>
                <w:szCs w:val="24"/>
              </w:rPr>
            </w:pPr>
            <w:r>
              <w:rPr>
                <w:b/>
                <w:bCs/>
                <w:snapToGrid/>
                <w:sz w:val="24"/>
                <w:szCs w:val="24"/>
              </w:rPr>
              <w:t>Срок действия договора</w:t>
            </w:r>
            <w:r w:rsidR="007D0AE4" w:rsidRPr="00CD49CC">
              <w:rPr>
                <w:b/>
                <w:bCs/>
                <w:snapToGrid/>
                <w:sz w:val="24"/>
                <w:szCs w:val="24"/>
              </w:rPr>
              <w:t>:</w:t>
            </w:r>
          </w:p>
        </w:tc>
        <w:tc>
          <w:tcPr>
            <w:tcW w:w="6915" w:type="dxa"/>
          </w:tcPr>
          <w:p w:rsidR="00A87E72" w:rsidRDefault="00D24BE5" w:rsidP="00B35CB5">
            <w:pPr>
              <w:pStyle w:val="affe"/>
              <w:jc w:val="both"/>
              <w:rPr>
                <w:rFonts w:ascii="Times New Roman" w:hAnsi="Times New Roman"/>
                <w:sz w:val="24"/>
                <w:szCs w:val="24"/>
              </w:rPr>
            </w:pPr>
            <w:r>
              <w:rPr>
                <w:rFonts w:ascii="Times New Roman" w:hAnsi="Times New Roman"/>
                <w:sz w:val="24"/>
                <w:szCs w:val="24"/>
              </w:rPr>
              <w:t>Город Севастополь</w:t>
            </w:r>
          </w:p>
          <w:p w:rsidR="009D223C" w:rsidRDefault="009D223C" w:rsidP="00B35CB5">
            <w:pPr>
              <w:pStyle w:val="affe"/>
              <w:jc w:val="both"/>
              <w:rPr>
                <w:rFonts w:ascii="Times New Roman" w:hAnsi="Times New Roman"/>
                <w:sz w:val="24"/>
                <w:szCs w:val="24"/>
              </w:rPr>
            </w:pPr>
          </w:p>
          <w:p w:rsidR="00A813CF" w:rsidRDefault="00A813CF" w:rsidP="00B35CB5">
            <w:pPr>
              <w:pStyle w:val="affe"/>
              <w:jc w:val="both"/>
              <w:rPr>
                <w:rFonts w:ascii="Times New Roman" w:hAnsi="Times New Roman"/>
                <w:sz w:val="24"/>
                <w:szCs w:val="24"/>
              </w:rPr>
            </w:pPr>
          </w:p>
          <w:p w:rsidR="009D223C" w:rsidRPr="0068267E" w:rsidRDefault="009D223C" w:rsidP="00A813CF">
            <w:pPr>
              <w:pStyle w:val="affe"/>
              <w:jc w:val="both"/>
              <w:rPr>
                <w:rFonts w:ascii="Times New Roman" w:hAnsi="Times New Roman"/>
                <w:sz w:val="24"/>
                <w:szCs w:val="24"/>
              </w:rPr>
            </w:pPr>
            <w:r w:rsidRPr="00EB5952">
              <w:rPr>
                <w:rFonts w:ascii="Times New Roman" w:hAnsi="Times New Roman"/>
                <w:sz w:val="24"/>
                <w:szCs w:val="24"/>
              </w:rPr>
              <w:t xml:space="preserve">С </w:t>
            </w:r>
            <w:r w:rsidR="00D24BE5" w:rsidRPr="00EB5952">
              <w:rPr>
                <w:rFonts w:ascii="Times New Roman" w:hAnsi="Times New Roman"/>
                <w:sz w:val="24"/>
                <w:szCs w:val="24"/>
              </w:rPr>
              <w:t>момента заключения</w:t>
            </w:r>
          </w:p>
        </w:tc>
      </w:tr>
      <w:tr w:rsidR="00D13583" w:rsidRPr="00CD49CC" w:rsidTr="008D4FDF">
        <w:tc>
          <w:tcPr>
            <w:tcW w:w="560" w:type="dxa"/>
          </w:tcPr>
          <w:p w:rsidR="00A87E72" w:rsidRPr="00CD49CC" w:rsidRDefault="00C0488A" w:rsidP="00D13583">
            <w:pPr>
              <w:suppressAutoHyphens/>
              <w:spacing w:line="240" w:lineRule="auto"/>
              <w:ind w:firstLine="0"/>
              <w:rPr>
                <w:rFonts w:eastAsia="Arial Unicode MS"/>
                <w:snapToGrid/>
                <w:sz w:val="24"/>
                <w:szCs w:val="24"/>
                <w:lang w:eastAsia="ar-SA"/>
              </w:rPr>
            </w:pPr>
            <w:r w:rsidRPr="00CD49CC">
              <w:rPr>
                <w:rFonts w:eastAsia="Arial Unicode MS"/>
                <w:snapToGrid/>
                <w:sz w:val="24"/>
                <w:szCs w:val="24"/>
                <w:lang w:eastAsia="ar-SA"/>
              </w:rPr>
              <w:t>7</w:t>
            </w:r>
          </w:p>
        </w:tc>
        <w:tc>
          <w:tcPr>
            <w:tcW w:w="2712" w:type="dxa"/>
          </w:tcPr>
          <w:p w:rsidR="00A87E72" w:rsidRPr="00CD49CC" w:rsidRDefault="00A87E72" w:rsidP="00E845E7">
            <w:pPr>
              <w:widowControl w:val="0"/>
              <w:spacing w:line="240" w:lineRule="auto"/>
              <w:ind w:firstLine="0"/>
              <w:jc w:val="left"/>
              <w:rPr>
                <w:snapToGrid/>
                <w:sz w:val="24"/>
                <w:szCs w:val="24"/>
              </w:rPr>
            </w:pPr>
            <w:r w:rsidRPr="00CD49CC">
              <w:rPr>
                <w:b/>
                <w:bCs/>
                <w:snapToGrid/>
                <w:sz w:val="24"/>
                <w:szCs w:val="24"/>
              </w:rPr>
              <w:t>Началь</w:t>
            </w:r>
            <w:r w:rsidR="00E845E7">
              <w:rPr>
                <w:b/>
                <w:bCs/>
                <w:snapToGrid/>
                <w:sz w:val="24"/>
                <w:szCs w:val="24"/>
              </w:rPr>
              <w:t>ная (максимальная) цена закупки</w:t>
            </w:r>
            <w:r w:rsidRPr="00CD49CC">
              <w:rPr>
                <w:b/>
                <w:bCs/>
                <w:snapToGrid/>
                <w:sz w:val="24"/>
                <w:szCs w:val="24"/>
              </w:rPr>
              <w:t>:</w:t>
            </w:r>
          </w:p>
        </w:tc>
        <w:tc>
          <w:tcPr>
            <w:tcW w:w="6915" w:type="dxa"/>
            <w:vAlign w:val="center"/>
          </w:tcPr>
          <w:p w:rsidR="00A87E72" w:rsidRPr="00CD49CC" w:rsidRDefault="0074590E" w:rsidP="00A55821">
            <w:pPr>
              <w:spacing w:line="240" w:lineRule="auto"/>
              <w:ind w:right="-113" w:firstLine="0"/>
            </w:pPr>
            <w:r w:rsidRPr="00026B46">
              <w:rPr>
                <w:sz w:val="24"/>
                <w:szCs w:val="24"/>
              </w:rPr>
              <w:t>НМЦ</w:t>
            </w:r>
            <w:r w:rsidR="009D223C" w:rsidRPr="00026B46">
              <w:rPr>
                <w:sz w:val="24"/>
                <w:szCs w:val="24"/>
              </w:rPr>
              <w:t xml:space="preserve"> составляет</w:t>
            </w:r>
            <w:r w:rsidR="008D28D9" w:rsidRPr="00026B46">
              <w:rPr>
                <w:sz w:val="24"/>
                <w:szCs w:val="24"/>
              </w:rPr>
              <w:t xml:space="preserve"> процент</w:t>
            </w:r>
            <w:r w:rsidR="009D223C" w:rsidRPr="00026B46">
              <w:rPr>
                <w:sz w:val="24"/>
                <w:szCs w:val="24"/>
              </w:rPr>
              <w:t xml:space="preserve"> от суммы </w:t>
            </w:r>
            <w:r w:rsidR="00AC5FBE" w:rsidRPr="00026B46">
              <w:rPr>
                <w:sz w:val="24"/>
                <w:szCs w:val="24"/>
              </w:rPr>
              <w:t>начисленных населению денежных средств в виде взносов на капитальный ремонт общего имущества в многоквартирных домах</w:t>
            </w:r>
            <w:r w:rsidR="009D223C" w:rsidRPr="00026B46">
              <w:rPr>
                <w:sz w:val="24"/>
                <w:szCs w:val="24"/>
              </w:rPr>
              <w:t xml:space="preserve">, но не </w:t>
            </w:r>
            <w:r w:rsidR="009D223C" w:rsidRPr="00A55821">
              <w:rPr>
                <w:sz w:val="24"/>
                <w:szCs w:val="24"/>
              </w:rPr>
              <w:t>более 2</w:t>
            </w:r>
            <w:r w:rsidRPr="00A55821">
              <w:rPr>
                <w:sz w:val="24"/>
                <w:szCs w:val="24"/>
              </w:rPr>
              <w:t>,5</w:t>
            </w:r>
            <w:r w:rsidR="009D223C" w:rsidRPr="00A55821">
              <w:rPr>
                <w:sz w:val="24"/>
                <w:szCs w:val="24"/>
              </w:rPr>
              <w:t>% от суммы н</w:t>
            </w:r>
            <w:r w:rsidR="009D223C" w:rsidRPr="00026B46">
              <w:rPr>
                <w:sz w:val="24"/>
                <w:szCs w:val="24"/>
              </w:rPr>
              <w:t xml:space="preserve">ачисленных </w:t>
            </w:r>
            <w:r w:rsidR="002316BF" w:rsidRPr="00026B46">
              <w:rPr>
                <w:sz w:val="24"/>
                <w:szCs w:val="24"/>
              </w:rPr>
              <w:t>взносов на капитальный ремонт</w:t>
            </w:r>
            <w:r w:rsidR="009D223C" w:rsidRPr="00026B46">
              <w:rPr>
                <w:sz w:val="24"/>
                <w:szCs w:val="24"/>
              </w:rPr>
              <w:t xml:space="preserve"> в расчетном периоде.</w:t>
            </w:r>
          </w:p>
        </w:tc>
      </w:tr>
      <w:tr w:rsidR="00D13583" w:rsidRPr="00CD49CC" w:rsidTr="008D4FDF">
        <w:tc>
          <w:tcPr>
            <w:tcW w:w="560" w:type="dxa"/>
          </w:tcPr>
          <w:p w:rsidR="00A87E72" w:rsidRPr="00CD49CC" w:rsidRDefault="00C0488A" w:rsidP="00D13583">
            <w:pPr>
              <w:suppressAutoHyphens/>
              <w:spacing w:line="240" w:lineRule="auto"/>
              <w:ind w:firstLine="0"/>
              <w:rPr>
                <w:rFonts w:eastAsia="Arial Unicode MS"/>
                <w:snapToGrid/>
                <w:sz w:val="24"/>
                <w:szCs w:val="24"/>
                <w:lang w:eastAsia="ar-SA"/>
              </w:rPr>
            </w:pPr>
            <w:r w:rsidRPr="00CD49CC">
              <w:rPr>
                <w:rFonts w:eastAsia="Arial Unicode MS"/>
                <w:snapToGrid/>
                <w:sz w:val="24"/>
                <w:szCs w:val="24"/>
                <w:lang w:eastAsia="ar-SA"/>
              </w:rPr>
              <w:lastRenderedPageBreak/>
              <w:t>8</w:t>
            </w:r>
          </w:p>
        </w:tc>
        <w:tc>
          <w:tcPr>
            <w:tcW w:w="2712" w:type="dxa"/>
          </w:tcPr>
          <w:p w:rsidR="00A87E72" w:rsidRPr="00CD49CC" w:rsidRDefault="00A87E72" w:rsidP="00D13583">
            <w:pPr>
              <w:widowControl w:val="0"/>
              <w:spacing w:line="240" w:lineRule="auto"/>
              <w:ind w:firstLine="0"/>
              <w:jc w:val="left"/>
              <w:rPr>
                <w:snapToGrid/>
                <w:sz w:val="24"/>
                <w:szCs w:val="24"/>
              </w:rPr>
            </w:pPr>
            <w:r w:rsidRPr="00CD49CC">
              <w:rPr>
                <w:b/>
                <w:bCs/>
                <w:snapToGrid/>
                <w:sz w:val="24"/>
                <w:szCs w:val="24"/>
              </w:rPr>
              <w:t>Сведения о включенных в цену расходах:</w:t>
            </w:r>
          </w:p>
        </w:tc>
        <w:tc>
          <w:tcPr>
            <w:tcW w:w="6915" w:type="dxa"/>
          </w:tcPr>
          <w:p w:rsidR="00A87E72" w:rsidRPr="0068267E" w:rsidRDefault="006F50EA" w:rsidP="002316BF">
            <w:pPr>
              <w:spacing w:line="240" w:lineRule="auto"/>
              <w:ind w:firstLine="0"/>
              <w:rPr>
                <w:sz w:val="24"/>
                <w:szCs w:val="24"/>
              </w:rPr>
            </w:pPr>
            <w:r>
              <w:rPr>
                <w:sz w:val="24"/>
                <w:szCs w:val="24"/>
              </w:rPr>
              <w:t>Цена договора</w:t>
            </w:r>
            <w:r w:rsidRPr="002B1572">
              <w:rPr>
                <w:sz w:val="24"/>
                <w:szCs w:val="24"/>
              </w:rPr>
              <w:t xml:space="preserve"> включает в себя все расходы, понесенные Агентом в связи с исполнением обязательств по </w:t>
            </w:r>
            <w:r>
              <w:rPr>
                <w:sz w:val="24"/>
                <w:szCs w:val="24"/>
              </w:rPr>
              <w:t>заключаемому</w:t>
            </w:r>
            <w:r w:rsidRPr="002B1572">
              <w:rPr>
                <w:sz w:val="24"/>
                <w:szCs w:val="24"/>
              </w:rPr>
              <w:t xml:space="preserve"> договору, </w:t>
            </w:r>
            <w:r>
              <w:rPr>
                <w:sz w:val="24"/>
                <w:szCs w:val="24"/>
              </w:rPr>
              <w:t>в соот</w:t>
            </w:r>
            <w:r w:rsidRPr="002B1572">
              <w:rPr>
                <w:sz w:val="24"/>
                <w:szCs w:val="24"/>
              </w:rPr>
              <w:t>в</w:t>
            </w:r>
            <w:r>
              <w:rPr>
                <w:sz w:val="24"/>
                <w:szCs w:val="24"/>
              </w:rPr>
              <w:t>етствии с условиями заключаемого договора</w:t>
            </w:r>
            <w:r w:rsidRPr="002B1572">
              <w:rPr>
                <w:sz w:val="24"/>
                <w:szCs w:val="24"/>
              </w:rPr>
              <w:t>; расход</w:t>
            </w:r>
            <w:r>
              <w:rPr>
                <w:sz w:val="24"/>
                <w:szCs w:val="24"/>
              </w:rPr>
              <w:t>ы</w:t>
            </w:r>
            <w:r w:rsidRPr="002B1572">
              <w:rPr>
                <w:sz w:val="24"/>
                <w:szCs w:val="24"/>
              </w:rPr>
              <w:t xml:space="preserve"> Агента по ведению в электронной форме базы учета </w:t>
            </w:r>
            <w:r>
              <w:rPr>
                <w:sz w:val="24"/>
                <w:szCs w:val="24"/>
              </w:rPr>
              <w:t>взносов на капитальный ремонт</w:t>
            </w:r>
            <w:r w:rsidRPr="002B1572">
              <w:rPr>
                <w:sz w:val="24"/>
                <w:szCs w:val="24"/>
              </w:rPr>
              <w:t>, по формированию, печати, предъявлению (</w:t>
            </w:r>
            <w:r w:rsidRPr="006F50EA">
              <w:rPr>
                <w:sz w:val="24"/>
                <w:szCs w:val="24"/>
              </w:rPr>
              <w:t>доставке</w:t>
            </w:r>
            <w:r w:rsidR="002316BF">
              <w:rPr>
                <w:sz w:val="24"/>
                <w:szCs w:val="24"/>
              </w:rPr>
              <w:t>) платежных документов</w:t>
            </w:r>
            <w:r w:rsidRPr="002B1572">
              <w:rPr>
                <w:sz w:val="24"/>
                <w:szCs w:val="24"/>
              </w:rPr>
              <w:t>, по организации  на</w:t>
            </w:r>
            <w:r w:rsidR="00DD34E1">
              <w:rPr>
                <w:sz w:val="24"/>
                <w:szCs w:val="24"/>
              </w:rPr>
              <w:t>числения, сбора, распределения</w:t>
            </w:r>
            <w:r w:rsidRPr="002B1572">
              <w:rPr>
                <w:sz w:val="24"/>
                <w:szCs w:val="24"/>
              </w:rPr>
              <w:t xml:space="preserve">, </w:t>
            </w:r>
            <w:r w:rsidR="00DD34E1" w:rsidRPr="00A55821">
              <w:rPr>
                <w:sz w:val="24"/>
                <w:szCs w:val="24"/>
              </w:rPr>
              <w:t xml:space="preserve">по </w:t>
            </w:r>
            <w:r w:rsidRPr="00A55821">
              <w:rPr>
                <w:sz w:val="24"/>
                <w:szCs w:val="24"/>
              </w:rPr>
              <w:t>ведени</w:t>
            </w:r>
            <w:r w:rsidR="00DD34E1" w:rsidRPr="00A55821">
              <w:rPr>
                <w:sz w:val="24"/>
                <w:szCs w:val="24"/>
              </w:rPr>
              <w:t>ю</w:t>
            </w:r>
            <w:r w:rsidRPr="00A55821">
              <w:rPr>
                <w:sz w:val="24"/>
                <w:szCs w:val="24"/>
              </w:rPr>
              <w:t xml:space="preserve"> претензионно-исковой работы, работы по исполнению судебных решений по взысканию задолженностей</w:t>
            </w:r>
            <w:r w:rsidRPr="002B1572">
              <w:rPr>
                <w:sz w:val="24"/>
                <w:szCs w:val="24"/>
              </w:rPr>
              <w:t xml:space="preserve"> по сбору </w:t>
            </w:r>
            <w:r w:rsidR="00DD34E1">
              <w:rPr>
                <w:sz w:val="24"/>
                <w:szCs w:val="24"/>
              </w:rPr>
              <w:t>взносов на капитальный ремонт</w:t>
            </w:r>
            <w:r w:rsidR="00D24BE5">
              <w:rPr>
                <w:sz w:val="24"/>
                <w:szCs w:val="24"/>
              </w:rPr>
              <w:t xml:space="preserve">, по информированию </w:t>
            </w:r>
            <w:r w:rsidR="00D24BE5" w:rsidRPr="004E75F7">
              <w:rPr>
                <w:sz w:val="24"/>
                <w:szCs w:val="24"/>
              </w:rPr>
              <w:t xml:space="preserve">собственников </w:t>
            </w:r>
            <w:r w:rsidR="004E75F7" w:rsidRPr="004E75F7">
              <w:rPr>
                <w:sz w:val="24"/>
                <w:szCs w:val="24"/>
              </w:rPr>
              <w:t xml:space="preserve">и регионального оператора </w:t>
            </w:r>
            <w:r w:rsidR="00D24BE5">
              <w:rPr>
                <w:sz w:val="24"/>
                <w:szCs w:val="24"/>
              </w:rPr>
              <w:t>о ведении учета фондов капитального ремонта</w:t>
            </w:r>
            <w:r>
              <w:rPr>
                <w:sz w:val="24"/>
                <w:szCs w:val="24"/>
              </w:rPr>
              <w:t>.</w:t>
            </w:r>
          </w:p>
        </w:tc>
      </w:tr>
      <w:tr w:rsidR="00D13583" w:rsidRPr="00CD49CC" w:rsidTr="008D4FDF">
        <w:trPr>
          <w:trHeight w:val="406"/>
        </w:trPr>
        <w:tc>
          <w:tcPr>
            <w:tcW w:w="560" w:type="dxa"/>
            <w:tcBorders>
              <w:bottom w:val="single" w:sz="4" w:space="0" w:color="auto"/>
            </w:tcBorders>
          </w:tcPr>
          <w:p w:rsidR="00A87E72" w:rsidRPr="00CD49CC" w:rsidRDefault="00C0488A" w:rsidP="00D13583">
            <w:pPr>
              <w:suppressAutoHyphens/>
              <w:spacing w:line="240" w:lineRule="auto"/>
              <w:ind w:firstLine="0"/>
              <w:rPr>
                <w:rFonts w:eastAsia="Arial Unicode MS"/>
                <w:snapToGrid/>
                <w:sz w:val="24"/>
                <w:szCs w:val="24"/>
                <w:lang w:eastAsia="ar-SA"/>
              </w:rPr>
            </w:pPr>
            <w:r w:rsidRPr="00CD49CC">
              <w:rPr>
                <w:rFonts w:eastAsia="Arial Unicode MS"/>
                <w:snapToGrid/>
                <w:sz w:val="24"/>
                <w:szCs w:val="24"/>
                <w:lang w:eastAsia="ar-SA"/>
              </w:rPr>
              <w:t>9</w:t>
            </w:r>
          </w:p>
        </w:tc>
        <w:tc>
          <w:tcPr>
            <w:tcW w:w="2712" w:type="dxa"/>
            <w:tcBorders>
              <w:bottom w:val="single" w:sz="4" w:space="0" w:color="auto"/>
            </w:tcBorders>
          </w:tcPr>
          <w:p w:rsidR="00A87E72" w:rsidRPr="00CD49CC" w:rsidRDefault="00A87E72" w:rsidP="00D13583">
            <w:pPr>
              <w:widowControl w:val="0"/>
              <w:spacing w:line="240" w:lineRule="auto"/>
              <w:ind w:firstLine="0"/>
              <w:jc w:val="left"/>
              <w:rPr>
                <w:b/>
                <w:bCs/>
                <w:snapToGrid/>
                <w:sz w:val="24"/>
                <w:szCs w:val="24"/>
              </w:rPr>
            </w:pPr>
            <w:r w:rsidRPr="00CD49CC">
              <w:rPr>
                <w:b/>
                <w:bCs/>
                <w:sz w:val="24"/>
                <w:szCs w:val="24"/>
              </w:rPr>
              <w:t>Форма, сроки и порядок оплаты:</w:t>
            </w:r>
          </w:p>
        </w:tc>
        <w:tc>
          <w:tcPr>
            <w:tcW w:w="6915" w:type="dxa"/>
            <w:tcBorders>
              <w:bottom w:val="single" w:sz="4" w:space="0" w:color="auto"/>
            </w:tcBorders>
          </w:tcPr>
          <w:p w:rsidR="00A87E72" w:rsidRPr="00A93813" w:rsidRDefault="00DC10F1" w:rsidP="00EB5952">
            <w:pPr>
              <w:spacing w:line="240" w:lineRule="auto"/>
              <w:ind w:firstLine="0"/>
              <w:rPr>
                <w:sz w:val="24"/>
                <w:szCs w:val="24"/>
              </w:rPr>
            </w:pPr>
            <w:r w:rsidRPr="00DC10F1">
              <w:rPr>
                <w:sz w:val="24"/>
                <w:szCs w:val="24"/>
                <w:lang w:eastAsia="en-US"/>
              </w:rPr>
              <w:t>О</w:t>
            </w:r>
            <w:r w:rsidRPr="006455A1">
              <w:rPr>
                <w:sz w:val="24"/>
                <w:szCs w:val="24"/>
              </w:rPr>
              <w:t xml:space="preserve">плата </w:t>
            </w:r>
            <w:r w:rsidR="00511514">
              <w:rPr>
                <w:sz w:val="24"/>
                <w:szCs w:val="24"/>
              </w:rPr>
              <w:t xml:space="preserve">вознаграждения производится </w:t>
            </w:r>
            <w:r w:rsidR="003F4FDF">
              <w:rPr>
                <w:sz w:val="24"/>
                <w:szCs w:val="24"/>
              </w:rPr>
              <w:t xml:space="preserve">ежемесячно, </w:t>
            </w:r>
            <w:r w:rsidR="00511514">
              <w:rPr>
                <w:sz w:val="24"/>
                <w:szCs w:val="24"/>
              </w:rPr>
              <w:t xml:space="preserve">после </w:t>
            </w:r>
            <w:r w:rsidR="00EB5952">
              <w:rPr>
                <w:sz w:val="24"/>
                <w:szCs w:val="24"/>
              </w:rPr>
              <w:t>подписания Заказчиком</w:t>
            </w:r>
            <w:r w:rsidR="00511514">
              <w:rPr>
                <w:sz w:val="24"/>
                <w:szCs w:val="24"/>
              </w:rPr>
              <w:t xml:space="preserve"> отчета </w:t>
            </w:r>
            <w:r w:rsidR="000C2EDF">
              <w:rPr>
                <w:sz w:val="24"/>
                <w:szCs w:val="24"/>
              </w:rPr>
              <w:t xml:space="preserve">по </w:t>
            </w:r>
            <w:r w:rsidR="00511514">
              <w:rPr>
                <w:sz w:val="24"/>
                <w:szCs w:val="24"/>
              </w:rPr>
              <w:t>в</w:t>
            </w:r>
            <w:r w:rsidR="00511514" w:rsidRPr="009D223C">
              <w:rPr>
                <w:sz w:val="24"/>
                <w:szCs w:val="24"/>
              </w:rPr>
              <w:t>едени</w:t>
            </w:r>
            <w:r w:rsidR="00511514">
              <w:rPr>
                <w:sz w:val="24"/>
                <w:szCs w:val="24"/>
              </w:rPr>
              <w:t>ю</w:t>
            </w:r>
            <w:r w:rsidR="00511514" w:rsidRPr="009D223C">
              <w:rPr>
                <w:sz w:val="24"/>
                <w:szCs w:val="24"/>
              </w:rPr>
              <w:t xml:space="preserve"> учета и начислени</w:t>
            </w:r>
            <w:r w:rsidR="00511514">
              <w:rPr>
                <w:sz w:val="24"/>
                <w:szCs w:val="24"/>
              </w:rPr>
              <w:t>ю</w:t>
            </w:r>
            <w:r w:rsidR="00511514" w:rsidRPr="009D223C">
              <w:rPr>
                <w:sz w:val="24"/>
                <w:szCs w:val="24"/>
              </w:rPr>
              <w:t xml:space="preserve"> взносов собственникам помещений на капитальный ремонт общего имущества в многоквартирных домах, расположенных на территории </w:t>
            </w:r>
            <w:r w:rsidR="000C2EDF">
              <w:rPr>
                <w:sz w:val="24"/>
                <w:szCs w:val="24"/>
              </w:rPr>
              <w:t>города Севастополя</w:t>
            </w:r>
            <w:r w:rsidR="00511514">
              <w:rPr>
                <w:sz w:val="24"/>
                <w:szCs w:val="24"/>
              </w:rPr>
              <w:t>, в течении 10 дней</w:t>
            </w:r>
            <w:r w:rsidR="003F4FDF">
              <w:rPr>
                <w:sz w:val="24"/>
                <w:szCs w:val="24"/>
              </w:rPr>
              <w:t>, в безналичной форме</w:t>
            </w:r>
          </w:p>
        </w:tc>
      </w:tr>
      <w:tr w:rsidR="009D223C" w:rsidRPr="00CD49CC" w:rsidTr="008D4FDF">
        <w:trPr>
          <w:trHeight w:val="122"/>
        </w:trPr>
        <w:tc>
          <w:tcPr>
            <w:tcW w:w="560" w:type="dxa"/>
            <w:tcBorders>
              <w:bottom w:val="single" w:sz="4" w:space="0" w:color="auto"/>
            </w:tcBorders>
          </w:tcPr>
          <w:p w:rsidR="009D223C" w:rsidRPr="00CD49CC" w:rsidRDefault="009D223C" w:rsidP="009D223C">
            <w:pPr>
              <w:suppressAutoHyphens/>
              <w:spacing w:line="240" w:lineRule="auto"/>
              <w:ind w:firstLine="0"/>
              <w:rPr>
                <w:rFonts w:eastAsia="Arial Unicode MS"/>
                <w:snapToGrid/>
                <w:sz w:val="24"/>
                <w:szCs w:val="24"/>
                <w:lang w:eastAsia="ar-SA"/>
              </w:rPr>
            </w:pPr>
            <w:r w:rsidRPr="00CD49CC">
              <w:rPr>
                <w:rFonts w:eastAsia="Arial Unicode MS"/>
                <w:snapToGrid/>
                <w:sz w:val="24"/>
                <w:szCs w:val="24"/>
                <w:lang w:eastAsia="ar-SA"/>
              </w:rPr>
              <w:t>10</w:t>
            </w:r>
          </w:p>
          <w:p w:rsidR="009D223C" w:rsidRPr="00CD49CC" w:rsidRDefault="009D223C" w:rsidP="009D223C">
            <w:pPr>
              <w:suppressAutoHyphens/>
              <w:spacing w:line="240" w:lineRule="auto"/>
              <w:rPr>
                <w:rFonts w:eastAsia="Arial Unicode MS"/>
                <w:snapToGrid/>
                <w:sz w:val="24"/>
                <w:szCs w:val="24"/>
                <w:lang w:eastAsia="ar-SA"/>
              </w:rPr>
            </w:pPr>
          </w:p>
        </w:tc>
        <w:tc>
          <w:tcPr>
            <w:tcW w:w="2712" w:type="dxa"/>
            <w:tcBorders>
              <w:bottom w:val="single" w:sz="4" w:space="0" w:color="auto"/>
            </w:tcBorders>
          </w:tcPr>
          <w:p w:rsidR="009D223C" w:rsidRPr="00CD49CC" w:rsidRDefault="009D223C" w:rsidP="009D223C">
            <w:pPr>
              <w:spacing w:line="240" w:lineRule="auto"/>
              <w:ind w:firstLine="0"/>
              <w:jc w:val="left"/>
              <w:rPr>
                <w:b/>
                <w:bCs/>
                <w:sz w:val="24"/>
                <w:szCs w:val="24"/>
              </w:rPr>
            </w:pPr>
            <w:r w:rsidRPr="00CD49CC">
              <w:rPr>
                <w:b/>
                <w:bCs/>
                <w:sz w:val="24"/>
                <w:szCs w:val="24"/>
              </w:rPr>
              <w:t>Порядок, место, дата начала и дата окончания срока подачи заявок на участие в закупке:</w:t>
            </w:r>
          </w:p>
        </w:tc>
        <w:tc>
          <w:tcPr>
            <w:tcW w:w="6915" w:type="dxa"/>
            <w:tcBorders>
              <w:bottom w:val="single" w:sz="4" w:space="0" w:color="auto"/>
            </w:tcBorders>
          </w:tcPr>
          <w:p w:rsidR="005836D6" w:rsidRDefault="009D223C" w:rsidP="00D24BE5">
            <w:pPr>
              <w:pStyle w:val="parametervalue"/>
              <w:spacing w:before="0" w:beforeAutospacing="0" w:after="0" w:afterAutospacing="0"/>
              <w:jc w:val="both"/>
            </w:pPr>
            <w:r w:rsidRPr="00CD49CC">
              <w:t>Заявки на участие в запросе предложений</w:t>
            </w:r>
            <w:r w:rsidR="005836D6">
              <w:t xml:space="preserve"> подаются на бумажном носителе.</w:t>
            </w:r>
          </w:p>
          <w:p w:rsidR="00D24BE5" w:rsidRPr="005836D6" w:rsidRDefault="00D24BE5" w:rsidP="00D24BE5">
            <w:pPr>
              <w:pStyle w:val="parametervalue"/>
              <w:spacing w:before="0" w:beforeAutospacing="0" w:after="0" w:afterAutospacing="0"/>
              <w:jc w:val="both"/>
            </w:pPr>
            <w:r w:rsidRPr="005836D6">
              <w:t>Лично (ПН</w:t>
            </w:r>
            <w:r w:rsidR="005836D6">
              <w:t>-ПТ</w:t>
            </w:r>
            <w:r w:rsidRPr="005836D6">
              <w:t xml:space="preserve"> 09.00-1</w:t>
            </w:r>
            <w:r w:rsidR="005836D6">
              <w:t>7.00, обед 13.00-14.00</w:t>
            </w:r>
            <w:r w:rsidRPr="005836D6">
              <w:t>) или по почте</w:t>
            </w:r>
          </w:p>
          <w:p w:rsidR="005836D6" w:rsidRDefault="005836D6" w:rsidP="00D24BE5">
            <w:pPr>
              <w:spacing w:line="240" w:lineRule="auto"/>
              <w:ind w:firstLine="0"/>
              <w:rPr>
                <w:sz w:val="24"/>
                <w:szCs w:val="24"/>
              </w:rPr>
            </w:pPr>
            <w:r>
              <w:rPr>
                <w:sz w:val="24"/>
                <w:szCs w:val="24"/>
              </w:rPr>
              <w:t>Заявки подаются по адресу:</w:t>
            </w:r>
          </w:p>
          <w:p w:rsidR="00D24BE5" w:rsidRPr="002F2C02" w:rsidRDefault="00D24BE5" w:rsidP="00D24BE5">
            <w:pPr>
              <w:spacing w:line="240" w:lineRule="auto"/>
              <w:ind w:firstLine="0"/>
              <w:rPr>
                <w:sz w:val="24"/>
                <w:szCs w:val="24"/>
              </w:rPr>
            </w:pPr>
            <w:r w:rsidRPr="002F2C02">
              <w:rPr>
                <w:sz w:val="24"/>
                <w:szCs w:val="24"/>
                <w:lang w:val="uk-UA"/>
              </w:rPr>
              <w:t>ул</w:t>
            </w:r>
            <w:r w:rsidRPr="002F2C02">
              <w:rPr>
                <w:sz w:val="24"/>
                <w:szCs w:val="24"/>
              </w:rPr>
              <w:t>. Репина, д.15/2, г. Севастополь, 299045</w:t>
            </w:r>
          </w:p>
          <w:p w:rsidR="00B4051A" w:rsidRDefault="00B4051A" w:rsidP="009D223C">
            <w:pPr>
              <w:tabs>
                <w:tab w:val="left" w:pos="1965"/>
                <w:tab w:val="left" w:pos="4800"/>
              </w:tabs>
              <w:spacing w:line="23" w:lineRule="atLeast"/>
              <w:ind w:firstLine="0"/>
              <w:rPr>
                <w:sz w:val="24"/>
                <w:szCs w:val="24"/>
              </w:rPr>
            </w:pPr>
            <w:r>
              <w:rPr>
                <w:sz w:val="24"/>
                <w:szCs w:val="24"/>
              </w:rPr>
              <w:t>Начало подачи заявок:</w:t>
            </w:r>
          </w:p>
          <w:p w:rsidR="009D223C" w:rsidRPr="00B4051A" w:rsidRDefault="009D223C" w:rsidP="009D223C">
            <w:pPr>
              <w:tabs>
                <w:tab w:val="left" w:pos="1965"/>
                <w:tab w:val="left" w:pos="4800"/>
              </w:tabs>
              <w:spacing w:line="23" w:lineRule="atLeast"/>
              <w:ind w:firstLine="0"/>
              <w:rPr>
                <w:b/>
                <w:sz w:val="24"/>
                <w:szCs w:val="24"/>
              </w:rPr>
            </w:pPr>
            <w:r w:rsidRPr="00B4051A">
              <w:rPr>
                <w:b/>
                <w:sz w:val="24"/>
                <w:szCs w:val="24"/>
              </w:rPr>
              <w:t xml:space="preserve">09 часов 00 минут </w:t>
            </w:r>
            <w:r w:rsidR="00544A92">
              <w:rPr>
                <w:b/>
                <w:sz w:val="24"/>
                <w:szCs w:val="24"/>
              </w:rPr>
              <w:t>1</w:t>
            </w:r>
            <w:r w:rsidR="004E75F7">
              <w:rPr>
                <w:b/>
                <w:sz w:val="24"/>
                <w:szCs w:val="24"/>
              </w:rPr>
              <w:t>2</w:t>
            </w:r>
            <w:r w:rsidRPr="00B4051A">
              <w:rPr>
                <w:b/>
                <w:sz w:val="24"/>
                <w:szCs w:val="24"/>
              </w:rPr>
              <w:t>.</w:t>
            </w:r>
            <w:r w:rsidR="00D24BE5" w:rsidRPr="00B4051A">
              <w:rPr>
                <w:b/>
                <w:sz w:val="24"/>
                <w:szCs w:val="24"/>
              </w:rPr>
              <w:t>0</w:t>
            </w:r>
            <w:r w:rsidR="00301BD3" w:rsidRPr="00B4051A">
              <w:rPr>
                <w:b/>
                <w:sz w:val="24"/>
                <w:szCs w:val="24"/>
              </w:rPr>
              <w:t>8</w:t>
            </w:r>
            <w:r w:rsidRPr="00B4051A">
              <w:rPr>
                <w:b/>
                <w:sz w:val="24"/>
                <w:szCs w:val="24"/>
              </w:rPr>
              <w:t>.201</w:t>
            </w:r>
            <w:r w:rsidR="00D24BE5" w:rsidRPr="00B4051A">
              <w:rPr>
                <w:b/>
                <w:sz w:val="24"/>
                <w:szCs w:val="24"/>
              </w:rPr>
              <w:t>6</w:t>
            </w:r>
            <w:r w:rsidRPr="00B4051A">
              <w:rPr>
                <w:b/>
                <w:sz w:val="24"/>
                <w:szCs w:val="24"/>
              </w:rPr>
              <w:t xml:space="preserve"> г. (время </w:t>
            </w:r>
            <w:r w:rsidR="00D24BE5" w:rsidRPr="00B4051A">
              <w:rPr>
                <w:b/>
                <w:sz w:val="24"/>
                <w:szCs w:val="24"/>
              </w:rPr>
              <w:t>московское</w:t>
            </w:r>
            <w:r w:rsidRPr="00B4051A">
              <w:rPr>
                <w:b/>
                <w:sz w:val="24"/>
                <w:szCs w:val="24"/>
              </w:rPr>
              <w:t xml:space="preserve">) </w:t>
            </w:r>
          </w:p>
          <w:p w:rsidR="00B4051A" w:rsidRDefault="009D223C" w:rsidP="000F21D2">
            <w:pPr>
              <w:tabs>
                <w:tab w:val="left" w:pos="1965"/>
                <w:tab w:val="left" w:pos="4800"/>
              </w:tabs>
              <w:spacing w:line="240" w:lineRule="auto"/>
              <w:ind w:firstLine="0"/>
              <w:rPr>
                <w:sz w:val="24"/>
                <w:szCs w:val="24"/>
              </w:rPr>
            </w:pPr>
            <w:r w:rsidRPr="00CD49CC">
              <w:rPr>
                <w:sz w:val="24"/>
                <w:szCs w:val="24"/>
              </w:rPr>
              <w:t>О</w:t>
            </w:r>
            <w:r w:rsidR="00B4051A">
              <w:rPr>
                <w:sz w:val="24"/>
                <w:szCs w:val="24"/>
              </w:rPr>
              <w:t>кончание подачи заявок:</w:t>
            </w:r>
          </w:p>
          <w:p w:rsidR="009D223C" w:rsidRPr="00B4051A" w:rsidRDefault="00D24BE5" w:rsidP="00026B46">
            <w:pPr>
              <w:tabs>
                <w:tab w:val="left" w:pos="1965"/>
                <w:tab w:val="left" w:pos="4800"/>
              </w:tabs>
              <w:spacing w:line="240" w:lineRule="auto"/>
              <w:ind w:firstLine="0"/>
              <w:rPr>
                <w:b/>
                <w:snapToGrid/>
                <w:sz w:val="24"/>
                <w:szCs w:val="24"/>
              </w:rPr>
            </w:pPr>
            <w:r w:rsidRPr="00B4051A">
              <w:rPr>
                <w:b/>
                <w:sz w:val="24"/>
                <w:szCs w:val="24"/>
              </w:rPr>
              <w:t>10</w:t>
            </w:r>
            <w:r w:rsidR="009D223C" w:rsidRPr="00B4051A">
              <w:rPr>
                <w:b/>
                <w:sz w:val="24"/>
                <w:szCs w:val="24"/>
              </w:rPr>
              <w:t xml:space="preserve"> часов 00 мин</w:t>
            </w:r>
            <w:r w:rsidR="000F21D2" w:rsidRPr="00B4051A">
              <w:rPr>
                <w:b/>
                <w:sz w:val="24"/>
                <w:szCs w:val="24"/>
              </w:rPr>
              <w:t>ут 1</w:t>
            </w:r>
            <w:r w:rsidR="00026B46">
              <w:rPr>
                <w:b/>
                <w:sz w:val="24"/>
                <w:szCs w:val="24"/>
              </w:rPr>
              <w:t>8</w:t>
            </w:r>
            <w:r w:rsidRPr="00B4051A">
              <w:rPr>
                <w:b/>
                <w:sz w:val="24"/>
                <w:szCs w:val="24"/>
              </w:rPr>
              <w:t>.0</w:t>
            </w:r>
            <w:r w:rsidR="000F21D2" w:rsidRPr="00B4051A">
              <w:rPr>
                <w:b/>
                <w:sz w:val="24"/>
                <w:szCs w:val="24"/>
              </w:rPr>
              <w:t>8</w:t>
            </w:r>
            <w:r w:rsidR="009D223C" w:rsidRPr="00B4051A">
              <w:rPr>
                <w:b/>
                <w:sz w:val="24"/>
                <w:szCs w:val="24"/>
              </w:rPr>
              <w:t>.201</w:t>
            </w:r>
            <w:r w:rsidRPr="00B4051A">
              <w:rPr>
                <w:b/>
                <w:sz w:val="24"/>
                <w:szCs w:val="24"/>
              </w:rPr>
              <w:t>6</w:t>
            </w:r>
            <w:r w:rsidR="009D223C" w:rsidRPr="00B4051A">
              <w:rPr>
                <w:b/>
                <w:sz w:val="24"/>
                <w:szCs w:val="24"/>
              </w:rPr>
              <w:t xml:space="preserve"> г. (время м</w:t>
            </w:r>
            <w:r w:rsidRPr="00B4051A">
              <w:rPr>
                <w:b/>
                <w:sz w:val="24"/>
                <w:szCs w:val="24"/>
              </w:rPr>
              <w:t>осковское</w:t>
            </w:r>
            <w:r w:rsidR="00B4051A">
              <w:rPr>
                <w:b/>
                <w:sz w:val="24"/>
                <w:szCs w:val="24"/>
              </w:rPr>
              <w:t>)</w:t>
            </w:r>
          </w:p>
        </w:tc>
      </w:tr>
      <w:tr w:rsidR="009D223C" w:rsidRPr="00CD49CC" w:rsidTr="00544A92">
        <w:trPr>
          <w:trHeight w:val="402"/>
        </w:trPr>
        <w:tc>
          <w:tcPr>
            <w:tcW w:w="560" w:type="dxa"/>
            <w:tcBorders>
              <w:top w:val="single" w:sz="4" w:space="0" w:color="auto"/>
              <w:left w:val="single" w:sz="4" w:space="0" w:color="auto"/>
              <w:bottom w:val="single" w:sz="4" w:space="0" w:color="auto"/>
              <w:right w:val="single" w:sz="4" w:space="0" w:color="auto"/>
            </w:tcBorders>
          </w:tcPr>
          <w:p w:rsidR="009D223C" w:rsidRPr="00CD49CC" w:rsidRDefault="009D223C" w:rsidP="009D223C">
            <w:pPr>
              <w:suppressAutoHyphens/>
              <w:spacing w:line="240" w:lineRule="auto"/>
              <w:ind w:firstLine="0"/>
              <w:rPr>
                <w:rFonts w:eastAsia="Arial Unicode MS"/>
                <w:snapToGrid/>
                <w:sz w:val="24"/>
                <w:szCs w:val="24"/>
                <w:lang w:eastAsia="ar-SA"/>
              </w:rPr>
            </w:pPr>
            <w:r>
              <w:rPr>
                <w:rFonts w:eastAsia="Arial Unicode MS"/>
                <w:snapToGrid/>
                <w:sz w:val="24"/>
                <w:szCs w:val="24"/>
                <w:lang w:eastAsia="ar-SA"/>
              </w:rPr>
              <w:t>11</w:t>
            </w:r>
          </w:p>
        </w:tc>
        <w:tc>
          <w:tcPr>
            <w:tcW w:w="2712" w:type="dxa"/>
            <w:tcBorders>
              <w:top w:val="single" w:sz="4" w:space="0" w:color="auto"/>
              <w:left w:val="single" w:sz="4" w:space="0" w:color="auto"/>
              <w:bottom w:val="single" w:sz="4" w:space="0" w:color="auto"/>
              <w:right w:val="single" w:sz="4" w:space="0" w:color="auto"/>
            </w:tcBorders>
          </w:tcPr>
          <w:p w:rsidR="009D223C" w:rsidRPr="00CD49CC" w:rsidRDefault="009D223C" w:rsidP="009D223C">
            <w:pPr>
              <w:spacing w:line="240" w:lineRule="auto"/>
              <w:ind w:firstLine="0"/>
              <w:jc w:val="left"/>
              <w:rPr>
                <w:b/>
                <w:bCs/>
                <w:sz w:val="24"/>
                <w:szCs w:val="24"/>
              </w:rPr>
            </w:pPr>
            <w:r w:rsidRPr="00CD49CC">
              <w:rPr>
                <w:b/>
                <w:bCs/>
                <w:sz w:val="24"/>
                <w:szCs w:val="24"/>
              </w:rPr>
              <w:t>Требования, предъявляемые к участникам запроса предложений</w:t>
            </w:r>
          </w:p>
        </w:tc>
        <w:tc>
          <w:tcPr>
            <w:tcW w:w="6915" w:type="dxa"/>
            <w:tcBorders>
              <w:top w:val="single" w:sz="4" w:space="0" w:color="auto"/>
              <w:left w:val="single" w:sz="4" w:space="0" w:color="auto"/>
              <w:bottom w:val="single" w:sz="4" w:space="0" w:color="auto"/>
              <w:right w:val="single" w:sz="4" w:space="0" w:color="auto"/>
            </w:tcBorders>
          </w:tcPr>
          <w:p w:rsidR="009D223C" w:rsidRPr="00CD49CC" w:rsidRDefault="009D223C" w:rsidP="009D223C">
            <w:pPr>
              <w:numPr>
                <w:ilvl w:val="2"/>
                <w:numId w:val="10"/>
              </w:numPr>
              <w:tabs>
                <w:tab w:val="num" w:pos="152"/>
                <w:tab w:val="num" w:pos="293"/>
                <w:tab w:val="num" w:pos="720"/>
              </w:tabs>
              <w:spacing w:line="240" w:lineRule="auto"/>
              <w:ind w:left="10" w:hanging="10"/>
              <w:rPr>
                <w:sz w:val="24"/>
                <w:szCs w:val="24"/>
              </w:rPr>
            </w:pPr>
            <w:r w:rsidRPr="00CD49CC">
              <w:rPr>
                <w:sz w:val="24"/>
                <w:szCs w:val="24"/>
              </w:rPr>
              <w:t xml:space="preserve">Соответствие участника </w:t>
            </w:r>
            <w:r w:rsidR="006F50EA">
              <w:rPr>
                <w:sz w:val="24"/>
                <w:szCs w:val="24"/>
              </w:rPr>
              <w:t xml:space="preserve">запроса предложений </w:t>
            </w:r>
            <w:r w:rsidRPr="00CD49CC">
              <w:rPr>
                <w:sz w:val="24"/>
                <w:szCs w:val="24"/>
              </w:rPr>
              <w:t>требованиям, устанавливаемым в соответствии с законодательством РФ к лицам, осуществляющим поставки товаров (работ, услуг), являющихся предметом закупки.</w:t>
            </w:r>
          </w:p>
          <w:p w:rsidR="009D223C" w:rsidRPr="00CD49CC" w:rsidRDefault="009D223C" w:rsidP="009D223C">
            <w:pPr>
              <w:tabs>
                <w:tab w:val="num" w:pos="720"/>
                <w:tab w:val="num" w:pos="1440"/>
              </w:tabs>
              <w:spacing w:line="240" w:lineRule="auto"/>
              <w:ind w:firstLine="0"/>
              <w:rPr>
                <w:sz w:val="24"/>
                <w:szCs w:val="24"/>
              </w:rPr>
            </w:pPr>
            <w:r w:rsidRPr="00CD49CC">
              <w:rPr>
                <w:sz w:val="24"/>
                <w:szCs w:val="24"/>
              </w:rPr>
              <w:t>2. Не</w:t>
            </w:r>
            <w:r w:rsidR="006F50EA">
              <w:rPr>
                <w:sz w:val="24"/>
                <w:szCs w:val="24"/>
              </w:rPr>
              <w:t>проведение ликвидации участника запроса предложений</w:t>
            </w:r>
            <w:r w:rsidRPr="00CD49CC">
              <w:rPr>
                <w:sz w:val="24"/>
                <w:szCs w:val="24"/>
              </w:rPr>
              <w:t xml:space="preserve"> и отсутствие решения арбитражного суда о признан</w:t>
            </w:r>
            <w:r w:rsidR="006F50EA">
              <w:rPr>
                <w:sz w:val="24"/>
                <w:szCs w:val="24"/>
              </w:rPr>
              <w:t>ии участника запроса предложений</w:t>
            </w:r>
            <w:r>
              <w:rPr>
                <w:sz w:val="24"/>
                <w:szCs w:val="24"/>
              </w:rPr>
              <w:t xml:space="preserve"> </w:t>
            </w:r>
            <w:r w:rsidRPr="00CD49CC">
              <w:rPr>
                <w:sz w:val="24"/>
                <w:szCs w:val="24"/>
              </w:rPr>
              <w:t>банкротом и об открытии конкурсного производства.</w:t>
            </w:r>
          </w:p>
          <w:p w:rsidR="009D223C" w:rsidRPr="00CD49CC" w:rsidRDefault="009D223C" w:rsidP="009D223C">
            <w:pPr>
              <w:tabs>
                <w:tab w:val="num" w:pos="1440"/>
              </w:tabs>
              <w:spacing w:line="240" w:lineRule="auto"/>
              <w:ind w:firstLine="0"/>
              <w:rPr>
                <w:sz w:val="24"/>
                <w:szCs w:val="24"/>
              </w:rPr>
            </w:pPr>
            <w:r w:rsidRPr="00CD49CC">
              <w:rPr>
                <w:sz w:val="24"/>
                <w:szCs w:val="24"/>
              </w:rPr>
              <w:t>3. Деятельность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 должна быть не приостановлена.</w:t>
            </w:r>
          </w:p>
          <w:p w:rsidR="009D223C" w:rsidRPr="00CD49CC" w:rsidRDefault="009D223C" w:rsidP="009D223C">
            <w:pPr>
              <w:tabs>
                <w:tab w:val="num" w:pos="1440"/>
              </w:tabs>
              <w:spacing w:line="240" w:lineRule="auto"/>
              <w:ind w:firstLine="0"/>
              <w:rPr>
                <w:sz w:val="24"/>
                <w:szCs w:val="24"/>
              </w:rPr>
            </w:pPr>
            <w:r w:rsidRPr="00CD49CC">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w:t>
            </w:r>
            <w:r w:rsidR="009636C5">
              <w:rPr>
                <w:sz w:val="24"/>
                <w:szCs w:val="24"/>
              </w:rPr>
              <w:t xml:space="preserve">тный период. </w:t>
            </w:r>
            <w:r w:rsidRPr="00CD49CC">
              <w:rPr>
                <w:sz w:val="24"/>
                <w:szCs w:val="24"/>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D223C" w:rsidRDefault="009D223C" w:rsidP="00D24BE5">
            <w:pPr>
              <w:spacing w:line="240" w:lineRule="auto"/>
              <w:ind w:firstLine="0"/>
              <w:rPr>
                <w:sz w:val="24"/>
                <w:szCs w:val="24"/>
              </w:rPr>
            </w:pPr>
            <w:r w:rsidRPr="00CD49CC">
              <w:rPr>
                <w:sz w:val="24"/>
                <w:szCs w:val="24"/>
              </w:rPr>
              <w:t>5. Отсутствие сведений об участнике запроса предложений в реестр</w:t>
            </w:r>
            <w:r w:rsidR="00D24BE5">
              <w:rPr>
                <w:sz w:val="24"/>
                <w:szCs w:val="24"/>
              </w:rPr>
              <w:t>е недобросовестных поставщиков</w:t>
            </w:r>
            <w:r>
              <w:rPr>
                <w:sz w:val="24"/>
                <w:szCs w:val="24"/>
              </w:rPr>
              <w:t>.</w:t>
            </w:r>
          </w:p>
          <w:p w:rsidR="008C0ADA" w:rsidRDefault="008C0ADA" w:rsidP="00544A92">
            <w:pPr>
              <w:widowControl w:val="0"/>
              <w:autoSpaceDE w:val="0"/>
              <w:autoSpaceDN w:val="0"/>
              <w:adjustRightInd w:val="0"/>
              <w:spacing w:line="240" w:lineRule="auto"/>
              <w:ind w:firstLine="0"/>
              <w:rPr>
                <w:sz w:val="24"/>
                <w:szCs w:val="24"/>
              </w:rPr>
            </w:pPr>
            <w:r w:rsidRPr="00AB419A">
              <w:rPr>
                <w:sz w:val="24"/>
                <w:szCs w:val="24"/>
              </w:rPr>
              <w:lastRenderedPageBreak/>
              <w:t>6. Регистрация в Федеральной службе по надзору в сфере связи, информационных технологий и массовых коммуникаций в качестве оператора, осуществляющего обработку персональных данных.</w:t>
            </w:r>
          </w:p>
          <w:p w:rsidR="00900A73" w:rsidRDefault="00900A73" w:rsidP="00900A73">
            <w:pPr>
              <w:widowControl w:val="0"/>
              <w:autoSpaceDE w:val="0"/>
              <w:autoSpaceDN w:val="0"/>
              <w:adjustRightInd w:val="0"/>
              <w:spacing w:line="240" w:lineRule="auto"/>
              <w:ind w:firstLine="0"/>
              <w:rPr>
                <w:sz w:val="24"/>
                <w:szCs w:val="24"/>
              </w:rPr>
            </w:pPr>
            <w:r>
              <w:rPr>
                <w:sz w:val="24"/>
                <w:szCs w:val="24"/>
              </w:rPr>
              <w:t>7. Н</w:t>
            </w:r>
            <w:r w:rsidRPr="00AB419A">
              <w:rPr>
                <w:sz w:val="24"/>
                <w:szCs w:val="24"/>
              </w:rPr>
              <w:t>аличие программного продукта,</w:t>
            </w:r>
            <w:r w:rsidRPr="00AB419A">
              <w:t xml:space="preserve"> </w:t>
            </w:r>
            <w:r w:rsidRPr="00AB419A">
              <w:rPr>
                <w:sz w:val="24"/>
                <w:szCs w:val="24"/>
              </w:rPr>
              <w:t>позволяющего производить начисления взносов на капитальный ремонт собственникам помещений многоквартирных домов или копию действующего договора на</w:t>
            </w:r>
            <w:r>
              <w:rPr>
                <w:sz w:val="24"/>
                <w:szCs w:val="24"/>
              </w:rPr>
              <w:t xml:space="preserve"> </w:t>
            </w:r>
            <w:r w:rsidRPr="00AB419A">
              <w:rPr>
                <w:sz w:val="24"/>
                <w:szCs w:val="24"/>
              </w:rPr>
              <w:t>право пользования таким программным продуктом.</w:t>
            </w:r>
          </w:p>
          <w:p w:rsidR="004E75F7" w:rsidRPr="00CD49CC" w:rsidRDefault="004E75F7" w:rsidP="00900A73">
            <w:pPr>
              <w:widowControl w:val="0"/>
              <w:autoSpaceDE w:val="0"/>
              <w:autoSpaceDN w:val="0"/>
              <w:adjustRightInd w:val="0"/>
              <w:spacing w:line="240" w:lineRule="auto"/>
              <w:ind w:firstLine="0"/>
              <w:rPr>
                <w:sz w:val="24"/>
                <w:szCs w:val="24"/>
              </w:rPr>
            </w:pPr>
            <w:r>
              <w:rPr>
                <w:sz w:val="24"/>
                <w:szCs w:val="24"/>
              </w:rPr>
              <w:t>8. Не является офшорной компанией.</w:t>
            </w:r>
          </w:p>
        </w:tc>
      </w:tr>
      <w:tr w:rsidR="009D223C" w:rsidRPr="00CD49CC" w:rsidTr="008D4FDF">
        <w:trPr>
          <w:trHeight w:val="459"/>
        </w:trPr>
        <w:tc>
          <w:tcPr>
            <w:tcW w:w="560" w:type="dxa"/>
          </w:tcPr>
          <w:p w:rsidR="009D223C" w:rsidRPr="00CD49CC" w:rsidRDefault="009D223C" w:rsidP="009D223C">
            <w:pPr>
              <w:suppressAutoHyphens/>
              <w:spacing w:line="240" w:lineRule="auto"/>
              <w:ind w:firstLine="0"/>
              <w:rPr>
                <w:rFonts w:eastAsia="Arial Unicode MS"/>
                <w:snapToGrid/>
                <w:sz w:val="24"/>
                <w:szCs w:val="24"/>
                <w:lang w:eastAsia="ar-SA"/>
              </w:rPr>
            </w:pPr>
            <w:r w:rsidRPr="00CD49CC">
              <w:rPr>
                <w:rFonts w:eastAsia="Arial Unicode MS"/>
                <w:snapToGrid/>
                <w:sz w:val="24"/>
                <w:szCs w:val="24"/>
                <w:lang w:eastAsia="ar-SA"/>
              </w:rPr>
              <w:lastRenderedPageBreak/>
              <w:t>12</w:t>
            </w:r>
          </w:p>
        </w:tc>
        <w:tc>
          <w:tcPr>
            <w:tcW w:w="2712" w:type="dxa"/>
          </w:tcPr>
          <w:p w:rsidR="009D223C" w:rsidRPr="00CD49CC" w:rsidRDefault="009D223C" w:rsidP="009D223C">
            <w:pPr>
              <w:widowControl w:val="0"/>
              <w:autoSpaceDE w:val="0"/>
              <w:autoSpaceDN w:val="0"/>
              <w:adjustRightInd w:val="0"/>
              <w:spacing w:line="240" w:lineRule="auto"/>
              <w:ind w:firstLine="0"/>
              <w:jc w:val="left"/>
              <w:rPr>
                <w:b/>
                <w:bCs/>
                <w:snapToGrid/>
                <w:sz w:val="24"/>
                <w:szCs w:val="24"/>
              </w:rPr>
            </w:pPr>
            <w:r w:rsidRPr="00CD49CC">
              <w:rPr>
                <w:b/>
                <w:bCs/>
                <w:snapToGrid/>
                <w:sz w:val="24"/>
                <w:szCs w:val="24"/>
              </w:rPr>
              <w:t xml:space="preserve">Документы, предоставляемые участниками процедуры закупки для подтверждения их соответствия установленным </w:t>
            </w:r>
            <w:r w:rsidR="008718B9" w:rsidRPr="00CD49CC">
              <w:rPr>
                <w:b/>
                <w:bCs/>
                <w:snapToGrid/>
                <w:sz w:val="24"/>
                <w:szCs w:val="24"/>
              </w:rPr>
              <w:t>требовани</w:t>
            </w:r>
            <w:r w:rsidR="008718B9">
              <w:rPr>
                <w:b/>
                <w:bCs/>
                <w:snapToGrid/>
                <w:sz w:val="24"/>
                <w:szCs w:val="24"/>
              </w:rPr>
              <w:t>я</w:t>
            </w:r>
            <w:r w:rsidR="008718B9" w:rsidRPr="00CD49CC">
              <w:rPr>
                <w:b/>
                <w:bCs/>
                <w:snapToGrid/>
                <w:sz w:val="24"/>
                <w:szCs w:val="24"/>
              </w:rPr>
              <w:t>м</w:t>
            </w:r>
            <w:r w:rsidRPr="00CD49CC">
              <w:rPr>
                <w:b/>
                <w:bCs/>
                <w:snapToGrid/>
                <w:sz w:val="24"/>
                <w:szCs w:val="24"/>
              </w:rPr>
              <w:t>:</w:t>
            </w:r>
          </w:p>
        </w:tc>
        <w:tc>
          <w:tcPr>
            <w:tcW w:w="6915" w:type="dxa"/>
          </w:tcPr>
          <w:p w:rsidR="009D223C" w:rsidRPr="00CD49CC" w:rsidRDefault="009D223C" w:rsidP="009D223C">
            <w:pPr>
              <w:autoSpaceDE w:val="0"/>
              <w:autoSpaceDN w:val="0"/>
              <w:adjustRightInd w:val="0"/>
              <w:spacing w:line="240" w:lineRule="auto"/>
              <w:ind w:firstLine="10"/>
              <w:rPr>
                <w:snapToGrid/>
                <w:sz w:val="24"/>
                <w:szCs w:val="24"/>
              </w:rPr>
            </w:pPr>
            <w:r w:rsidRPr="00CD49CC">
              <w:rPr>
                <w:snapToGrid/>
                <w:sz w:val="24"/>
                <w:szCs w:val="24"/>
              </w:rPr>
              <w:t>1. Выписка из Единого государственного реестра юридиче</w:t>
            </w:r>
            <w:r>
              <w:rPr>
                <w:snapToGrid/>
                <w:sz w:val="24"/>
                <w:szCs w:val="24"/>
              </w:rPr>
              <w:t>ских лиц,</w:t>
            </w:r>
            <w:r w:rsidRPr="00CD49CC">
              <w:rPr>
                <w:snapToGrid/>
                <w:sz w:val="24"/>
                <w:szCs w:val="24"/>
              </w:rPr>
              <w:t xml:space="preserve"> выданная ФНС России не ранее чем за шесть месяцев до дня размещения на официальном сайте</w:t>
            </w:r>
            <w:r>
              <w:rPr>
                <w:snapToGrid/>
                <w:sz w:val="24"/>
                <w:szCs w:val="24"/>
              </w:rPr>
              <w:t xml:space="preserve"> </w:t>
            </w:r>
            <w:r w:rsidR="00D24BE5">
              <w:rPr>
                <w:snapToGrid/>
                <w:sz w:val="24"/>
                <w:szCs w:val="24"/>
              </w:rPr>
              <w:t>регионального оператора</w:t>
            </w:r>
            <w:r w:rsidRPr="00CD49CC">
              <w:rPr>
                <w:snapToGrid/>
                <w:sz w:val="24"/>
                <w:szCs w:val="24"/>
              </w:rPr>
              <w:t xml:space="preserve"> извещения о </w:t>
            </w:r>
            <w:r>
              <w:rPr>
                <w:snapToGrid/>
                <w:sz w:val="24"/>
                <w:szCs w:val="24"/>
              </w:rPr>
              <w:t xml:space="preserve">проведении запроса предложений либо </w:t>
            </w:r>
            <w:r w:rsidRPr="00553228">
              <w:rPr>
                <w:sz w:val="24"/>
                <w:szCs w:val="24"/>
                <w:lang w:eastAsia="en-US"/>
              </w:rPr>
              <w:t xml:space="preserve">выписка из Единого государственного реестра индивидуальных предпринимателей, выданная ФНС России не ранее чем за шесть месяцев до дня размещения на официальном сайте </w:t>
            </w:r>
            <w:r w:rsidR="00D24BE5">
              <w:rPr>
                <w:sz w:val="24"/>
                <w:szCs w:val="24"/>
                <w:lang w:eastAsia="en-US"/>
              </w:rPr>
              <w:t>регионального оператора</w:t>
            </w:r>
            <w:r>
              <w:rPr>
                <w:snapToGrid/>
                <w:sz w:val="24"/>
                <w:szCs w:val="24"/>
              </w:rPr>
              <w:t xml:space="preserve"> </w:t>
            </w:r>
            <w:r w:rsidRPr="00553228">
              <w:rPr>
                <w:sz w:val="24"/>
                <w:szCs w:val="24"/>
                <w:lang w:eastAsia="en-US"/>
              </w:rPr>
              <w:t>извещения о проведении запроса предложений</w:t>
            </w:r>
            <w:r w:rsidR="006F50EA">
              <w:rPr>
                <w:sz w:val="24"/>
                <w:szCs w:val="24"/>
                <w:lang w:eastAsia="en-US"/>
              </w:rPr>
              <w:t xml:space="preserve">, копии документов, удостоверяющих личность </w:t>
            </w:r>
            <w:r w:rsidR="006F50EA" w:rsidRPr="006F50EA">
              <w:rPr>
                <w:i/>
                <w:sz w:val="24"/>
                <w:szCs w:val="24"/>
                <w:lang w:eastAsia="en-US"/>
              </w:rPr>
              <w:t>(для физических лиц)</w:t>
            </w:r>
            <w:r w:rsidRPr="00CD49CC">
              <w:rPr>
                <w:snapToGrid/>
                <w:sz w:val="24"/>
                <w:szCs w:val="24"/>
              </w:rPr>
              <w:t>;</w:t>
            </w:r>
          </w:p>
          <w:p w:rsidR="009D223C" w:rsidRPr="00CD49CC" w:rsidRDefault="009D223C" w:rsidP="009D223C">
            <w:pPr>
              <w:autoSpaceDE w:val="0"/>
              <w:autoSpaceDN w:val="0"/>
              <w:adjustRightInd w:val="0"/>
              <w:spacing w:line="240" w:lineRule="auto"/>
              <w:ind w:firstLine="10"/>
              <w:rPr>
                <w:snapToGrid/>
                <w:sz w:val="24"/>
                <w:szCs w:val="24"/>
              </w:rPr>
            </w:pPr>
            <w:r w:rsidRPr="00CD49CC">
              <w:rPr>
                <w:snapToGrid/>
                <w:sz w:val="24"/>
                <w:szCs w:val="24"/>
              </w:rPr>
              <w:t>2. Нотариальные копии учредительных документов участника закупки, а именно: копия устава в действующей редакции, копия свидетельства о внесении записи об Участнике закупки в Единый государственный реестр юридических лиц, копия свидетельства о постановке Учас</w:t>
            </w:r>
            <w:r w:rsidR="004E75F7">
              <w:rPr>
                <w:snapToGrid/>
                <w:sz w:val="24"/>
                <w:szCs w:val="24"/>
              </w:rPr>
              <w:t>тника закупки на налоговый учет</w:t>
            </w:r>
            <w:r w:rsidRPr="00CD49CC">
              <w:rPr>
                <w:snapToGrid/>
                <w:sz w:val="24"/>
                <w:szCs w:val="24"/>
              </w:rPr>
              <w:t>;</w:t>
            </w:r>
          </w:p>
          <w:p w:rsidR="009D223C" w:rsidRPr="00CD49CC" w:rsidRDefault="009D223C" w:rsidP="009D223C">
            <w:pPr>
              <w:autoSpaceDE w:val="0"/>
              <w:autoSpaceDN w:val="0"/>
              <w:adjustRightInd w:val="0"/>
              <w:spacing w:line="240" w:lineRule="auto"/>
              <w:ind w:firstLine="0"/>
              <w:rPr>
                <w:snapToGrid/>
                <w:sz w:val="24"/>
                <w:szCs w:val="24"/>
              </w:rPr>
            </w:pPr>
            <w:r w:rsidRPr="00CD49CC">
              <w:rPr>
                <w:snapToGrid/>
                <w:sz w:val="24"/>
                <w:szCs w:val="24"/>
              </w:rPr>
              <w:t>3.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должна содержать доверенность на осуществление действий от имени участника процедуры закупки, заверенную печатью и подписанную руководителем участника процедуры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процедуры закупки, заявка должна содержать документ, подтверждающий полномочия такого лица.</w:t>
            </w:r>
          </w:p>
          <w:p w:rsidR="009D223C" w:rsidRPr="00CD49CC" w:rsidRDefault="009D223C" w:rsidP="009D223C">
            <w:pPr>
              <w:autoSpaceDE w:val="0"/>
              <w:autoSpaceDN w:val="0"/>
              <w:adjustRightInd w:val="0"/>
              <w:spacing w:line="240" w:lineRule="auto"/>
              <w:ind w:firstLine="10"/>
              <w:rPr>
                <w:snapToGrid/>
                <w:sz w:val="24"/>
                <w:szCs w:val="24"/>
              </w:rPr>
            </w:pPr>
            <w:r>
              <w:rPr>
                <w:snapToGrid/>
                <w:sz w:val="24"/>
                <w:szCs w:val="24"/>
              </w:rPr>
              <w:t>4</w:t>
            </w:r>
            <w:r w:rsidRPr="00CD49CC">
              <w:rPr>
                <w:snapToGrid/>
                <w:sz w:val="24"/>
                <w:szCs w:val="24"/>
              </w:rPr>
              <w:t>. В случае</w:t>
            </w:r>
            <w:r w:rsidR="006F50EA">
              <w:rPr>
                <w:snapToGrid/>
                <w:sz w:val="24"/>
                <w:szCs w:val="24"/>
              </w:rPr>
              <w:t>,</w:t>
            </w:r>
            <w:r w:rsidRPr="00CD49CC">
              <w:rPr>
                <w:snapToGrid/>
                <w:sz w:val="24"/>
                <w:szCs w:val="24"/>
              </w:rPr>
              <w:t xml:space="preserve"> если Участник закупки не признается налогоплательщиком налога на добавленную стоимость (НДС) или освобождается от исполнения обязанности налогоплательщика НДС - документ, подтверждающий, что он не признаётся налогоплательщиком НДС или освобождается от исполнения обязанности налогоплательщика НДС (например, копия уведомления ИФНС о применении упрощенной системы налогообложения, заверенная Участником закупки, и т.п.);</w:t>
            </w:r>
          </w:p>
          <w:p w:rsidR="00544A92" w:rsidRPr="00520A10" w:rsidRDefault="00544A92" w:rsidP="00544A92">
            <w:pPr>
              <w:pStyle w:val="aa"/>
              <w:widowControl w:val="0"/>
              <w:autoSpaceDE w:val="0"/>
              <w:autoSpaceDN w:val="0"/>
              <w:adjustRightInd w:val="0"/>
              <w:spacing w:after="0" w:line="240" w:lineRule="auto"/>
              <w:ind w:left="0"/>
              <w:jc w:val="both"/>
              <w:rPr>
                <w:rFonts w:ascii="Times New Roman" w:hAnsi="Times New Roman"/>
                <w:sz w:val="24"/>
                <w:szCs w:val="24"/>
              </w:rPr>
            </w:pPr>
            <w:r>
              <w:rPr>
                <w:sz w:val="24"/>
                <w:szCs w:val="24"/>
              </w:rPr>
              <w:t xml:space="preserve">5. </w:t>
            </w:r>
            <w:r w:rsidRPr="00AB419A">
              <w:rPr>
                <w:rFonts w:ascii="Times New Roman" w:hAnsi="Times New Roman"/>
                <w:sz w:val="24"/>
                <w:szCs w:val="24"/>
              </w:rPr>
              <w:t>Копия действующего документа, подтверждающего наличие программного продукта,</w:t>
            </w:r>
            <w:r w:rsidRPr="00AB419A">
              <w:t xml:space="preserve"> </w:t>
            </w:r>
            <w:r w:rsidRPr="00AB419A">
              <w:rPr>
                <w:rFonts w:ascii="Times New Roman" w:hAnsi="Times New Roman"/>
                <w:sz w:val="24"/>
                <w:szCs w:val="24"/>
              </w:rPr>
              <w:t>позволяющего производить начисления взносов на капитальный ремонт собственникам помещений многоквартирных домов или копию действующего договора на право пользования таким программным продуктом.</w:t>
            </w:r>
          </w:p>
          <w:p w:rsidR="009D223C" w:rsidRPr="004E75F7" w:rsidRDefault="002A67D1" w:rsidP="004E75F7">
            <w:pPr>
              <w:widowControl w:val="0"/>
              <w:autoSpaceDE w:val="0"/>
              <w:autoSpaceDN w:val="0"/>
              <w:adjustRightInd w:val="0"/>
              <w:spacing w:line="240" w:lineRule="auto"/>
              <w:ind w:firstLine="0"/>
              <w:rPr>
                <w:sz w:val="24"/>
                <w:szCs w:val="24"/>
              </w:rPr>
            </w:pPr>
            <w:r>
              <w:rPr>
                <w:sz w:val="24"/>
                <w:szCs w:val="24"/>
              </w:rPr>
              <w:lastRenderedPageBreak/>
              <w:t>6. Документы, подтверждающие р</w:t>
            </w:r>
            <w:r w:rsidRPr="008B2C17">
              <w:rPr>
                <w:sz w:val="24"/>
                <w:szCs w:val="24"/>
              </w:rPr>
              <w:t>егистраци</w:t>
            </w:r>
            <w:r>
              <w:rPr>
                <w:sz w:val="24"/>
                <w:szCs w:val="24"/>
              </w:rPr>
              <w:t>ю участника закупки</w:t>
            </w:r>
            <w:r w:rsidRPr="008B2C17">
              <w:rPr>
                <w:sz w:val="24"/>
                <w:szCs w:val="24"/>
              </w:rPr>
              <w:t xml:space="preserve"> в Федеральной службе по надзору в сфере связи, информационных технологий и массовых коммуникаций в качестве оператора, осуществляющего обработку персональных данных.</w:t>
            </w:r>
          </w:p>
        </w:tc>
      </w:tr>
      <w:tr w:rsidR="009D223C" w:rsidRPr="00CD49CC" w:rsidTr="008D4FDF">
        <w:trPr>
          <w:trHeight w:val="983"/>
        </w:trPr>
        <w:tc>
          <w:tcPr>
            <w:tcW w:w="560" w:type="dxa"/>
          </w:tcPr>
          <w:p w:rsidR="009D223C" w:rsidRPr="00CD49CC" w:rsidRDefault="009D223C" w:rsidP="009D223C">
            <w:pPr>
              <w:suppressAutoHyphens/>
              <w:spacing w:line="240" w:lineRule="auto"/>
              <w:ind w:firstLine="0"/>
              <w:rPr>
                <w:rFonts w:eastAsia="Arial Unicode MS"/>
                <w:snapToGrid/>
                <w:sz w:val="24"/>
                <w:szCs w:val="24"/>
                <w:lang w:eastAsia="ar-SA"/>
              </w:rPr>
            </w:pPr>
            <w:r w:rsidRPr="00CD49CC">
              <w:rPr>
                <w:rFonts w:eastAsia="Arial Unicode MS"/>
                <w:snapToGrid/>
                <w:sz w:val="24"/>
                <w:szCs w:val="24"/>
                <w:lang w:eastAsia="ar-SA"/>
              </w:rPr>
              <w:lastRenderedPageBreak/>
              <w:t>13</w:t>
            </w:r>
          </w:p>
        </w:tc>
        <w:tc>
          <w:tcPr>
            <w:tcW w:w="2712" w:type="dxa"/>
          </w:tcPr>
          <w:p w:rsidR="009D223C" w:rsidRPr="00CD49CC" w:rsidRDefault="009D223C" w:rsidP="009D223C">
            <w:pPr>
              <w:spacing w:line="240" w:lineRule="auto"/>
              <w:ind w:firstLine="0"/>
              <w:jc w:val="left"/>
              <w:rPr>
                <w:b/>
                <w:bCs/>
                <w:snapToGrid/>
                <w:sz w:val="24"/>
                <w:szCs w:val="24"/>
              </w:rPr>
            </w:pPr>
            <w:r w:rsidRPr="00CD49CC">
              <w:rPr>
                <w:b/>
                <w:bCs/>
                <w:snapToGrid/>
                <w:sz w:val="24"/>
                <w:szCs w:val="24"/>
              </w:rPr>
              <w:t>Требования к содержанию, форме, оформлению и составу заявки на участие в закупке:</w:t>
            </w:r>
          </w:p>
        </w:tc>
        <w:tc>
          <w:tcPr>
            <w:tcW w:w="6915" w:type="dxa"/>
          </w:tcPr>
          <w:p w:rsidR="009D223C" w:rsidRPr="00CD49CC" w:rsidRDefault="009D223C" w:rsidP="009D223C">
            <w:pPr>
              <w:widowControl w:val="0"/>
              <w:tabs>
                <w:tab w:val="left" w:pos="9656"/>
              </w:tabs>
              <w:autoSpaceDE w:val="0"/>
              <w:autoSpaceDN w:val="0"/>
              <w:adjustRightInd w:val="0"/>
              <w:spacing w:line="240" w:lineRule="auto"/>
              <w:ind w:firstLine="0"/>
              <w:rPr>
                <w:snapToGrid/>
                <w:sz w:val="24"/>
                <w:szCs w:val="24"/>
              </w:rPr>
            </w:pPr>
            <w:r w:rsidRPr="00CD49CC">
              <w:rPr>
                <w:snapToGrid/>
                <w:sz w:val="24"/>
                <w:szCs w:val="24"/>
              </w:rPr>
              <w:t>1. Участник запроса предложений подает заявку в письменном виде на бумажном носителе.</w:t>
            </w:r>
          </w:p>
          <w:p w:rsidR="009D223C" w:rsidRPr="00CD49CC" w:rsidRDefault="009D223C" w:rsidP="009D223C">
            <w:pPr>
              <w:widowControl w:val="0"/>
              <w:tabs>
                <w:tab w:val="left" w:pos="9656"/>
              </w:tabs>
              <w:autoSpaceDE w:val="0"/>
              <w:autoSpaceDN w:val="0"/>
              <w:adjustRightInd w:val="0"/>
              <w:spacing w:line="240" w:lineRule="auto"/>
              <w:ind w:firstLine="0"/>
              <w:rPr>
                <w:snapToGrid/>
                <w:sz w:val="24"/>
                <w:szCs w:val="24"/>
              </w:rPr>
            </w:pPr>
            <w:r w:rsidRPr="00CD49CC">
              <w:rPr>
                <w:snapToGrid/>
                <w:sz w:val="24"/>
                <w:szCs w:val="24"/>
              </w:rPr>
              <w:t xml:space="preserve">2. Заявка должна быть оформлена на фирменном бланке по форме, приведенной в Разделе </w:t>
            </w:r>
            <w:r w:rsidR="00D34C86">
              <w:rPr>
                <w:snapToGrid/>
                <w:sz w:val="24"/>
                <w:szCs w:val="24"/>
              </w:rPr>
              <w:t>6</w:t>
            </w:r>
            <w:r w:rsidRPr="00CD49CC">
              <w:rPr>
                <w:snapToGrid/>
                <w:sz w:val="24"/>
                <w:szCs w:val="24"/>
              </w:rPr>
              <w:t xml:space="preserve"> (Форма 1 раздела </w:t>
            </w:r>
            <w:r w:rsidR="00D34C86">
              <w:rPr>
                <w:snapToGrid/>
                <w:sz w:val="24"/>
                <w:szCs w:val="24"/>
              </w:rPr>
              <w:t>6</w:t>
            </w:r>
            <w:r w:rsidRPr="00CD49CC">
              <w:rPr>
                <w:snapToGrid/>
                <w:sz w:val="24"/>
                <w:szCs w:val="24"/>
              </w:rPr>
              <w:t xml:space="preserve"> настоящей документации), подписана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w:t>
            </w:r>
          </w:p>
          <w:p w:rsidR="009D223C" w:rsidRPr="00CD49CC" w:rsidRDefault="009D223C" w:rsidP="009D223C">
            <w:pPr>
              <w:widowControl w:val="0"/>
              <w:tabs>
                <w:tab w:val="left" w:pos="9656"/>
              </w:tabs>
              <w:autoSpaceDE w:val="0"/>
              <w:autoSpaceDN w:val="0"/>
              <w:adjustRightInd w:val="0"/>
              <w:spacing w:line="240" w:lineRule="auto"/>
              <w:ind w:firstLine="0"/>
              <w:rPr>
                <w:snapToGrid/>
                <w:sz w:val="24"/>
                <w:szCs w:val="24"/>
              </w:rPr>
            </w:pPr>
            <w:r w:rsidRPr="00CD49CC">
              <w:rPr>
                <w:snapToGrid/>
                <w:sz w:val="24"/>
                <w:szCs w:val="24"/>
              </w:rPr>
              <w:t>3. Заявка на участие в запросе предложений должна содержать необходимые документы и сведения, предусмотренные п.</w:t>
            </w:r>
            <w:r w:rsidR="00511514">
              <w:rPr>
                <w:snapToGrid/>
                <w:sz w:val="24"/>
                <w:szCs w:val="24"/>
              </w:rPr>
              <w:t xml:space="preserve"> </w:t>
            </w:r>
            <w:r w:rsidRPr="00CD49CC">
              <w:rPr>
                <w:snapToGrid/>
                <w:sz w:val="24"/>
                <w:szCs w:val="24"/>
              </w:rPr>
              <w:t>12 Информационной карты.</w:t>
            </w:r>
          </w:p>
          <w:p w:rsidR="009D223C" w:rsidRPr="00CD49CC" w:rsidRDefault="009D223C" w:rsidP="009D223C">
            <w:pPr>
              <w:widowControl w:val="0"/>
              <w:tabs>
                <w:tab w:val="left" w:pos="9656"/>
              </w:tabs>
              <w:autoSpaceDE w:val="0"/>
              <w:autoSpaceDN w:val="0"/>
              <w:adjustRightInd w:val="0"/>
              <w:spacing w:line="240" w:lineRule="auto"/>
              <w:ind w:firstLine="0"/>
              <w:rPr>
                <w:snapToGrid/>
                <w:sz w:val="24"/>
                <w:szCs w:val="24"/>
              </w:rPr>
            </w:pPr>
            <w:r w:rsidRPr="00CD49CC">
              <w:rPr>
                <w:snapToGrid/>
                <w:sz w:val="24"/>
                <w:szCs w:val="24"/>
              </w:rPr>
              <w:t>4. Заявка, помимо обязательных документов и сведений, установленных извещением и документацией о проведении запроса предложений, может содержать дополнительную информацию, предоставленную в виде отдельных документов.</w:t>
            </w:r>
          </w:p>
          <w:p w:rsidR="009D223C" w:rsidRPr="00CD49CC" w:rsidRDefault="009D223C" w:rsidP="009D223C">
            <w:pPr>
              <w:widowControl w:val="0"/>
              <w:tabs>
                <w:tab w:val="left" w:pos="9656"/>
              </w:tabs>
              <w:autoSpaceDE w:val="0"/>
              <w:autoSpaceDN w:val="0"/>
              <w:adjustRightInd w:val="0"/>
              <w:spacing w:line="240" w:lineRule="auto"/>
              <w:ind w:firstLine="0"/>
              <w:rPr>
                <w:snapToGrid/>
                <w:sz w:val="24"/>
                <w:szCs w:val="24"/>
              </w:rPr>
            </w:pPr>
            <w:r w:rsidRPr="00CD49CC">
              <w:rPr>
                <w:snapToGrid/>
                <w:sz w:val="24"/>
                <w:szCs w:val="24"/>
              </w:rPr>
              <w:t>5. Каждый документ, входящий в состав заявки на участие в запросе предложений,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на участие в запросе предложений без доверенности, или надлежащим образом уполномоченным им лицом на основании доверенности (далее — уполномоченное лицо). В последнем случае доверенность прикладывается к заявке. Копии документов, входящих в состав заявки, должны быть заверены участником, если иное не предусмотрено настоящей документацией.</w:t>
            </w:r>
          </w:p>
          <w:p w:rsidR="009D223C" w:rsidRPr="00CD49CC" w:rsidRDefault="009D223C" w:rsidP="009D223C">
            <w:pPr>
              <w:widowControl w:val="0"/>
              <w:tabs>
                <w:tab w:val="left" w:pos="9656"/>
              </w:tabs>
              <w:autoSpaceDE w:val="0"/>
              <w:autoSpaceDN w:val="0"/>
              <w:adjustRightInd w:val="0"/>
              <w:spacing w:line="240" w:lineRule="auto"/>
              <w:ind w:firstLine="0"/>
              <w:rPr>
                <w:snapToGrid/>
                <w:sz w:val="24"/>
                <w:szCs w:val="24"/>
              </w:rPr>
            </w:pPr>
            <w:r w:rsidRPr="00CD49CC">
              <w:rPr>
                <w:snapToGrid/>
                <w:sz w:val="24"/>
                <w:szCs w:val="24"/>
              </w:rPr>
              <w:t xml:space="preserve">6. Предоставляемые в составе заявки документы должны быть четко </w:t>
            </w:r>
            <w:r w:rsidR="00D34C86">
              <w:rPr>
                <w:snapToGrid/>
                <w:sz w:val="24"/>
                <w:szCs w:val="24"/>
              </w:rPr>
              <w:t xml:space="preserve">напечатаны. Подчистки, дописки </w:t>
            </w:r>
            <w:r w:rsidRPr="00CD49CC">
              <w:rPr>
                <w:snapToGrid/>
                <w:sz w:val="24"/>
                <w:szCs w:val="24"/>
              </w:rPr>
              <w:t>не допускаются.</w:t>
            </w:r>
          </w:p>
          <w:p w:rsidR="009D223C" w:rsidRPr="00CD49CC" w:rsidRDefault="009D223C" w:rsidP="009D223C">
            <w:pPr>
              <w:widowControl w:val="0"/>
              <w:tabs>
                <w:tab w:val="left" w:pos="9656"/>
              </w:tabs>
              <w:autoSpaceDE w:val="0"/>
              <w:autoSpaceDN w:val="0"/>
              <w:adjustRightInd w:val="0"/>
              <w:spacing w:line="240" w:lineRule="auto"/>
              <w:ind w:firstLine="0"/>
              <w:rPr>
                <w:snapToGrid/>
                <w:sz w:val="24"/>
                <w:szCs w:val="24"/>
              </w:rPr>
            </w:pPr>
            <w:r w:rsidRPr="00CD49CC">
              <w:rPr>
                <w:snapToGrid/>
                <w:sz w:val="24"/>
                <w:szCs w:val="24"/>
              </w:rPr>
              <w:t>7. Заявка и все входящие в ее состав документы запечатываются в конверт, на котором указывается наименование участника закупки, наименование предмета запроса предложений в соответствии с настоящей документацией</w:t>
            </w:r>
            <w:r w:rsidR="00D34C86">
              <w:rPr>
                <w:snapToGrid/>
                <w:sz w:val="24"/>
                <w:szCs w:val="24"/>
              </w:rPr>
              <w:t>, наименование Заказчика</w:t>
            </w:r>
            <w:r w:rsidRPr="00CD49CC">
              <w:rPr>
                <w:snapToGrid/>
                <w:sz w:val="24"/>
                <w:szCs w:val="24"/>
              </w:rPr>
              <w:t>.</w:t>
            </w:r>
            <w:r w:rsidR="00D34C86">
              <w:rPr>
                <w:snapToGrid/>
                <w:sz w:val="24"/>
                <w:szCs w:val="24"/>
              </w:rPr>
              <w:t xml:space="preserve"> Место склейки конверта скрепляется печатью участника.</w:t>
            </w:r>
          </w:p>
        </w:tc>
      </w:tr>
      <w:tr w:rsidR="009D223C" w:rsidRPr="00CD49CC" w:rsidTr="008D4FDF">
        <w:trPr>
          <w:trHeight w:val="274"/>
        </w:trPr>
        <w:tc>
          <w:tcPr>
            <w:tcW w:w="560" w:type="dxa"/>
          </w:tcPr>
          <w:p w:rsidR="009D223C" w:rsidRPr="00CD49CC" w:rsidRDefault="009D223C" w:rsidP="009D223C">
            <w:pPr>
              <w:suppressAutoHyphens/>
              <w:spacing w:line="240" w:lineRule="auto"/>
              <w:ind w:firstLine="0"/>
              <w:rPr>
                <w:rFonts w:eastAsia="Arial Unicode MS"/>
                <w:snapToGrid/>
                <w:sz w:val="24"/>
                <w:szCs w:val="24"/>
                <w:lang w:eastAsia="ar-SA"/>
              </w:rPr>
            </w:pPr>
            <w:r w:rsidRPr="00CD49CC">
              <w:rPr>
                <w:rFonts w:eastAsia="Arial Unicode MS"/>
                <w:snapToGrid/>
                <w:sz w:val="24"/>
                <w:szCs w:val="24"/>
                <w:lang w:eastAsia="ar-SA"/>
              </w:rPr>
              <w:t>1</w:t>
            </w:r>
            <w:r>
              <w:rPr>
                <w:rFonts w:eastAsia="Arial Unicode MS"/>
                <w:snapToGrid/>
                <w:sz w:val="24"/>
                <w:szCs w:val="24"/>
                <w:lang w:eastAsia="ar-SA"/>
              </w:rPr>
              <w:t>4</w:t>
            </w:r>
          </w:p>
        </w:tc>
        <w:tc>
          <w:tcPr>
            <w:tcW w:w="2712" w:type="dxa"/>
          </w:tcPr>
          <w:p w:rsidR="009D223C" w:rsidRPr="00CD49CC" w:rsidRDefault="009D223C" w:rsidP="009D223C">
            <w:pPr>
              <w:spacing w:line="240" w:lineRule="auto"/>
              <w:ind w:firstLine="0"/>
              <w:jc w:val="left"/>
              <w:rPr>
                <w:b/>
                <w:bCs/>
                <w:snapToGrid/>
                <w:sz w:val="24"/>
                <w:szCs w:val="24"/>
              </w:rPr>
            </w:pPr>
            <w:r w:rsidRPr="00CD49CC">
              <w:rPr>
                <w:b/>
                <w:bCs/>
                <w:snapToGrid/>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915" w:type="dxa"/>
          </w:tcPr>
          <w:p w:rsidR="009D223C" w:rsidRPr="00CD49CC" w:rsidRDefault="009D223C" w:rsidP="00D34C86">
            <w:pPr>
              <w:tabs>
                <w:tab w:val="left" w:pos="459"/>
              </w:tabs>
              <w:overflowPunct w:val="0"/>
              <w:autoSpaceDE w:val="0"/>
              <w:autoSpaceDN w:val="0"/>
              <w:adjustRightInd w:val="0"/>
              <w:spacing w:line="240" w:lineRule="auto"/>
              <w:ind w:firstLine="0"/>
              <w:rPr>
                <w:snapToGrid/>
                <w:sz w:val="24"/>
                <w:szCs w:val="24"/>
              </w:rPr>
            </w:pPr>
            <w:r w:rsidRPr="00CD49CC">
              <w:rPr>
                <w:snapToGrid/>
                <w:sz w:val="24"/>
                <w:szCs w:val="24"/>
              </w:rPr>
              <w:t xml:space="preserve">Участники запроса предложений вправе обратиться к Заказчику за разъяснениями настоящей документации. Запросы на разъяснение документации должны подаваться в письменной форме за подписью руководителя организации или иного ответственного лица участника запроса предложений. В течение </w:t>
            </w:r>
            <w:r w:rsidR="00511514">
              <w:rPr>
                <w:snapToGrid/>
                <w:sz w:val="24"/>
                <w:szCs w:val="24"/>
              </w:rPr>
              <w:t>2 (двух)</w:t>
            </w:r>
            <w:r w:rsidRPr="00CD49CC">
              <w:rPr>
                <w:snapToGrid/>
                <w:sz w:val="24"/>
                <w:szCs w:val="24"/>
              </w:rPr>
              <w:t xml:space="preserve"> рабоч</w:t>
            </w:r>
            <w:r w:rsidR="00511514">
              <w:rPr>
                <w:snapToGrid/>
                <w:sz w:val="24"/>
                <w:szCs w:val="24"/>
              </w:rPr>
              <w:t>их</w:t>
            </w:r>
            <w:r w:rsidRPr="00CD49CC">
              <w:rPr>
                <w:snapToGrid/>
                <w:sz w:val="24"/>
                <w:szCs w:val="24"/>
              </w:rPr>
              <w:t xml:space="preserve"> дн</w:t>
            </w:r>
            <w:r w:rsidR="00511514">
              <w:rPr>
                <w:snapToGrid/>
                <w:sz w:val="24"/>
                <w:szCs w:val="24"/>
              </w:rPr>
              <w:t>ей</w:t>
            </w:r>
            <w:r w:rsidRPr="00CD49CC">
              <w:rPr>
                <w:snapToGrid/>
                <w:sz w:val="24"/>
                <w:szCs w:val="24"/>
              </w:rPr>
              <w:t xml:space="preserve"> после поступления указанного запроса комиссия обязана направить в письменной форме или в форме электронного документа разъяснения положений документации, если указанный запрос получен не позднее </w:t>
            </w:r>
            <w:r w:rsidR="00D34C86">
              <w:rPr>
                <w:snapToGrid/>
                <w:sz w:val="24"/>
                <w:szCs w:val="24"/>
              </w:rPr>
              <w:t>срока</w:t>
            </w:r>
            <w:r w:rsidRPr="00CD49CC">
              <w:rPr>
                <w:snapToGrid/>
                <w:sz w:val="24"/>
                <w:szCs w:val="24"/>
              </w:rPr>
              <w:t xml:space="preserve"> окончания подачи заявок на участие в запросе предложений. </w:t>
            </w:r>
          </w:p>
        </w:tc>
      </w:tr>
      <w:tr w:rsidR="009D223C" w:rsidRPr="00CD49CC" w:rsidTr="008D4FDF">
        <w:trPr>
          <w:trHeight w:val="261"/>
        </w:trPr>
        <w:tc>
          <w:tcPr>
            <w:tcW w:w="560" w:type="dxa"/>
          </w:tcPr>
          <w:p w:rsidR="009D223C" w:rsidRPr="00CD49CC" w:rsidRDefault="009D223C" w:rsidP="009D223C">
            <w:pPr>
              <w:suppressAutoHyphens/>
              <w:spacing w:line="240" w:lineRule="auto"/>
              <w:ind w:firstLine="0"/>
              <w:rPr>
                <w:rFonts w:eastAsia="Arial Unicode MS"/>
                <w:snapToGrid/>
                <w:sz w:val="24"/>
                <w:szCs w:val="24"/>
                <w:lang w:eastAsia="ar-SA"/>
              </w:rPr>
            </w:pPr>
            <w:r w:rsidRPr="00CD49CC">
              <w:rPr>
                <w:rFonts w:eastAsia="Arial Unicode MS"/>
                <w:snapToGrid/>
                <w:sz w:val="24"/>
                <w:szCs w:val="24"/>
                <w:lang w:eastAsia="ar-SA"/>
              </w:rPr>
              <w:lastRenderedPageBreak/>
              <w:t>1</w:t>
            </w:r>
            <w:r>
              <w:rPr>
                <w:rFonts w:eastAsia="Arial Unicode MS"/>
                <w:snapToGrid/>
                <w:sz w:val="24"/>
                <w:szCs w:val="24"/>
                <w:lang w:eastAsia="ar-SA"/>
              </w:rPr>
              <w:t>5</w:t>
            </w:r>
          </w:p>
        </w:tc>
        <w:tc>
          <w:tcPr>
            <w:tcW w:w="2712" w:type="dxa"/>
          </w:tcPr>
          <w:p w:rsidR="009D223C" w:rsidRPr="00CD49CC" w:rsidRDefault="009D223C" w:rsidP="008841D5">
            <w:pPr>
              <w:spacing w:line="240" w:lineRule="auto"/>
              <w:ind w:firstLine="0"/>
              <w:jc w:val="left"/>
              <w:rPr>
                <w:b/>
                <w:bCs/>
                <w:snapToGrid/>
                <w:sz w:val="24"/>
                <w:szCs w:val="24"/>
              </w:rPr>
            </w:pPr>
            <w:r w:rsidRPr="00CD49CC">
              <w:rPr>
                <w:b/>
                <w:bCs/>
                <w:snapToGrid/>
                <w:sz w:val="24"/>
                <w:szCs w:val="24"/>
              </w:rPr>
              <w:t>Место, д</w:t>
            </w:r>
            <w:r w:rsidR="00B4051A">
              <w:rPr>
                <w:b/>
                <w:bCs/>
                <w:snapToGrid/>
                <w:sz w:val="24"/>
                <w:szCs w:val="24"/>
              </w:rPr>
              <w:t xml:space="preserve">ата </w:t>
            </w:r>
            <w:r w:rsidR="008841D5">
              <w:rPr>
                <w:b/>
                <w:bCs/>
                <w:snapToGrid/>
                <w:sz w:val="24"/>
                <w:szCs w:val="24"/>
              </w:rPr>
              <w:t>и время вскрытия конвертов</w:t>
            </w:r>
            <w:r w:rsidRPr="00CD49CC">
              <w:rPr>
                <w:b/>
                <w:bCs/>
                <w:snapToGrid/>
                <w:sz w:val="24"/>
                <w:szCs w:val="24"/>
              </w:rPr>
              <w:t xml:space="preserve"> </w:t>
            </w:r>
            <w:r w:rsidR="008841D5">
              <w:rPr>
                <w:b/>
                <w:bCs/>
                <w:snapToGrid/>
                <w:sz w:val="24"/>
                <w:szCs w:val="24"/>
              </w:rPr>
              <w:t xml:space="preserve">с </w:t>
            </w:r>
            <w:r w:rsidRPr="00CD49CC">
              <w:rPr>
                <w:b/>
                <w:bCs/>
                <w:snapToGrid/>
                <w:sz w:val="24"/>
                <w:szCs w:val="24"/>
              </w:rPr>
              <w:t>заявк</w:t>
            </w:r>
            <w:r w:rsidR="008841D5">
              <w:rPr>
                <w:b/>
                <w:bCs/>
                <w:snapToGrid/>
                <w:sz w:val="24"/>
                <w:szCs w:val="24"/>
              </w:rPr>
              <w:t>ами</w:t>
            </w:r>
            <w:r w:rsidRPr="00CD49CC">
              <w:rPr>
                <w:b/>
                <w:bCs/>
                <w:snapToGrid/>
                <w:sz w:val="24"/>
                <w:szCs w:val="24"/>
              </w:rPr>
              <w:t xml:space="preserve">: </w:t>
            </w:r>
          </w:p>
        </w:tc>
        <w:tc>
          <w:tcPr>
            <w:tcW w:w="6915" w:type="dxa"/>
          </w:tcPr>
          <w:p w:rsidR="00AD36C0" w:rsidRPr="00AD36C0" w:rsidRDefault="00AD36C0" w:rsidP="00AD36C0">
            <w:pPr>
              <w:spacing w:line="240" w:lineRule="auto"/>
              <w:ind w:firstLine="0"/>
              <w:rPr>
                <w:sz w:val="24"/>
                <w:szCs w:val="24"/>
              </w:rPr>
            </w:pPr>
            <w:r w:rsidRPr="002F2C02">
              <w:rPr>
                <w:sz w:val="24"/>
                <w:szCs w:val="24"/>
                <w:lang w:val="uk-UA"/>
              </w:rPr>
              <w:t>ул</w:t>
            </w:r>
            <w:r w:rsidRPr="002F2C02">
              <w:rPr>
                <w:sz w:val="24"/>
                <w:szCs w:val="24"/>
              </w:rPr>
              <w:t>. Репина, д.15/2</w:t>
            </w:r>
            <w:r>
              <w:rPr>
                <w:sz w:val="24"/>
                <w:szCs w:val="24"/>
              </w:rPr>
              <w:t>, г. Севастополь</w:t>
            </w:r>
          </w:p>
          <w:p w:rsidR="009D223C" w:rsidRPr="00CD49CC" w:rsidRDefault="008841D5" w:rsidP="00544A92">
            <w:pPr>
              <w:tabs>
                <w:tab w:val="left" w:pos="459"/>
              </w:tabs>
              <w:overflowPunct w:val="0"/>
              <w:autoSpaceDE w:val="0"/>
              <w:autoSpaceDN w:val="0"/>
              <w:adjustRightInd w:val="0"/>
              <w:spacing w:line="240" w:lineRule="auto"/>
              <w:ind w:firstLine="0"/>
              <w:jc w:val="left"/>
              <w:rPr>
                <w:snapToGrid/>
                <w:sz w:val="24"/>
                <w:szCs w:val="24"/>
              </w:rPr>
            </w:pPr>
            <w:r w:rsidRPr="002136B6">
              <w:rPr>
                <w:sz w:val="24"/>
                <w:szCs w:val="24"/>
              </w:rPr>
              <w:t>1</w:t>
            </w:r>
            <w:r w:rsidR="002136B6" w:rsidRPr="002136B6">
              <w:rPr>
                <w:sz w:val="24"/>
                <w:szCs w:val="24"/>
              </w:rPr>
              <w:t>8</w:t>
            </w:r>
            <w:r w:rsidR="009D223C" w:rsidRPr="002136B6">
              <w:rPr>
                <w:sz w:val="24"/>
                <w:szCs w:val="24"/>
              </w:rPr>
              <w:t>.</w:t>
            </w:r>
            <w:r w:rsidR="00AD36C0" w:rsidRPr="002136B6">
              <w:rPr>
                <w:sz w:val="24"/>
                <w:szCs w:val="24"/>
              </w:rPr>
              <w:t>0</w:t>
            </w:r>
            <w:r w:rsidRPr="002136B6">
              <w:rPr>
                <w:sz w:val="24"/>
                <w:szCs w:val="24"/>
              </w:rPr>
              <w:t>8</w:t>
            </w:r>
            <w:r w:rsidR="009D223C" w:rsidRPr="002136B6">
              <w:rPr>
                <w:sz w:val="24"/>
                <w:szCs w:val="24"/>
              </w:rPr>
              <w:t>.201</w:t>
            </w:r>
            <w:r w:rsidR="00AD36C0" w:rsidRPr="002136B6">
              <w:rPr>
                <w:sz w:val="24"/>
                <w:szCs w:val="24"/>
              </w:rPr>
              <w:t>6</w:t>
            </w:r>
            <w:r w:rsidR="009D223C" w:rsidRPr="002136B6">
              <w:rPr>
                <w:sz w:val="24"/>
                <w:szCs w:val="24"/>
              </w:rPr>
              <w:t xml:space="preserve"> г.  в 1</w:t>
            </w:r>
            <w:r w:rsidR="00AD36C0" w:rsidRPr="002136B6">
              <w:rPr>
                <w:sz w:val="24"/>
                <w:szCs w:val="24"/>
              </w:rPr>
              <w:t>0</w:t>
            </w:r>
            <w:r w:rsidR="009D223C" w:rsidRPr="002136B6">
              <w:rPr>
                <w:sz w:val="24"/>
                <w:szCs w:val="24"/>
              </w:rPr>
              <w:t xml:space="preserve"> часов </w:t>
            </w:r>
            <w:r w:rsidR="00AD36C0" w:rsidRPr="002136B6">
              <w:rPr>
                <w:sz w:val="24"/>
                <w:szCs w:val="24"/>
              </w:rPr>
              <w:t>00</w:t>
            </w:r>
            <w:r w:rsidR="009D223C" w:rsidRPr="002136B6">
              <w:rPr>
                <w:sz w:val="24"/>
                <w:szCs w:val="24"/>
              </w:rPr>
              <w:t xml:space="preserve"> мин. (время московское)</w:t>
            </w:r>
          </w:p>
        </w:tc>
      </w:tr>
      <w:tr w:rsidR="009D223C" w:rsidRPr="00CD49CC" w:rsidTr="008D4FDF">
        <w:trPr>
          <w:trHeight w:val="553"/>
        </w:trPr>
        <w:tc>
          <w:tcPr>
            <w:tcW w:w="560" w:type="dxa"/>
          </w:tcPr>
          <w:p w:rsidR="009D223C" w:rsidRPr="00CD49CC" w:rsidRDefault="009D223C" w:rsidP="009D223C">
            <w:pPr>
              <w:suppressAutoHyphens/>
              <w:spacing w:line="240" w:lineRule="auto"/>
              <w:ind w:firstLine="0"/>
              <w:rPr>
                <w:rFonts w:eastAsia="Arial Unicode MS"/>
                <w:snapToGrid/>
                <w:sz w:val="24"/>
                <w:szCs w:val="24"/>
                <w:lang w:eastAsia="ar-SA"/>
              </w:rPr>
            </w:pPr>
            <w:r w:rsidRPr="00CD49CC">
              <w:rPr>
                <w:rFonts w:eastAsia="Arial Unicode MS"/>
                <w:snapToGrid/>
                <w:sz w:val="24"/>
                <w:szCs w:val="24"/>
                <w:lang w:eastAsia="ar-SA"/>
              </w:rPr>
              <w:t>1</w:t>
            </w:r>
            <w:r>
              <w:rPr>
                <w:rFonts w:eastAsia="Arial Unicode MS"/>
                <w:snapToGrid/>
                <w:sz w:val="24"/>
                <w:szCs w:val="24"/>
                <w:lang w:eastAsia="ar-SA"/>
              </w:rPr>
              <w:t>6</w:t>
            </w:r>
          </w:p>
        </w:tc>
        <w:tc>
          <w:tcPr>
            <w:tcW w:w="2712" w:type="dxa"/>
          </w:tcPr>
          <w:p w:rsidR="009D223C" w:rsidRPr="00CD49CC" w:rsidRDefault="009D223C" w:rsidP="009D223C">
            <w:pPr>
              <w:spacing w:line="240" w:lineRule="auto"/>
              <w:ind w:firstLine="0"/>
              <w:jc w:val="left"/>
              <w:rPr>
                <w:b/>
                <w:bCs/>
                <w:snapToGrid/>
                <w:sz w:val="24"/>
                <w:szCs w:val="24"/>
              </w:rPr>
            </w:pPr>
            <w:r w:rsidRPr="00CD49CC">
              <w:rPr>
                <w:b/>
                <w:bCs/>
                <w:snapToGrid/>
                <w:sz w:val="24"/>
                <w:szCs w:val="24"/>
              </w:rPr>
              <w:t>Место, дата</w:t>
            </w:r>
            <w:r w:rsidR="008841D5">
              <w:rPr>
                <w:b/>
                <w:bCs/>
                <w:snapToGrid/>
                <w:sz w:val="24"/>
                <w:szCs w:val="24"/>
              </w:rPr>
              <w:t xml:space="preserve"> и время</w:t>
            </w:r>
            <w:r w:rsidRPr="00CD49CC">
              <w:rPr>
                <w:b/>
                <w:bCs/>
                <w:snapToGrid/>
                <w:sz w:val="24"/>
                <w:szCs w:val="24"/>
              </w:rPr>
              <w:t xml:space="preserve"> подведения итогов</w:t>
            </w:r>
            <w:r w:rsidR="003334C0">
              <w:rPr>
                <w:b/>
                <w:bCs/>
                <w:snapToGrid/>
                <w:sz w:val="24"/>
                <w:szCs w:val="24"/>
              </w:rPr>
              <w:t xml:space="preserve"> запроса предложений</w:t>
            </w:r>
            <w:r w:rsidRPr="00CD49CC">
              <w:rPr>
                <w:b/>
                <w:bCs/>
                <w:snapToGrid/>
                <w:sz w:val="24"/>
                <w:szCs w:val="24"/>
              </w:rPr>
              <w:t>:</w:t>
            </w:r>
          </w:p>
        </w:tc>
        <w:tc>
          <w:tcPr>
            <w:tcW w:w="6915" w:type="dxa"/>
          </w:tcPr>
          <w:p w:rsidR="00AD36C0" w:rsidRPr="00AD36C0" w:rsidRDefault="00AD36C0" w:rsidP="00AD36C0">
            <w:pPr>
              <w:spacing w:line="240" w:lineRule="auto"/>
              <w:ind w:firstLine="0"/>
              <w:rPr>
                <w:sz w:val="24"/>
                <w:szCs w:val="24"/>
              </w:rPr>
            </w:pPr>
            <w:r w:rsidRPr="002F2C02">
              <w:rPr>
                <w:sz w:val="24"/>
                <w:szCs w:val="24"/>
                <w:lang w:val="uk-UA"/>
              </w:rPr>
              <w:t>ул</w:t>
            </w:r>
            <w:r w:rsidRPr="002F2C02">
              <w:rPr>
                <w:sz w:val="24"/>
                <w:szCs w:val="24"/>
              </w:rPr>
              <w:t>. Репина, д.15/2</w:t>
            </w:r>
            <w:r>
              <w:rPr>
                <w:sz w:val="24"/>
                <w:szCs w:val="24"/>
              </w:rPr>
              <w:t>, г. Севастополь</w:t>
            </w:r>
          </w:p>
          <w:p w:rsidR="009D223C" w:rsidRPr="00CD49CC" w:rsidRDefault="003334C0" w:rsidP="00AD36C0">
            <w:pPr>
              <w:tabs>
                <w:tab w:val="left" w:pos="459"/>
              </w:tabs>
              <w:overflowPunct w:val="0"/>
              <w:autoSpaceDE w:val="0"/>
              <w:autoSpaceDN w:val="0"/>
              <w:adjustRightInd w:val="0"/>
              <w:spacing w:line="240" w:lineRule="auto"/>
              <w:ind w:firstLine="0"/>
              <w:jc w:val="left"/>
              <w:rPr>
                <w:snapToGrid/>
                <w:sz w:val="24"/>
                <w:szCs w:val="24"/>
              </w:rPr>
            </w:pPr>
            <w:r>
              <w:rPr>
                <w:sz w:val="24"/>
                <w:szCs w:val="24"/>
              </w:rPr>
              <w:t xml:space="preserve">в течение трех дней с момента размещения </w:t>
            </w:r>
            <w:r w:rsidR="00261B5B">
              <w:rPr>
                <w:sz w:val="24"/>
                <w:szCs w:val="24"/>
              </w:rPr>
              <w:t xml:space="preserve">на официальном сайте Организатора </w:t>
            </w:r>
            <w:r>
              <w:rPr>
                <w:sz w:val="24"/>
                <w:szCs w:val="24"/>
              </w:rPr>
              <w:t xml:space="preserve">протокола вскрытия </w:t>
            </w:r>
            <w:r w:rsidR="00261B5B">
              <w:rPr>
                <w:sz w:val="24"/>
                <w:szCs w:val="24"/>
              </w:rPr>
              <w:t xml:space="preserve">конвертов с заявками </w:t>
            </w:r>
            <w:r w:rsidR="00544A92">
              <w:rPr>
                <w:sz w:val="24"/>
                <w:szCs w:val="24"/>
              </w:rPr>
              <w:t>участников</w:t>
            </w:r>
          </w:p>
        </w:tc>
      </w:tr>
      <w:tr w:rsidR="009D223C" w:rsidRPr="00CD49CC" w:rsidTr="008D4FDF">
        <w:tc>
          <w:tcPr>
            <w:tcW w:w="560" w:type="dxa"/>
          </w:tcPr>
          <w:p w:rsidR="009D223C" w:rsidRPr="00CD49CC" w:rsidRDefault="009D223C" w:rsidP="009D223C">
            <w:pPr>
              <w:suppressAutoHyphens/>
              <w:spacing w:line="240" w:lineRule="auto"/>
              <w:ind w:firstLine="0"/>
              <w:rPr>
                <w:rFonts w:eastAsia="Arial Unicode MS"/>
                <w:snapToGrid/>
                <w:sz w:val="24"/>
                <w:szCs w:val="24"/>
                <w:lang w:eastAsia="ar-SA"/>
              </w:rPr>
            </w:pPr>
            <w:r w:rsidRPr="00CD49CC">
              <w:rPr>
                <w:rFonts w:eastAsia="Arial Unicode MS"/>
                <w:snapToGrid/>
                <w:sz w:val="24"/>
                <w:szCs w:val="24"/>
                <w:lang w:eastAsia="ar-SA"/>
              </w:rPr>
              <w:t>1</w:t>
            </w:r>
            <w:r>
              <w:rPr>
                <w:rFonts w:eastAsia="Arial Unicode MS"/>
                <w:snapToGrid/>
                <w:sz w:val="24"/>
                <w:szCs w:val="24"/>
                <w:lang w:eastAsia="ar-SA"/>
              </w:rPr>
              <w:t>7</w:t>
            </w:r>
          </w:p>
        </w:tc>
        <w:tc>
          <w:tcPr>
            <w:tcW w:w="2712" w:type="dxa"/>
          </w:tcPr>
          <w:p w:rsidR="009D223C" w:rsidRPr="00CD49CC" w:rsidRDefault="009D223C" w:rsidP="009D223C">
            <w:pPr>
              <w:spacing w:line="240" w:lineRule="auto"/>
              <w:ind w:firstLine="0"/>
              <w:jc w:val="left"/>
              <w:rPr>
                <w:b/>
                <w:bCs/>
                <w:snapToGrid/>
                <w:sz w:val="24"/>
                <w:szCs w:val="24"/>
              </w:rPr>
            </w:pPr>
            <w:r w:rsidRPr="00CD49CC">
              <w:rPr>
                <w:b/>
                <w:bCs/>
                <w:snapToGrid/>
                <w:sz w:val="24"/>
                <w:szCs w:val="24"/>
              </w:rPr>
              <w:t>Критерии оценки и сопоставления заявок на участие в запросе предложений:</w:t>
            </w:r>
          </w:p>
        </w:tc>
        <w:tc>
          <w:tcPr>
            <w:tcW w:w="6915" w:type="dxa"/>
          </w:tcPr>
          <w:p w:rsidR="0070227D" w:rsidRPr="00A126C2" w:rsidRDefault="0070227D" w:rsidP="0070227D">
            <w:pPr>
              <w:pStyle w:val="ConsPlusNormal"/>
              <w:ind w:firstLine="0"/>
              <w:contextualSpacing/>
              <w:jc w:val="both"/>
              <w:rPr>
                <w:rFonts w:ascii="Times New Roman" w:hAnsi="Times New Roman" w:cs="Times New Roman"/>
                <w:sz w:val="24"/>
                <w:szCs w:val="24"/>
              </w:rPr>
            </w:pPr>
            <w:r>
              <w:rPr>
                <w:rFonts w:ascii="Times New Roman" w:hAnsi="Times New Roman" w:cs="Times New Roman"/>
                <w:sz w:val="24"/>
                <w:szCs w:val="24"/>
              </w:rPr>
              <w:t>Критери</w:t>
            </w:r>
            <w:r w:rsidR="00182B59">
              <w:rPr>
                <w:rFonts w:ascii="Times New Roman" w:hAnsi="Times New Roman" w:cs="Times New Roman"/>
                <w:sz w:val="24"/>
                <w:szCs w:val="24"/>
              </w:rPr>
              <w:t>й</w:t>
            </w:r>
            <w:r>
              <w:rPr>
                <w:rFonts w:ascii="Times New Roman" w:hAnsi="Times New Roman" w:cs="Times New Roman"/>
                <w:sz w:val="24"/>
                <w:szCs w:val="24"/>
              </w:rPr>
              <w:t xml:space="preserve"> </w:t>
            </w:r>
            <w:r w:rsidRPr="007D48DC">
              <w:rPr>
                <w:rFonts w:ascii="Times New Roman" w:hAnsi="Times New Roman" w:cs="Times New Roman"/>
                <w:b/>
                <w:sz w:val="24"/>
                <w:szCs w:val="24"/>
              </w:rPr>
              <w:t>«</w:t>
            </w:r>
            <w:r w:rsidRPr="009B0EB5">
              <w:rPr>
                <w:rFonts w:ascii="Times New Roman" w:hAnsi="Times New Roman" w:cs="Times New Roman"/>
                <w:b/>
                <w:sz w:val="24"/>
                <w:szCs w:val="24"/>
              </w:rPr>
              <w:t>Наличие базы данных созданной</w:t>
            </w:r>
            <w:r>
              <w:rPr>
                <w:rFonts w:ascii="Times New Roman" w:hAnsi="Times New Roman" w:cs="Times New Roman"/>
                <w:sz w:val="24"/>
                <w:szCs w:val="24"/>
              </w:rPr>
              <w:t xml:space="preserve">, обрабатываемой и используемой на законных основаниях, содержащей сведения о собственниках жилых и нежилых помещений многоквартирных домов, расположенных на территории города Севастополя, формирующих фонды капитального ремонта на счете или специальных счетах Регионального оператора» - </w:t>
            </w:r>
            <w:r w:rsidRPr="00DF6B68">
              <w:rPr>
                <w:rFonts w:ascii="Times New Roman" w:hAnsi="Times New Roman" w:cs="Times New Roman"/>
                <w:b/>
                <w:sz w:val="24"/>
                <w:szCs w:val="24"/>
              </w:rPr>
              <w:t>60 %</w:t>
            </w:r>
            <w:r>
              <w:rPr>
                <w:rFonts w:ascii="Times New Roman" w:hAnsi="Times New Roman" w:cs="Times New Roman"/>
                <w:sz w:val="24"/>
                <w:szCs w:val="24"/>
              </w:rPr>
              <w:t>;</w:t>
            </w:r>
          </w:p>
          <w:p w:rsidR="0070227D" w:rsidRPr="00A126C2" w:rsidRDefault="00182B59" w:rsidP="0070227D">
            <w:pPr>
              <w:widowControl w:val="0"/>
              <w:autoSpaceDE w:val="0"/>
              <w:autoSpaceDN w:val="0"/>
              <w:adjustRightInd w:val="0"/>
              <w:spacing w:line="240" w:lineRule="auto"/>
              <w:ind w:firstLine="0"/>
              <w:rPr>
                <w:sz w:val="24"/>
                <w:szCs w:val="24"/>
              </w:rPr>
            </w:pPr>
            <w:r>
              <w:rPr>
                <w:sz w:val="24"/>
                <w:szCs w:val="24"/>
              </w:rPr>
              <w:t>К</w:t>
            </w:r>
            <w:r w:rsidR="0070227D" w:rsidRPr="00A126C2">
              <w:rPr>
                <w:sz w:val="24"/>
                <w:szCs w:val="24"/>
              </w:rPr>
              <w:t>рите</w:t>
            </w:r>
            <w:r w:rsidR="0070227D">
              <w:rPr>
                <w:sz w:val="24"/>
                <w:szCs w:val="24"/>
              </w:rPr>
              <w:t>ри</w:t>
            </w:r>
            <w:r>
              <w:rPr>
                <w:sz w:val="24"/>
                <w:szCs w:val="24"/>
              </w:rPr>
              <w:t>й</w:t>
            </w:r>
            <w:r w:rsidR="0070227D">
              <w:rPr>
                <w:sz w:val="24"/>
                <w:szCs w:val="24"/>
              </w:rPr>
              <w:t xml:space="preserve"> </w:t>
            </w:r>
            <w:r w:rsidR="0070227D" w:rsidRPr="007D48DC">
              <w:rPr>
                <w:b/>
                <w:sz w:val="24"/>
                <w:szCs w:val="24"/>
              </w:rPr>
              <w:t>«</w:t>
            </w:r>
            <w:r w:rsidR="0070227D" w:rsidRPr="00DF6B68">
              <w:rPr>
                <w:b/>
                <w:sz w:val="24"/>
                <w:szCs w:val="24"/>
              </w:rPr>
              <w:t>Цена предмета закупки</w:t>
            </w:r>
            <w:r w:rsidR="0070227D">
              <w:rPr>
                <w:b/>
                <w:sz w:val="24"/>
                <w:szCs w:val="24"/>
              </w:rPr>
              <w:t>»</w:t>
            </w:r>
            <w:r w:rsidR="0070227D" w:rsidRPr="00C06E96">
              <w:rPr>
                <w:sz w:val="24"/>
                <w:szCs w:val="24"/>
              </w:rPr>
              <w:t xml:space="preserve"> </w:t>
            </w:r>
            <w:r w:rsidR="0070227D">
              <w:rPr>
                <w:sz w:val="24"/>
                <w:szCs w:val="24"/>
              </w:rPr>
              <w:t xml:space="preserve">-  </w:t>
            </w:r>
            <w:r w:rsidR="0070227D" w:rsidRPr="00DF6B68">
              <w:rPr>
                <w:b/>
                <w:sz w:val="24"/>
                <w:szCs w:val="24"/>
              </w:rPr>
              <w:t>30%</w:t>
            </w:r>
            <w:r w:rsidR="0070227D" w:rsidRPr="00A126C2">
              <w:rPr>
                <w:sz w:val="24"/>
                <w:szCs w:val="24"/>
              </w:rPr>
              <w:t>;</w:t>
            </w:r>
          </w:p>
          <w:p w:rsidR="0070227D" w:rsidRDefault="00182B59" w:rsidP="0070227D">
            <w:pPr>
              <w:pStyle w:val="ConsPlusNormal"/>
              <w:ind w:firstLine="0"/>
              <w:contextualSpacing/>
              <w:jc w:val="both"/>
              <w:rPr>
                <w:rFonts w:ascii="Times New Roman" w:hAnsi="Times New Roman" w:cs="Times New Roman"/>
                <w:sz w:val="24"/>
                <w:szCs w:val="24"/>
              </w:rPr>
            </w:pPr>
            <w:r>
              <w:rPr>
                <w:rFonts w:ascii="Times New Roman" w:hAnsi="Times New Roman" w:cs="Times New Roman"/>
                <w:sz w:val="24"/>
                <w:szCs w:val="24"/>
              </w:rPr>
              <w:t>К</w:t>
            </w:r>
            <w:r w:rsidR="0070227D" w:rsidRPr="00A126C2">
              <w:rPr>
                <w:rFonts w:ascii="Times New Roman" w:hAnsi="Times New Roman" w:cs="Times New Roman"/>
                <w:sz w:val="24"/>
                <w:szCs w:val="24"/>
              </w:rPr>
              <w:t>ритери</w:t>
            </w:r>
            <w:r>
              <w:rPr>
                <w:rFonts w:ascii="Times New Roman" w:hAnsi="Times New Roman" w:cs="Times New Roman"/>
                <w:sz w:val="24"/>
                <w:szCs w:val="24"/>
              </w:rPr>
              <w:t>й</w:t>
            </w:r>
            <w:r w:rsidR="0070227D" w:rsidRPr="00A126C2">
              <w:rPr>
                <w:rFonts w:ascii="Times New Roman" w:hAnsi="Times New Roman" w:cs="Times New Roman"/>
                <w:sz w:val="24"/>
                <w:szCs w:val="24"/>
              </w:rPr>
              <w:t xml:space="preserve"> </w:t>
            </w:r>
            <w:r w:rsidR="0070227D" w:rsidRPr="00486EAC">
              <w:rPr>
                <w:rFonts w:ascii="Times New Roman" w:hAnsi="Times New Roman" w:cs="Times New Roman"/>
                <w:b/>
                <w:sz w:val="24"/>
                <w:szCs w:val="24"/>
              </w:rPr>
              <w:t xml:space="preserve">«Наличие пунктов обслуживания </w:t>
            </w:r>
            <w:r w:rsidR="0070227D">
              <w:rPr>
                <w:rFonts w:ascii="Times New Roman" w:hAnsi="Times New Roman" w:cs="Times New Roman"/>
                <w:b/>
                <w:sz w:val="24"/>
                <w:szCs w:val="24"/>
              </w:rPr>
              <w:t xml:space="preserve">населения </w:t>
            </w:r>
            <w:r w:rsidR="0070227D" w:rsidRPr="00486EAC">
              <w:rPr>
                <w:rFonts w:ascii="Times New Roman" w:hAnsi="Times New Roman" w:cs="Times New Roman"/>
                <w:b/>
                <w:sz w:val="24"/>
                <w:szCs w:val="24"/>
              </w:rPr>
              <w:t>по приему платежей по городу Севастополю»</w:t>
            </w:r>
            <w:r w:rsidR="0070227D">
              <w:rPr>
                <w:rFonts w:ascii="Times New Roman" w:hAnsi="Times New Roman" w:cs="Times New Roman"/>
                <w:sz w:val="24"/>
                <w:szCs w:val="24"/>
              </w:rPr>
              <w:t xml:space="preserve"> - </w:t>
            </w:r>
            <w:r w:rsidR="0070227D" w:rsidRPr="00486EAC">
              <w:rPr>
                <w:rFonts w:ascii="Times New Roman" w:hAnsi="Times New Roman" w:cs="Times New Roman"/>
                <w:b/>
                <w:sz w:val="24"/>
                <w:szCs w:val="24"/>
              </w:rPr>
              <w:t>10%</w:t>
            </w:r>
            <w:r w:rsidR="0070227D">
              <w:rPr>
                <w:rFonts w:ascii="Times New Roman" w:hAnsi="Times New Roman" w:cs="Times New Roman"/>
                <w:sz w:val="24"/>
                <w:szCs w:val="24"/>
              </w:rPr>
              <w:t>;</w:t>
            </w:r>
          </w:p>
          <w:p w:rsidR="0070227D" w:rsidRPr="00533DF4" w:rsidRDefault="0070227D" w:rsidP="0070227D">
            <w:pPr>
              <w:pStyle w:val="ConsPlusNormal"/>
              <w:ind w:firstLine="0"/>
              <w:contextualSpacing/>
              <w:jc w:val="both"/>
              <w:rPr>
                <w:rFonts w:ascii="Times New Roman" w:hAnsi="Times New Roman" w:cs="Times New Roman"/>
                <w:sz w:val="24"/>
                <w:szCs w:val="24"/>
              </w:rPr>
            </w:pPr>
            <w:r w:rsidRPr="00A126C2">
              <w:rPr>
                <w:rFonts w:ascii="Times New Roman" w:hAnsi="Times New Roman" w:cs="Times New Roman"/>
                <w:sz w:val="24"/>
                <w:szCs w:val="24"/>
              </w:rPr>
              <w:t xml:space="preserve">Совокупная значимость всех критериев составляет </w:t>
            </w:r>
            <w:r w:rsidRPr="00486EAC">
              <w:rPr>
                <w:rFonts w:ascii="Times New Roman" w:hAnsi="Times New Roman" w:cs="Times New Roman"/>
                <w:b/>
                <w:sz w:val="24"/>
                <w:szCs w:val="24"/>
              </w:rPr>
              <w:t>100%</w:t>
            </w:r>
            <w:r w:rsidRPr="00A126C2">
              <w:rPr>
                <w:rFonts w:ascii="Times New Roman" w:hAnsi="Times New Roman" w:cs="Times New Roman"/>
                <w:sz w:val="24"/>
                <w:szCs w:val="24"/>
              </w:rPr>
              <w:t>.</w:t>
            </w:r>
          </w:p>
          <w:p w:rsidR="00DF3395" w:rsidRPr="00A126C2" w:rsidRDefault="00DF3395" w:rsidP="00DF3395">
            <w:pPr>
              <w:pStyle w:val="ConsPlusNormal"/>
              <w:ind w:firstLine="0"/>
              <w:contextualSpacing/>
              <w:jc w:val="both"/>
              <w:rPr>
                <w:rFonts w:ascii="Times New Roman" w:hAnsi="Times New Roman" w:cs="Times New Roman"/>
                <w:sz w:val="24"/>
                <w:szCs w:val="24"/>
              </w:rPr>
            </w:pPr>
            <w:r w:rsidRPr="00A126C2">
              <w:rPr>
                <w:rFonts w:ascii="Times New Roman" w:hAnsi="Times New Roman" w:cs="Times New Roman"/>
                <w:sz w:val="24"/>
                <w:szCs w:val="24"/>
              </w:rPr>
              <w:t xml:space="preserve">Итоговый рейтинг для каждой заявки определяется как сумма рейтингов заявки на участие в </w:t>
            </w:r>
            <w:r>
              <w:rPr>
                <w:rFonts w:ascii="Times New Roman" w:hAnsi="Times New Roman" w:cs="Times New Roman"/>
                <w:sz w:val="24"/>
                <w:szCs w:val="24"/>
              </w:rPr>
              <w:t>запросе предложений</w:t>
            </w:r>
            <w:r w:rsidRPr="00A126C2">
              <w:rPr>
                <w:rFonts w:ascii="Times New Roman" w:hAnsi="Times New Roman" w:cs="Times New Roman"/>
                <w:sz w:val="24"/>
                <w:szCs w:val="24"/>
              </w:rPr>
              <w:t xml:space="preserve"> по каждому критерию, рассчитанных в соответствии с указанным выше порядком.</w:t>
            </w:r>
          </w:p>
          <w:p w:rsidR="00DF3395" w:rsidRPr="00A126C2" w:rsidRDefault="00DF3395" w:rsidP="00DF3395">
            <w:pPr>
              <w:pStyle w:val="ConsPlusNormal"/>
              <w:ind w:firstLine="0"/>
              <w:contextualSpacing/>
              <w:jc w:val="both"/>
              <w:rPr>
                <w:rFonts w:ascii="Times New Roman" w:hAnsi="Times New Roman" w:cs="Times New Roman"/>
                <w:sz w:val="24"/>
                <w:szCs w:val="24"/>
              </w:rPr>
            </w:pPr>
            <w:r w:rsidRPr="00A126C2">
              <w:rPr>
                <w:rFonts w:ascii="Times New Roman" w:hAnsi="Times New Roman" w:cs="Times New Roman"/>
                <w:sz w:val="24"/>
                <w:szCs w:val="24"/>
              </w:rPr>
              <w:t xml:space="preserve">Исходя из значений итоговых рейтингов заявок на участие в </w:t>
            </w:r>
            <w:r>
              <w:rPr>
                <w:rFonts w:ascii="Times New Roman" w:hAnsi="Times New Roman" w:cs="Times New Roman"/>
                <w:sz w:val="24"/>
                <w:szCs w:val="24"/>
              </w:rPr>
              <w:t>запросе предложений</w:t>
            </w:r>
            <w:r w:rsidRPr="00A126C2">
              <w:rPr>
                <w:rFonts w:ascii="Times New Roman" w:hAnsi="Times New Roman" w:cs="Times New Roman"/>
                <w:sz w:val="24"/>
                <w:szCs w:val="24"/>
              </w:rPr>
              <w:t xml:space="preserve">, комиссия присваивает каждой заявке на участие в </w:t>
            </w:r>
            <w:r>
              <w:rPr>
                <w:rFonts w:ascii="Times New Roman" w:hAnsi="Times New Roman" w:cs="Times New Roman"/>
                <w:sz w:val="24"/>
                <w:szCs w:val="24"/>
              </w:rPr>
              <w:t>запросе предложений</w:t>
            </w:r>
            <w:r w:rsidRPr="00A126C2">
              <w:rPr>
                <w:rFonts w:ascii="Times New Roman" w:hAnsi="Times New Roman" w:cs="Times New Roman"/>
                <w:sz w:val="24"/>
                <w:szCs w:val="24"/>
              </w:rPr>
              <w:t xml:space="preserve"> порядковый номер.</w:t>
            </w:r>
          </w:p>
          <w:p w:rsidR="009D223C" w:rsidRPr="00F70F08" w:rsidRDefault="00DF3395" w:rsidP="00F70F08">
            <w:pPr>
              <w:pStyle w:val="ConsPlusNormal"/>
              <w:ind w:firstLine="0"/>
              <w:contextualSpacing/>
              <w:jc w:val="both"/>
              <w:rPr>
                <w:rFonts w:ascii="Times New Roman" w:hAnsi="Times New Roman" w:cs="Times New Roman"/>
                <w:sz w:val="24"/>
                <w:szCs w:val="24"/>
              </w:rPr>
            </w:pPr>
            <w:r w:rsidRPr="00A126C2">
              <w:rPr>
                <w:rFonts w:ascii="Times New Roman" w:hAnsi="Times New Roman" w:cs="Times New Roman"/>
                <w:sz w:val="24"/>
                <w:szCs w:val="24"/>
              </w:rPr>
              <w:t>Первый порядковый номер присваивается заявке, набравш</w:t>
            </w:r>
            <w:r w:rsidR="00F70F08">
              <w:rPr>
                <w:rFonts w:ascii="Times New Roman" w:hAnsi="Times New Roman" w:cs="Times New Roman"/>
                <w:sz w:val="24"/>
                <w:szCs w:val="24"/>
              </w:rPr>
              <w:t>ей наибольший итоговый рейтинг.</w:t>
            </w:r>
          </w:p>
        </w:tc>
      </w:tr>
      <w:tr w:rsidR="00312283" w:rsidRPr="00CD49CC" w:rsidTr="008D4FDF">
        <w:tc>
          <w:tcPr>
            <w:tcW w:w="560" w:type="dxa"/>
          </w:tcPr>
          <w:p w:rsidR="00312283" w:rsidRPr="00CD49CC" w:rsidRDefault="00312283" w:rsidP="00652ABF">
            <w:pPr>
              <w:suppressAutoHyphens/>
              <w:spacing w:line="240" w:lineRule="auto"/>
              <w:ind w:firstLine="0"/>
              <w:rPr>
                <w:rFonts w:eastAsia="Arial Unicode MS"/>
                <w:snapToGrid/>
                <w:sz w:val="24"/>
                <w:szCs w:val="24"/>
                <w:lang w:eastAsia="ar-SA"/>
              </w:rPr>
            </w:pPr>
            <w:r>
              <w:rPr>
                <w:rFonts w:eastAsia="Arial Unicode MS"/>
                <w:snapToGrid/>
                <w:sz w:val="24"/>
                <w:szCs w:val="24"/>
                <w:lang w:eastAsia="ar-SA"/>
              </w:rPr>
              <w:t>1</w:t>
            </w:r>
            <w:r w:rsidR="00652ABF">
              <w:rPr>
                <w:rFonts w:eastAsia="Arial Unicode MS"/>
                <w:snapToGrid/>
                <w:sz w:val="24"/>
                <w:szCs w:val="24"/>
                <w:lang w:eastAsia="ar-SA"/>
              </w:rPr>
              <w:t>8</w:t>
            </w:r>
          </w:p>
        </w:tc>
        <w:tc>
          <w:tcPr>
            <w:tcW w:w="2712" w:type="dxa"/>
          </w:tcPr>
          <w:p w:rsidR="00312283" w:rsidRPr="00CD49CC" w:rsidRDefault="00312283" w:rsidP="00312283">
            <w:pPr>
              <w:spacing w:line="240" w:lineRule="auto"/>
              <w:ind w:firstLine="0"/>
              <w:jc w:val="left"/>
              <w:rPr>
                <w:b/>
                <w:bCs/>
                <w:snapToGrid/>
                <w:sz w:val="24"/>
                <w:szCs w:val="24"/>
              </w:rPr>
            </w:pPr>
            <w:r w:rsidRPr="00CD49CC">
              <w:rPr>
                <w:b/>
                <w:bCs/>
                <w:snapToGrid/>
                <w:sz w:val="24"/>
                <w:szCs w:val="24"/>
              </w:rPr>
              <w:t>Выбор Победителя запроса предложений:</w:t>
            </w:r>
          </w:p>
        </w:tc>
        <w:tc>
          <w:tcPr>
            <w:tcW w:w="6915" w:type="dxa"/>
          </w:tcPr>
          <w:p w:rsidR="00312283" w:rsidRPr="00CD49CC" w:rsidRDefault="00312283" w:rsidP="00312283">
            <w:pPr>
              <w:tabs>
                <w:tab w:val="left" w:pos="459"/>
              </w:tabs>
              <w:overflowPunct w:val="0"/>
              <w:autoSpaceDE w:val="0"/>
              <w:autoSpaceDN w:val="0"/>
              <w:adjustRightInd w:val="0"/>
              <w:spacing w:line="240" w:lineRule="auto"/>
              <w:ind w:firstLine="0"/>
              <w:rPr>
                <w:snapToGrid/>
                <w:sz w:val="24"/>
                <w:szCs w:val="24"/>
              </w:rPr>
            </w:pPr>
            <w:r w:rsidRPr="00CD49CC">
              <w:rPr>
                <w:snapToGrid/>
                <w:sz w:val="24"/>
                <w:szCs w:val="24"/>
              </w:rPr>
              <w:t>Заявке на участие в запросе предложений, которая по результатам оценки получает максимальное количество баллов, присваивается первый номер. Последующие номера присваиваются заявкам на участие в запросе предложений по мере уменьшения суммарного количества баллов.</w:t>
            </w:r>
          </w:p>
          <w:p w:rsidR="00312283" w:rsidRPr="00CD49CC" w:rsidRDefault="00312283" w:rsidP="00312283">
            <w:pPr>
              <w:tabs>
                <w:tab w:val="left" w:pos="459"/>
              </w:tabs>
              <w:overflowPunct w:val="0"/>
              <w:autoSpaceDE w:val="0"/>
              <w:autoSpaceDN w:val="0"/>
              <w:adjustRightInd w:val="0"/>
              <w:spacing w:line="240" w:lineRule="auto"/>
              <w:ind w:firstLine="0"/>
              <w:rPr>
                <w:snapToGrid/>
                <w:sz w:val="24"/>
                <w:szCs w:val="24"/>
              </w:rPr>
            </w:pPr>
            <w:r w:rsidRPr="00CD49CC">
              <w:rPr>
                <w:snapToGrid/>
                <w:sz w:val="24"/>
                <w:szCs w:val="24"/>
              </w:rPr>
              <w:t>При равных количествах баллов нескольких заявок на участие в запросе предложений меньший номер присваивается заявке, которая была получена Заказчиком раньше.</w:t>
            </w:r>
          </w:p>
          <w:p w:rsidR="00312283" w:rsidRPr="00CD49CC" w:rsidRDefault="00312283" w:rsidP="00312283">
            <w:pPr>
              <w:tabs>
                <w:tab w:val="left" w:pos="459"/>
              </w:tabs>
              <w:overflowPunct w:val="0"/>
              <w:autoSpaceDE w:val="0"/>
              <w:autoSpaceDN w:val="0"/>
              <w:adjustRightInd w:val="0"/>
              <w:spacing w:line="240" w:lineRule="auto"/>
              <w:ind w:firstLine="0"/>
              <w:rPr>
                <w:snapToGrid/>
                <w:sz w:val="24"/>
                <w:szCs w:val="24"/>
              </w:rPr>
            </w:pPr>
            <w:r w:rsidRPr="00CD49CC">
              <w:rPr>
                <w:snapToGrid/>
                <w:sz w:val="24"/>
                <w:szCs w:val="24"/>
              </w:rPr>
              <w:t>Победителем запроса предложений признается участник, заявке которого присвоен первый порядковый номер.</w:t>
            </w:r>
          </w:p>
        </w:tc>
      </w:tr>
      <w:tr w:rsidR="00312283" w:rsidRPr="00CD49CC" w:rsidTr="008D4FDF">
        <w:tc>
          <w:tcPr>
            <w:tcW w:w="560" w:type="dxa"/>
          </w:tcPr>
          <w:p w:rsidR="00312283" w:rsidRPr="00CD49CC" w:rsidRDefault="00652ABF" w:rsidP="00312283">
            <w:pPr>
              <w:suppressAutoHyphens/>
              <w:spacing w:line="240" w:lineRule="auto"/>
              <w:ind w:firstLine="0"/>
              <w:rPr>
                <w:rFonts w:eastAsia="Arial Unicode MS"/>
                <w:snapToGrid/>
                <w:sz w:val="24"/>
                <w:szCs w:val="24"/>
                <w:lang w:eastAsia="ar-SA"/>
              </w:rPr>
            </w:pPr>
            <w:r>
              <w:rPr>
                <w:rFonts w:eastAsia="Arial Unicode MS"/>
                <w:snapToGrid/>
                <w:sz w:val="24"/>
                <w:szCs w:val="24"/>
                <w:lang w:eastAsia="ar-SA"/>
              </w:rPr>
              <w:t>19</w:t>
            </w:r>
          </w:p>
        </w:tc>
        <w:tc>
          <w:tcPr>
            <w:tcW w:w="2712" w:type="dxa"/>
          </w:tcPr>
          <w:p w:rsidR="00312283" w:rsidRPr="00CD49CC" w:rsidRDefault="00312283" w:rsidP="00312283">
            <w:pPr>
              <w:spacing w:line="240" w:lineRule="auto"/>
              <w:ind w:firstLine="0"/>
              <w:jc w:val="left"/>
              <w:rPr>
                <w:b/>
                <w:bCs/>
                <w:snapToGrid/>
                <w:sz w:val="24"/>
                <w:szCs w:val="24"/>
              </w:rPr>
            </w:pPr>
            <w:r w:rsidRPr="00CD49CC">
              <w:rPr>
                <w:b/>
                <w:bCs/>
                <w:snapToGrid/>
                <w:sz w:val="24"/>
                <w:szCs w:val="24"/>
              </w:rPr>
              <w:t>Место ознакомления с документацией о запросе предложений:</w:t>
            </w:r>
          </w:p>
        </w:tc>
        <w:tc>
          <w:tcPr>
            <w:tcW w:w="6915" w:type="dxa"/>
          </w:tcPr>
          <w:p w:rsidR="00312283" w:rsidRPr="00CD49CC" w:rsidRDefault="00BC3331" w:rsidP="00BC3331">
            <w:pPr>
              <w:widowControl w:val="0"/>
              <w:tabs>
                <w:tab w:val="left" w:pos="9656"/>
              </w:tabs>
              <w:autoSpaceDE w:val="0"/>
              <w:autoSpaceDN w:val="0"/>
              <w:adjustRightInd w:val="0"/>
              <w:spacing w:line="240" w:lineRule="auto"/>
              <w:ind w:firstLine="0"/>
              <w:jc w:val="left"/>
              <w:rPr>
                <w:snapToGrid/>
                <w:sz w:val="24"/>
                <w:szCs w:val="24"/>
              </w:rPr>
            </w:pPr>
            <w:r>
              <w:rPr>
                <w:snapToGrid/>
                <w:sz w:val="24"/>
                <w:szCs w:val="24"/>
              </w:rPr>
              <w:t>Официальный сайт регионального оператора</w:t>
            </w:r>
          </w:p>
        </w:tc>
      </w:tr>
    </w:tbl>
    <w:p w:rsidR="00312283" w:rsidRDefault="00312283" w:rsidP="00312283">
      <w:pPr>
        <w:spacing w:line="240" w:lineRule="auto"/>
        <w:ind w:firstLine="0"/>
        <w:rPr>
          <w:b/>
          <w:bCs/>
          <w:snapToGrid/>
          <w:kern w:val="28"/>
          <w:sz w:val="24"/>
          <w:szCs w:val="24"/>
        </w:rPr>
      </w:pPr>
    </w:p>
    <w:p w:rsidR="00BC3331" w:rsidRDefault="00BC3331">
      <w:pPr>
        <w:spacing w:line="240" w:lineRule="auto"/>
        <w:ind w:firstLine="0"/>
        <w:jc w:val="left"/>
        <w:rPr>
          <w:b/>
          <w:bCs/>
          <w:snapToGrid/>
          <w:kern w:val="28"/>
          <w:sz w:val="24"/>
          <w:szCs w:val="24"/>
        </w:rPr>
      </w:pPr>
      <w:r>
        <w:rPr>
          <w:b/>
          <w:bCs/>
          <w:snapToGrid/>
          <w:kern w:val="28"/>
          <w:sz w:val="24"/>
          <w:szCs w:val="24"/>
        </w:rPr>
        <w:br w:type="page"/>
      </w:r>
    </w:p>
    <w:p w:rsidR="008402FD" w:rsidRPr="00CD49CC" w:rsidRDefault="00335A44" w:rsidP="00335A44">
      <w:pPr>
        <w:pStyle w:val="aff7"/>
        <w:tabs>
          <w:tab w:val="left" w:pos="8840"/>
          <w:tab w:val="left" w:pos="9100"/>
        </w:tabs>
        <w:spacing w:after="0"/>
        <w:ind w:left="540"/>
        <w:jc w:val="center"/>
        <w:rPr>
          <w:b/>
          <w:bCs/>
          <w:sz w:val="24"/>
          <w:szCs w:val="24"/>
        </w:rPr>
      </w:pPr>
      <w:r>
        <w:rPr>
          <w:b/>
          <w:bCs/>
          <w:kern w:val="28"/>
          <w:sz w:val="24"/>
          <w:szCs w:val="24"/>
        </w:rPr>
        <w:lastRenderedPageBreak/>
        <w:t>6</w:t>
      </w:r>
      <w:r w:rsidR="00143049" w:rsidRPr="00CD49CC">
        <w:rPr>
          <w:b/>
          <w:bCs/>
          <w:kern w:val="28"/>
          <w:sz w:val="24"/>
          <w:szCs w:val="24"/>
        </w:rPr>
        <w:t xml:space="preserve">. </w:t>
      </w:r>
      <w:r w:rsidR="008402FD" w:rsidRPr="00CD49CC">
        <w:rPr>
          <w:b/>
          <w:bCs/>
          <w:sz w:val="24"/>
          <w:szCs w:val="24"/>
        </w:rPr>
        <w:t>ОБРАЗЦЫ ФОРМ ОСНОВНЫХ ДОКУМЕНТОВ, ВКЛЮЧАЕМЫХ В СОСТАВ ЗАЯВКИ НА УЧАСТИЕ В ЗАПРОСЕ ПРЕДЛОЖЕНИЙ</w:t>
      </w:r>
    </w:p>
    <w:p w:rsidR="008402FD" w:rsidRPr="00CD49CC" w:rsidRDefault="008402FD" w:rsidP="00D13583">
      <w:pPr>
        <w:spacing w:line="240" w:lineRule="auto"/>
        <w:jc w:val="center"/>
        <w:rPr>
          <w:b/>
          <w:bCs/>
          <w:snapToGrid/>
          <w:kern w:val="28"/>
          <w:sz w:val="24"/>
          <w:szCs w:val="24"/>
        </w:rPr>
      </w:pPr>
    </w:p>
    <w:p w:rsidR="008402FD" w:rsidRPr="00CD49CC" w:rsidRDefault="008402FD" w:rsidP="00D13583">
      <w:pPr>
        <w:spacing w:line="240" w:lineRule="auto"/>
        <w:ind w:firstLine="0"/>
        <w:jc w:val="left"/>
        <w:rPr>
          <w:b/>
          <w:bCs/>
          <w:i/>
          <w:iCs/>
          <w:snapToGrid/>
          <w:sz w:val="24"/>
          <w:szCs w:val="24"/>
        </w:rPr>
      </w:pPr>
      <w:r w:rsidRPr="00CD49CC">
        <w:rPr>
          <w:b/>
          <w:bCs/>
          <w:i/>
          <w:iCs/>
          <w:snapToGrid/>
          <w:sz w:val="24"/>
          <w:szCs w:val="24"/>
          <w:u w:val="single"/>
        </w:rPr>
        <w:t xml:space="preserve">На бланке организации </w:t>
      </w:r>
      <w:r w:rsidRPr="00CD49CC">
        <w:rPr>
          <w:b/>
          <w:bCs/>
          <w:i/>
          <w:iCs/>
          <w:snapToGrid/>
          <w:sz w:val="24"/>
          <w:szCs w:val="24"/>
        </w:rPr>
        <w:tab/>
      </w:r>
      <w:r w:rsidRPr="00CD49CC">
        <w:rPr>
          <w:b/>
          <w:bCs/>
          <w:i/>
          <w:iCs/>
          <w:snapToGrid/>
          <w:sz w:val="24"/>
          <w:szCs w:val="24"/>
        </w:rPr>
        <w:tab/>
        <w:t xml:space="preserve"> </w:t>
      </w:r>
      <w:r w:rsidR="00964A3F">
        <w:rPr>
          <w:b/>
          <w:bCs/>
          <w:i/>
          <w:iCs/>
          <w:snapToGrid/>
          <w:sz w:val="24"/>
          <w:szCs w:val="24"/>
        </w:rPr>
        <w:t xml:space="preserve">                                                                                    </w:t>
      </w:r>
      <w:r w:rsidRPr="00CD49CC">
        <w:rPr>
          <w:b/>
          <w:bCs/>
          <w:i/>
          <w:iCs/>
          <w:snapToGrid/>
          <w:sz w:val="24"/>
          <w:szCs w:val="24"/>
        </w:rPr>
        <w:t>Форма 1</w:t>
      </w:r>
      <w:r w:rsidRPr="00CD49CC">
        <w:rPr>
          <w:b/>
          <w:bCs/>
          <w:i/>
          <w:iCs/>
          <w:snapToGrid/>
          <w:sz w:val="24"/>
          <w:szCs w:val="24"/>
        </w:rPr>
        <w:br/>
      </w:r>
    </w:p>
    <w:p w:rsidR="008402FD" w:rsidRPr="00CD49CC" w:rsidRDefault="008402FD" w:rsidP="00D13583">
      <w:pPr>
        <w:spacing w:line="240" w:lineRule="auto"/>
        <w:ind w:firstLine="0"/>
        <w:jc w:val="left"/>
        <w:rPr>
          <w:i/>
          <w:iCs/>
          <w:snapToGrid/>
          <w:sz w:val="24"/>
          <w:szCs w:val="24"/>
        </w:rPr>
      </w:pPr>
      <w:r w:rsidRPr="00CD49CC">
        <w:rPr>
          <w:i/>
          <w:iCs/>
          <w:snapToGrid/>
          <w:sz w:val="24"/>
          <w:szCs w:val="24"/>
        </w:rPr>
        <w:t xml:space="preserve">Исх. № ________         </w:t>
      </w:r>
    </w:p>
    <w:p w:rsidR="00F86B9F" w:rsidRPr="0096269A" w:rsidRDefault="00904544" w:rsidP="0096269A">
      <w:pPr>
        <w:spacing w:line="240" w:lineRule="auto"/>
        <w:ind w:firstLine="0"/>
        <w:jc w:val="left"/>
        <w:rPr>
          <w:i/>
          <w:iCs/>
          <w:snapToGrid/>
          <w:sz w:val="24"/>
          <w:szCs w:val="24"/>
        </w:rPr>
      </w:pPr>
      <w:r w:rsidRPr="00CD49CC">
        <w:rPr>
          <w:i/>
          <w:iCs/>
          <w:snapToGrid/>
          <w:sz w:val="24"/>
          <w:szCs w:val="24"/>
        </w:rPr>
        <w:t>от  «___» _________ 201</w:t>
      </w:r>
      <w:r w:rsidR="00F70F08">
        <w:rPr>
          <w:i/>
          <w:iCs/>
          <w:snapToGrid/>
          <w:sz w:val="24"/>
          <w:szCs w:val="24"/>
        </w:rPr>
        <w:t>6</w:t>
      </w:r>
      <w:r w:rsidR="0096269A">
        <w:rPr>
          <w:i/>
          <w:iCs/>
          <w:snapToGrid/>
          <w:sz w:val="24"/>
          <w:szCs w:val="24"/>
        </w:rPr>
        <w:t xml:space="preserve"> г.</w:t>
      </w:r>
      <w:r w:rsidR="0096269A">
        <w:rPr>
          <w:i/>
          <w:iCs/>
          <w:snapToGrid/>
          <w:sz w:val="24"/>
          <w:szCs w:val="24"/>
        </w:rPr>
        <w:br/>
      </w:r>
    </w:p>
    <w:p w:rsidR="00584B4B" w:rsidRPr="002B1572" w:rsidRDefault="00584B4B" w:rsidP="009F261B">
      <w:pPr>
        <w:suppressAutoHyphens/>
        <w:autoSpaceDE w:val="0"/>
        <w:autoSpaceDN w:val="0"/>
        <w:adjustRightInd w:val="0"/>
        <w:spacing w:line="240" w:lineRule="auto"/>
        <w:ind w:firstLine="0"/>
        <w:jc w:val="center"/>
        <w:rPr>
          <w:b/>
          <w:bCs/>
          <w:snapToGrid/>
          <w:sz w:val="24"/>
          <w:szCs w:val="24"/>
        </w:rPr>
      </w:pPr>
      <w:r w:rsidRPr="002B1572">
        <w:rPr>
          <w:b/>
          <w:bCs/>
          <w:snapToGrid/>
          <w:sz w:val="24"/>
          <w:szCs w:val="24"/>
        </w:rPr>
        <w:t>ЗАЯВКА</w:t>
      </w:r>
    </w:p>
    <w:p w:rsidR="008A5C31" w:rsidRDefault="00584B4B" w:rsidP="008A5C31">
      <w:pPr>
        <w:tabs>
          <w:tab w:val="left" w:pos="9355"/>
        </w:tabs>
        <w:spacing w:line="240" w:lineRule="auto"/>
        <w:ind w:firstLine="0"/>
        <w:contextualSpacing/>
        <w:jc w:val="center"/>
        <w:rPr>
          <w:b/>
          <w:color w:val="000000"/>
          <w:sz w:val="24"/>
          <w:szCs w:val="24"/>
          <w:shd w:val="clear" w:color="auto" w:fill="FFFFFF"/>
        </w:rPr>
      </w:pPr>
      <w:r w:rsidRPr="008A5C31">
        <w:rPr>
          <w:b/>
          <w:sz w:val="24"/>
          <w:szCs w:val="24"/>
        </w:rPr>
        <w:t xml:space="preserve">на участие в </w:t>
      </w:r>
      <w:r w:rsidR="00F70F08">
        <w:rPr>
          <w:b/>
          <w:sz w:val="24"/>
          <w:szCs w:val="24"/>
        </w:rPr>
        <w:t>процедуре</w:t>
      </w:r>
      <w:r w:rsidR="008A5C31" w:rsidRPr="008A5C31">
        <w:rPr>
          <w:b/>
          <w:sz w:val="24"/>
          <w:szCs w:val="24"/>
        </w:rPr>
        <w:t xml:space="preserve"> закупки в форме запроса предложений</w:t>
      </w:r>
      <w:r w:rsidR="008A5C31">
        <w:rPr>
          <w:b/>
          <w:sz w:val="24"/>
          <w:szCs w:val="24"/>
        </w:rPr>
        <w:t xml:space="preserve"> </w:t>
      </w:r>
      <w:r w:rsidR="008A5C31" w:rsidRPr="008A5C31">
        <w:rPr>
          <w:b/>
          <w:sz w:val="24"/>
          <w:szCs w:val="24"/>
        </w:rPr>
        <w:t>на право заключения агентского договора по в</w:t>
      </w:r>
      <w:r w:rsidR="008A5C31" w:rsidRPr="008A5C31">
        <w:rPr>
          <w:b/>
          <w:color w:val="000000"/>
          <w:sz w:val="24"/>
          <w:szCs w:val="24"/>
          <w:shd w:val="clear" w:color="auto" w:fill="FFFFFF"/>
        </w:rPr>
        <w:t>едению системы учета фондов капитального ремонта</w:t>
      </w:r>
      <w:r w:rsidR="008A5C31" w:rsidRPr="008A5C31">
        <w:rPr>
          <w:b/>
          <w:sz w:val="24"/>
          <w:szCs w:val="24"/>
          <w:shd w:val="clear" w:color="auto" w:fill="FFFFFF"/>
        </w:rPr>
        <w:t xml:space="preserve">, начислению </w:t>
      </w:r>
      <w:r w:rsidR="008A5C31" w:rsidRPr="008A5C31">
        <w:rPr>
          <w:b/>
          <w:color w:val="000000"/>
          <w:sz w:val="24"/>
          <w:szCs w:val="24"/>
          <w:shd w:val="clear" w:color="auto" w:fill="FFFFFF"/>
        </w:rPr>
        <w:t>взносов на капитальный ремонт общего имущества в многоквартирных домах города Севастополя</w:t>
      </w:r>
      <w:r w:rsidR="008A5C31" w:rsidRPr="008A5C31">
        <w:rPr>
          <w:b/>
          <w:sz w:val="24"/>
          <w:szCs w:val="24"/>
          <w:shd w:val="clear" w:color="auto" w:fill="FFFFFF"/>
        </w:rPr>
        <w:t xml:space="preserve"> и предоставлению </w:t>
      </w:r>
      <w:r w:rsidR="008A5C31" w:rsidRPr="008A5C31">
        <w:rPr>
          <w:b/>
          <w:color w:val="000000"/>
          <w:sz w:val="24"/>
          <w:szCs w:val="24"/>
          <w:shd w:val="clear" w:color="auto" w:fill="FFFFFF"/>
        </w:rPr>
        <w:t>собственникам платежных документов для уплаты взносов на капитальный ремонт</w:t>
      </w:r>
    </w:p>
    <w:p w:rsidR="008A5C31" w:rsidRPr="008A5C31" w:rsidRDefault="008A5C31" w:rsidP="008A5C31">
      <w:pPr>
        <w:tabs>
          <w:tab w:val="left" w:pos="9355"/>
        </w:tabs>
        <w:spacing w:line="240" w:lineRule="auto"/>
        <w:ind w:firstLine="0"/>
        <w:contextualSpacing/>
        <w:rPr>
          <w:sz w:val="24"/>
          <w:szCs w:val="24"/>
        </w:rPr>
      </w:pPr>
    </w:p>
    <w:p w:rsidR="00584B4B" w:rsidRPr="00584B4B" w:rsidRDefault="00584B4B" w:rsidP="00F70F08">
      <w:pPr>
        <w:tabs>
          <w:tab w:val="left" w:pos="9355"/>
        </w:tabs>
        <w:spacing w:line="240" w:lineRule="auto"/>
        <w:ind w:firstLine="0"/>
        <w:contextualSpacing/>
        <w:rPr>
          <w:sz w:val="24"/>
          <w:szCs w:val="24"/>
        </w:rPr>
      </w:pPr>
      <w:r w:rsidRPr="002B1572">
        <w:rPr>
          <w:sz w:val="24"/>
          <w:szCs w:val="24"/>
        </w:rPr>
        <w:t xml:space="preserve">        1. </w:t>
      </w:r>
      <w:r>
        <w:rPr>
          <w:sz w:val="24"/>
          <w:szCs w:val="24"/>
        </w:rPr>
        <w:t>Изучив Извещение</w:t>
      </w:r>
      <w:r w:rsidRPr="002B1572">
        <w:rPr>
          <w:sz w:val="24"/>
          <w:szCs w:val="24"/>
        </w:rPr>
        <w:t xml:space="preserve"> о проведении процедуры </w:t>
      </w:r>
      <w:r w:rsidR="00B302DC">
        <w:rPr>
          <w:sz w:val="24"/>
          <w:szCs w:val="24"/>
        </w:rPr>
        <w:t>закупки</w:t>
      </w:r>
      <w:r w:rsidRPr="002B1572">
        <w:rPr>
          <w:sz w:val="24"/>
          <w:szCs w:val="24"/>
        </w:rPr>
        <w:t xml:space="preserve"> в форме запроса предложений </w:t>
      </w:r>
      <w:r w:rsidR="00B302DC" w:rsidRPr="00B302DC">
        <w:rPr>
          <w:sz w:val="24"/>
          <w:szCs w:val="24"/>
        </w:rPr>
        <w:t>на право заключения агентского договора по в</w:t>
      </w:r>
      <w:r w:rsidR="00B302DC" w:rsidRPr="00B302DC">
        <w:rPr>
          <w:color w:val="000000"/>
          <w:sz w:val="24"/>
          <w:szCs w:val="24"/>
          <w:shd w:val="clear" w:color="auto" w:fill="FFFFFF"/>
        </w:rPr>
        <w:t>едению системы учета фондов капитального ремонта</w:t>
      </w:r>
      <w:r w:rsidR="00B302DC" w:rsidRPr="00B302DC">
        <w:rPr>
          <w:sz w:val="24"/>
          <w:szCs w:val="24"/>
          <w:shd w:val="clear" w:color="auto" w:fill="FFFFFF"/>
        </w:rPr>
        <w:t xml:space="preserve">, начислению </w:t>
      </w:r>
      <w:r w:rsidR="00B302DC" w:rsidRPr="00B302DC">
        <w:rPr>
          <w:color w:val="000000"/>
          <w:sz w:val="24"/>
          <w:szCs w:val="24"/>
          <w:shd w:val="clear" w:color="auto" w:fill="FFFFFF"/>
        </w:rPr>
        <w:t>взносов на капитальный ремонт общего имущества в многоквартирных домах города Севастополя</w:t>
      </w:r>
      <w:r w:rsidR="00B302DC" w:rsidRPr="00B302DC">
        <w:rPr>
          <w:sz w:val="24"/>
          <w:szCs w:val="24"/>
          <w:shd w:val="clear" w:color="auto" w:fill="FFFFFF"/>
        </w:rPr>
        <w:t xml:space="preserve"> и предоставлению </w:t>
      </w:r>
      <w:r w:rsidR="00B302DC" w:rsidRPr="00B302DC">
        <w:rPr>
          <w:color w:val="000000"/>
          <w:sz w:val="24"/>
          <w:szCs w:val="24"/>
          <w:shd w:val="clear" w:color="auto" w:fill="FFFFFF"/>
        </w:rPr>
        <w:t>собственникам платежных документов для уплаты взносов на капитальный ремонт</w:t>
      </w:r>
      <w:r w:rsidR="00F70F08">
        <w:rPr>
          <w:color w:val="000000"/>
          <w:sz w:val="24"/>
          <w:szCs w:val="24"/>
          <w:shd w:val="clear" w:color="auto" w:fill="FFFFFF"/>
        </w:rPr>
        <w:t>_________________________________________</w:t>
      </w:r>
      <w:r w:rsidRPr="00584B4B">
        <w:rPr>
          <w:sz w:val="24"/>
          <w:szCs w:val="24"/>
        </w:rPr>
        <w:t>,</w:t>
      </w:r>
      <w:r>
        <w:rPr>
          <w:sz w:val="24"/>
          <w:szCs w:val="24"/>
        </w:rPr>
        <w:t xml:space="preserve"> _________</w:t>
      </w:r>
      <w:r w:rsidRPr="002B1572">
        <w:rPr>
          <w:sz w:val="24"/>
          <w:szCs w:val="24"/>
        </w:rPr>
        <w:t>__________________________________________________</w:t>
      </w:r>
      <w:r w:rsidR="00F70F08">
        <w:rPr>
          <w:sz w:val="24"/>
          <w:szCs w:val="24"/>
        </w:rPr>
        <w:t>_</w:t>
      </w:r>
      <w:r w:rsidRPr="002B1572">
        <w:rPr>
          <w:sz w:val="24"/>
          <w:szCs w:val="24"/>
        </w:rPr>
        <w:t xml:space="preserve">____________________                                                                                                                 </w:t>
      </w:r>
    </w:p>
    <w:p w:rsidR="00584B4B" w:rsidRPr="002B1572" w:rsidRDefault="00584B4B" w:rsidP="00584B4B">
      <w:pPr>
        <w:widowControl w:val="0"/>
        <w:suppressAutoHyphens/>
        <w:spacing w:line="240" w:lineRule="auto"/>
        <w:ind w:firstLine="0"/>
        <w:rPr>
          <w:snapToGrid/>
          <w:sz w:val="20"/>
        </w:rPr>
      </w:pPr>
      <w:r w:rsidRPr="002B1572">
        <w:rPr>
          <w:snapToGrid/>
          <w:sz w:val="20"/>
        </w:rPr>
        <w:t xml:space="preserve">                                                      (</w:t>
      </w:r>
      <w:r w:rsidRPr="002B1572">
        <w:rPr>
          <w:i/>
          <w:iCs/>
          <w:snapToGrid/>
          <w:sz w:val="20"/>
        </w:rPr>
        <w:t>наименование участника размещения заказа</w:t>
      </w:r>
      <w:r w:rsidRPr="002B1572">
        <w:rPr>
          <w:snapToGrid/>
          <w:sz w:val="20"/>
        </w:rPr>
        <w:t>)</w:t>
      </w:r>
    </w:p>
    <w:p w:rsidR="00584B4B" w:rsidRPr="002B1572" w:rsidRDefault="00584B4B" w:rsidP="00584B4B">
      <w:pPr>
        <w:widowControl w:val="0"/>
        <w:suppressAutoHyphens/>
        <w:spacing w:line="240" w:lineRule="auto"/>
        <w:ind w:firstLine="0"/>
        <w:rPr>
          <w:snapToGrid/>
          <w:sz w:val="24"/>
          <w:szCs w:val="24"/>
        </w:rPr>
      </w:pPr>
      <w:r w:rsidRPr="002B1572">
        <w:rPr>
          <w:snapToGrid/>
          <w:sz w:val="24"/>
          <w:szCs w:val="24"/>
        </w:rPr>
        <w:t>в лице ____________________________________________________________</w:t>
      </w:r>
      <w:r w:rsidR="00F70F08">
        <w:rPr>
          <w:snapToGrid/>
          <w:sz w:val="24"/>
          <w:szCs w:val="24"/>
        </w:rPr>
        <w:t>___</w:t>
      </w:r>
      <w:r w:rsidRPr="002B1572">
        <w:rPr>
          <w:snapToGrid/>
          <w:sz w:val="24"/>
          <w:szCs w:val="24"/>
        </w:rPr>
        <w:t>___________</w:t>
      </w:r>
    </w:p>
    <w:p w:rsidR="00584B4B" w:rsidRPr="002B1572" w:rsidRDefault="00584B4B" w:rsidP="00584B4B">
      <w:pPr>
        <w:widowControl w:val="0"/>
        <w:suppressAutoHyphens/>
        <w:spacing w:line="240" w:lineRule="auto"/>
        <w:ind w:firstLine="0"/>
        <w:rPr>
          <w:snapToGrid/>
          <w:sz w:val="20"/>
        </w:rPr>
      </w:pPr>
      <w:r w:rsidRPr="002B1572">
        <w:rPr>
          <w:snapToGrid/>
          <w:sz w:val="20"/>
        </w:rPr>
        <w:t xml:space="preserve">                                    (</w:t>
      </w:r>
      <w:r w:rsidRPr="002B1572">
        <w:rPr>
          <w:i/>
          <w:iCs/>
          <w:snapToGrid/>
          <w:sz w:val="20"/>
        </w:rPr>
        <w:t>должность руководителя или уполномоченного лица, и его Ф.И.О.</w:t>
      </w:r>
      <w:r w:rsidRPr="002B1572">
        <w:rPr>
          <w:snapToGrid/>
          <w:sz w:val="20"/>
        </w:rPr>
        <w:t>)</w:t>
      </w:r>
    </w:p>
    <w:p w:rsidR="00584B4B" w:rsidRPr="002B1572" w:rsidRDefault="00584B4B" w:rsidP="00584B4B">
      <w:pPr>
        <w:widowControl w:val="0"/>
        <w:suppressAutoHyphens/>
        <w:spacing w:line="240" w:lineRule="auto"/>
        <w:ind w:firstLine="0"/>
        <w:rPr>
          <w:snapToGrid/>
          <w:sz w:val="24"/>
          <w:szCs w:val="24"/>
        </w:rPr>
      </w:pPr>
      <w:r w:rsidRPr="002B1572">
        <w:rPr>
          <w:snapToGrid/>
          <w:sz w:val="24"/>
          <w:szCs w:val="24"/>
        </w:rPr>
        <w:t>действующего на основании __________________________________</w:t>
      </w:r>
      <w:r>
        <w:rPr>
          <w:snapToGrid/>
          <w:sz w:val="24"/>
          <w:szCs w:val="24"/>
        </w:rPr>
        <w:t xml:space="preserve">_________________, </w:t>
      </w:r>
      <w:r w:rsidRPr="002B1572">
        <w:rPr>
          <w:snapToGrid/>
          <w:spacing w:val="1"/>
          <w:sz w:val="24"/>
          <w:szCs w:val="24"/>
        </w:rPr>
        <w:t xml:space="preserve">сообщает о согласии </w:t>
      </w:r>
      <w:r w:rsidRPr="002B1572">
        <w:rPr>
          <w:snapToGrid/>
          <w:sz w:val="24"/>
          <w:szCs w:val="24"/>
        </w:rPr>
        <w:t>принять участие в запросе предложений и, в случае признания Победителем, заключить с Н</w:t>
      </w:r>
      <w:r w:rsidR="009F261B">
        <w:rPr>
          <w:snapToGrid/>
          <w:sz w:val="24"/>
          <w:szCs w:val="24"/>
        </w:rPr>
        <w:t>К</w:t>
      </w:r>
      <w:r w:rsidRPr="002B1572">
        <w:rPr>
          <w:snapToGrid/>
          <w:sz w:val="24"/>
          <w:szCs w:val="24"/>
        </w:rPr>
        <w:t>О «Ф</w:t>
      </w:r>
      <w:r w:rsidR="009F261B">
        <w:rPr>
          <w:snapToGrid/>
          <w:sz w:val="24"/>
          <w:szCs w:val="24"/>
        </w:rPr>
        <w:t>С</w:t>
      </w:r>
      <w:r w:rsidRPr="002B1572">
        <w:rPr>
          <w:snapToGrid/>
          <w:sz w:val="24"/>
          <w:szCs w:val="24"/>
        </w:rPr>
        <w:t>КР</w:t>
      </w:r>
      <w:r w:rsidR="009F261B">
        <w:rPr>
          <w:snapToGrid/>
          <w:sz w:val="24"/>
          <w:szCs w:val="24"/>
        </w:rPr>
        <w:t xml:space="preserve"> г.</w:t>
      </w:r>
      <w:r w:rsidR="003C46BC">
        <w:rPr>
          <w:snapToGrid/>
          <w:sz w:val="24"/>
          <w:szCs w:val="24"/>
        </w:rPr>
        <w:t xml:space="preserve"> </w:t>
      </w:r>
      <w:r w:rsidR="009F261B">
        <w:rPr>
          <w:snapToGrid/>
          <w:sz w:val="24"/>
          <w:szCs w:val="24"/>
        </w:rPr>
        <w:t>Севастополь</w:t>
      </w:r>
      <w:r w:rsidRPr="002B1572">
        <w:rPr>
          <w:snapToGrid/>
          <w:sz w:val="24"/>
          <w:szCs w:val="24"/>
        </w:rPr>
        <w:t>» договор.</w:t>
      </w:r>
    </w:p>
    <w:p w:rsidR="00584B4B" w:rsidRPr="00584B4B" w:rsidRDefault="00584B4B" w:rsidP="00964A3F">
      <w:pPr>
        <w:tabs>
          <w:tab w:val="left" w:pos="9355"/>
        </w:tabs>
        <w:spacing w:line="240" w:lineRule="auto"/>
        <w:ind w:firstLine="0"/>
        <w:contextualSpacing/>
        <w:rPr>
          <w:sz w:val="24"/>
          <w:szCs w:val="24"/>
        </w:rPr>
      </w:pPr>
      <w:r w:rsidRPr="002B1572">
        <w:rPr>
          <w:spacing w:val="1"/>
          <w:sz w:val="24"/>
          <w:szCs w:val="24"/>
        </w:rPr>
        <w:t xml:space="preserve">       2. </w:t>
      </w:r>
      <w:r w:rsidRPr="00584B4B">
        <w:rPr>
          <w:spacing w:val="1"/>
          <w:sz w:val="24"/>
          <w:szCs w:val="24"/>
        </w:rPr>
        <w:t xml:space="preserve">Мы согласны заключить </w:t>
      </w:r>
      <w:r w:rsidRPr="00584B4B">
        <w:rPr>
          <w:sz w:val="24"/>
          <w:szCs w:val="24"/>
        </w:rPr>
        <w:t xml:space="preserve">агентский договор </w:t>
      </w:r>
      <w:r w:rsidR="005E6684" w:rsidRPr="005E6684">
        <w:rPr>
          <w:sz w:val="24"/>
          <w:szCs w:val="24"/>
        </w:rPr>
        <w:t>по в</w:t>
      </w:r>
      <w:r w:rsidR="005E6684" w:rsidRPr="005E6684">
        <w:rPr>
          <w:color w:val="000000"/>
          <w:sz w:val="24"/>
          <w:szCs w:val="24"/>
          <w:shd w:val="clear" w:color="auto" w:fill="FFFFFF"/>
        </w:rPr>
        <w:t>едению системы учета фондов капитального ремонта</w:t>
      </w:r>
      <w:r w:rsidR="005E6684" w:rsidRPr="005E6684">
        <w:rPr>
          <w:sz w:val="24"/>
          <w:szCs w:val="24"/>
          <w:shd w:val="clear" w:color="auto" w:fill="FFFFFF"/>
        </w:rPr>
        <w:t xml:space="preserve">, начислению </w:t>
      </w:r>
      <w:r w:rsidR="005E6684" w:rsidRPr="005E6684">
        <w:rPr>
          <w:color w:val="000000"/>
          <w:sz w:val="24"/>
          <w:szCs w:val="24"/>
          <w:shd w:val="clear" w:color="auto" w:fill="FFFFFF"/>
        </w:rPr>
        <w:t>взносов на капитальный ремонт общего имущества в многоквартирных домах города Севастополя</w:t>
      </w:r>
      <w:r w:rsidR="005E6684" w:rsidRPr="005E6684">
        <w:rPr>
          <w:sz w:val="24"/>
          <w:szCs w:val="24"/>
          <w:shd w:val="clear" w:color="auto" w:fill="FFFFFF"/>
        </w:rPr>
        <w:t xml:space="preserve"> и предоставлению </w:t>
      </w:r>
      <w:r w:rsidR="005E6684" w:rsidRPr="005E6684">
        <w:rPr>
          <w:color w:val="000000"/>
          <w:sz w:val="24"/>
          <w:szCs w:val="24"/>
          <w:shd w:val="clear" w:color="auto" w:fill="FFFFFF"/>
        </w:rPr>
        <w:t>собственникам платежных документов для уплаты взносов на капитальный ремонт</w:t>
      </w:r>
      <w:r w:rsidR="003C46BC">
        <w:rPr>
          <w:color w:val="000000"/>
          <w:sz w:val="24"/>
          <w:szCs w:val="24"/>
          <w:shd w:val="clear" w:color="auto" w:fill="FFFFFF"/>
        </w:rPr>
        <w:t xml:space="preserve"> на следующих условиях</w:t>
      </w:r>
      <w:r w:rsidRPr="00584B4B">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584B4B" w:rsidRPr="002B1572" w:rsidTr="00584B4B">
        <w:tc>
          <w:tcPr>
            <w:tcW w:w="3780" w:type="dxa"/>
          </w:tcPr>
          <w:p w:rsidR="00584B4B" w:rsidRPr="002B1572" w:rsidRDefault="00584B4B" w:rsidP="00584B4B">
            <w:pPr>
              <w:widowControl w:val="0"/>
              <w:suppressAutoHyphens/>
              <w:spacing w:line="240" w:lineRule="auto"/>
              <w:ind w:firstLine="0"/>
              <w:rPr>
                <w:b/>
                <w:bCs/>
                <w:snapToGrid/>
                <w:sz w:val="24"/>
                <w:szCs w:val="24"/>
              </w:rPr>
            </w:pPr>
            <w:r w:rsidRPr="002B1572">
              <w:rPr>
                <w:b/>
                <w:bCs/>
                <w:snapToGrid/>
                <w:sz w:val="24"/>
                <w:szCs w:val="24"/>
              </w:rPr>
              <w:t xml:space="preserve">Наименование условий </w:t>
            </w:r>
          </w:p>
          <w:p w:rsidR="00584B4B" w:rsidRPr="002B1572" w:rsidRDefault="00584B4B" w:rsidP="00584B4B">
            <w:pPr>
              <w:widowControl w:val="0"/>
              <w:suppressAutoHyphens/>
              <w:spacing w:line="240" w:lineRule="auto"/>
              <w:ind w:firstLine="0"/>
              <w:rPr>
                <w:b/>
                <w:bCs/>
                <w:snapToGrid/>
                <w:sz w:val="24"/>
                <w:szCs w:val="24"/>
              </w:rPr>
            </w:pPr>
          </w:p>
        </w:tc>
        <w:tc>
          <w:tcPr>
            <w:tcW w:w="5688" w:type="dxa"/>
          </w:tcPr>
          <w:p w:rsidR="00584B4B" w:rsidRPr="002B1572" w:rsidRDefault="00584B4B" w:rsidP="00584B4B">
            <w:pPr>
              <w:widowControl w:val="0"/>
              <w:suppressAutoHyphens/>
              <w:spacing w:line="240" w:lineRule="auto"/>
              <w:ind w:firstLine="0"/>
              <w:rPr>
                <w:b/>
                <w:bCs/>
                <w:snapToGrid/>
                <w:sz w:val="24"/>
                <w:szCs w:val="24"/>
              </w:rPr>
            </w:pPr>
            <w:r w:rsidRPr="002B1572">
              <w:rPr>
                <w:b/>
                <w:bCs/>
                <w:snapToGrid/>
                <w:sz w:val="24"/>
                <w:szCs w:val="24"/>
              </w:rPr>
              <w:t xml:space="preserve">Предлагаемые условия </w:t>
            </w:r>
          </w:p>
          <w:p w:rsidR="00584B4B" w:rsidRPr="002B1572" w:rsidRDefault="00584B4B" w:rsidP="00584B4B">
            <w:pPr>
              <w:widowControl w:val="0"/>
              <w:suppressAutoHyphens/>
              <w:spacing w:line="240" w:lineRule="auto"/>
              <w:ind w:firstLine="0"/>
              <w:rPr>
                <w:b/>
                <w:bCs/>
                <w:snapToGrid/>
                <w:sz w:val="24"/>
                <w:szCs w:val="24"/>
              </w:rPr>
            </w:pPr>
          </w:p>
        </w:tc>
      </w:tr>
      <w:tr w:rsidR="00584B4B" w:rsidRPr="002B1572" w:rsidTr="00584B4B">
        <w:trPr>
          <w:trHeight w:val="285"/>
        </w:trPr>
        <w:tc>
          <w:tcPr>
            <w:tcW w:w="3780" w:type="dxa"/>
          </w:tcPr>
          <w:p w:rsidR="00584B4B" w:rsidRPr="002B1572" w:rsidRDefault="00584B4B" w:rsidP="00584B4B">
            <w:pPr>
              <w:widowControl w:val="0"/>
              <w:suppressAutoHyphens/>
              <w:spacing w:line="240" w:lineRule="auto"/>
              <w:ind w:firstLine="0"/>
              <w:rPr>
                <w:snapToGrid/>
                <w:sz w:val="24"/>
                <w:szCs w:val="24"/>
              </w:rPr>
            </w:pPr>
            <w:r w:rsidRPr="002B1572">
              <w:rPr>
                <w:snapToGrid/>
                <w:sz w:val="24"/>
                <w:szCs w:val="24"/>
              </w:rPr>
              <w:t>Цена договора</w:t>
            </w:r>
          </w:p>
        </w:tc>
        <w:tc>
          <w:tcPr>
            <w:tcW w:w="5688" w:type="dxa"/>
          </w:tcPr>
          <w:p w:rsidR="00584B4B" w:rsidRPr="00482481" w:rsidRDefault="003D5E93" w:rsidP="003C46BC">
            <w:pPr>
              <w:tabs>
                <w:tab w:val="left" w:pos="0"/>
                <w:tab w:val="left" w:pos="9923"/>
              </w:tabs>
              <w:suppressAutoHyphens/>
              <w:spacing w:line="240" w:lineRule="auto"/>
              <w:ind w:firstLine="0"/>
              <w:rPr>
                <w:i/>
                <w:sz w:val="24"/>
                <w:szCs w:val="24"/>
              </w:rPr>
            </w:pPr>
            <w:r w:rsidRPr="00482481">
              <w:rPr>
                <w:i/>
                <w:sz w:val="24"/>
                <w:szCs w:val="24"/>
              </w:rPr>
              <w:t xml:space="preserve">% от суммы начисленных </w:t>
            </w:r>
            <w:r w:rsidR="003C46BC">
              <w:rPr>
                <w:i/>
                <w:sz w:val="24"/>
                <w:szCs w:val="24"/>
              </w:rPr>
              <w:t>собственникам</w:t>
            </w:r>
            <w:r w:rsidRPr="00482481">
              <w:rPr>
                <w:i/>
                <w:sz w:val="24"/>
                <w:szCs w:val="24"/>
              </w:rPr>
              <w:t xml:space="preserve"> взносов за капитальный ремонт</w:t>
            </w:r>
          </w:p>
        </w:tc>
      </w:tr>
      <w:tr w:rsidR="00584B4B" w:rsidRPr="002B1572" w:rsidTr="00584B4B">
        <w:tc>
          <w:tcPr>
            <w:tcW w:w="3780" w:type="dxa"/>
          </w:tcPr>
          <w:p w:rsidR="00584B4B" w:rsidRPr="002B1572" w:rsidRDefault="00964A3F" w:rsidP="008C0A9B">
            <w:pPr>
              <w:widowControl w:val="0"/>
              <w:suppressAutoHyphens/>
              <w:spacing w:line="240" w:lineRule="auto"/>
              <w:ind w:firstLine="0"/>
              <w:rPr>
                <w:snapToGrid/>
                <w:sz w:val="24"/>
                <w:szCs w:val="24"/>
              </w:rPr>
            </w:pPr>
            <w:r>
              <w:rPr>
                <w:snapToGrid/>
                <w:sz w:val="24"/>
                <w:szCs w:val="24"/>
              </w:rPr>
              <w:t>Н</w:t>
            </w:r>
            <w:r w:rsidR="007C177D">
              <w:rPr>
                <w:snapToGrid/>
                <w:sz w:val="24"/>
                <w:szCs w:val="24"/>
              </w:rPr>
              <w:t>аименование услуг</w:t>
            </w:r>
            <w:r w:rsidR="008C0A9B">
              <w:rPr>
                <w:snapToGrid/>
                <w:sz w:val="24"/>
                <w:szCs w:val="24"/>
              </w:rPr>
              <w:t xml:space="preserve"> и работ</w:t>
            </w:r>
            <w:r w:rsidR="007C177D">
              <w:rPr>
                <w:snapToGrid/>
                <w:sz w:val="24"/>
                <w:szCs w:val="24"/>
              </w:rPr>
              <w:t>, включенных в</w:t>
            </w:r>
            <w:r w:rsidR="00584B4B" w:rsidRPr="002B1572">
              <w:rPr>
                <w:snapToGrid/>
                <w:sz w:val="24"/>
                <w:szCs w:val="24"/>
              </w:rPr>
              <w:t xml:space="preserve"> цену </w:t>
            </w:r>
          </w:p>
        </w:tc>
        <w:tc>
          <w:tcPr>
            <w:tcW w:w="5688" w:type="dxa"/>
          </w:tcPr>
          <w:p w:rsidR="00584B4B" w:rsidRPr="00482481" w:rsidRDefault="003D5E93" w:rsidP="00584B4B">
            <w:pPr>
              <w:widowControl w:val="0"/>
              <w:suppressAutoHyphens/>
              <w:spacing w:line="240" w:lineRule="auto"/>
              <w:ind w:firstLine="0"/>
              <w:rPr>
                <w:i/>
                <w:snapToGrid/>
                <w:sz w:val="24"/>
                <w:szCs w:val="24"/>
              </w:rPr>
            </w:pPr>
            <w:r w:rsidRPr="00482481">
              <w:rPr>
                <w:i/>
                <w:snapToGrid/>
                <w:sz w:val="24"/>
                <w:szCs w:val="24"/>
              </w:rPr>
              <w:t>Перечень услуг</w:t>
            </w:r>
          </w:p>
        </w:tc>
      </w:tr>
      <w:tr w:rsidR="002136B6" w:rsidRPr="002B1572" w:rsidTr="00584B4B">
        <w:tc>
          <w:tcPr>
            <w:tcW w:w="3780" w:type="dxa"/>
          </w:tcPr>
          <w:p w:rsidR="002136B6" w:rsidRPr="002B1572" w:rsidRDefault="00520372" w:rsidP="004D4D9B">
            <w:pPr>
              <w:widowControl w:val="0"/>
              <w:suppressAutoHyphens/>
              <w:spacing w:line="240" w:lineRule="auto"/>
              <w:ind w:firstLine="0"/>
              <w:rPr>
                <w:snapToGrid/>
                <w:sz w:val="24"/>
                <w:szCs w:val="24"/>
              </w:rPr>
            </w:pPr>
            <w:r>
              <w:rPr>
                <w:sz w:val="24"/>
                <w:szCs w:val="24"/>
              </w:rPr>
              <w:t xml:space="preserve">Сведения </w:t>
            </w:r>
            <w:r w:rsidR="004D4D9B">
              <w:rPr>
                <w:sz w:val="24"/>
                <w:szCs w:val="24"/>
              </w:rPr>
              <w:t>о н</w:t>
            </w:r>
            <w:r w:rsidRPr="0077376E">
              <w:rPr>
                <w:sz w:val="24"/>
                <w:szCs w:val="24"/>
              </w:rPr>
              <w:t xml:space="preserve">аличие базы данных созданной, обрабатываемой и используемой на законных основаниях, содержащей сведения о собственниках жилых и нежилых помещений многоквартирных домов, расположенных на территории </w:t>
            </w:r>
            <w:r>
              <w:rPr>
                <w:sz w:val="24"/>
                <w:szCs w:val="24"/>
              </w:rPr>
              <w:t>города Севастополя</w:t>
            </w:r>
          </w:p>
        </w:tc>
        <w:tc>
          <w:tcPr>
            <w:tcW w:w="5688" w:type="dxa"/>
          </w:tcPr>
          <w:p w:rsidR="002136B6" w:rsidRPr="00482481" w:rsidRDefault="004D4D9B" w:rsidP="004D4D9B">
            <w:pPr>
              <w:widowControl w:val="0"/>
              <w:suppressAutoHyphens/>
              <w:spacing w:line="240" w:lineRule="auto"/>
              <w:ind w:firstLine="0"/>
              <w:rPr>
                <w:i/>
                <w:snapToGrid/>
                <w:sz w:val="24"/>
                <w:szCs w:val="24"/>
              </w:rPr>
            </w:pPr>
            <w:r>
              <w:rPr>
                <w:i/>
                <w:snapToGrid/>
                <w:sz w:val="24"/>
                <w:szCs w:val="24"/>
              </w:rPr>
              <w:t>Количество многоквартирных домов с полным перечнем необходимой информации, шт.</w:t>
            </w:r>
          </w:p>
        </w:tc>
      </w:tr>
      <w:tr w:rsidR="00584B4B" w:rsidRPr="002B1572" w:rsidTr="00584B4B">
        <w:trPr>
          <w:trHeight w:val="339"/>
        </w:trPr>
        <w:tc>
          <w:tcPr>
            <w:tcW w:w="3780" w:type="dxa"/>
          </w:tcPr>
          <w:p w:rsidR="00584B4B" w:rsidRPr="002B1572" w:rsidRDefault="003D5E93" w:rsidP="003D5E93">
            <w:pPr>
              <w:widowControl w:val="0"/>
              <w:suppressAutoHyphens/>
              <w:spacing w:line="240" w:lineRule="auto"/>
              <w:ind w:firstLine="0"/>
              <w:rPr>
                <w:snapToGrid/>
                <w:sz w:val="24"/>
                <w:szCs w:val="24"/>
              </w:rPr>
            </w:pPr>
            <w:r>
              <w:rPr>
                <w:sz w:val="24"/>
                <w:szCs w:val="24"/>
              </w:rPr>
              <w:t>Сведения о н</w:t>
            </w:r>
            <w:r w:rsidRPr="003D5E93">
              <w:rPr>
                <w:sz w:val="24"/>
                <w:szCs w:val="24"/>
              </w:rPr>
              <w:t>аличи</w:t>
            </w:r>
            <w:r>
              <w:rPr>
                <w:sz w:val="24"/>
                <w:szCs w:val="24"/>
              </w:rPr>
              <w:t>и</w:t>
            </w:r>
            <w:r w:rsidRPr="003D5E93">
              <w:rPr>
                <w:sz w:val="24"/>
                <w:szCs w:val="24"/>
              </w:rPr>
              <w:t xml:space="preserve"> пунктов обслуживания населения по приему платежей по городу Севастополю</w:t>
            </w:r>
            <w:r>
              <w:rPr>
                <w:snapToGrid/>
                <w:sz w:val="24"/>
                <w:szCs w:val="24"/>
              </w:rPr>
              <w:t xml:space="preserve"> </w:t>
            </w:r>
          </w:p>
        </w:tc>
        <w:tc>
          <w:tcPr>
            <w:tcW w:w="5688" w:type="dxa"/>
          </w:tcPr>
          <w:p w:rsidR="00584B4B" w:rsidRPr="00482481" w:rsidRDefault="003D5E93" w:rsidP="00584B4B">
            <w:pPr>
              <w:widowControl w:val="0"/>
              <w:suppressAutoHyphens/>
              <w:spacing w:line="240" w:lineRule="auto"/>
              <w:ind w:firstLine="0"/>
              <w:rPr>
                <w:i/>
                <w:snapToGrid/>
                <w:sz w:val="24"/>
                <w:szCs w:val="24"/>
              </w:rPr>
            </w:pPr>
            <w:r w:rsidRPr="00482481">
              <w:rPr>
                <w:i/>
                <w:snapToGrid/>
                <w:sz w:val="24"/>
                <w:szCs w:val="24"/>
              </w:rPr>
              <w:t>Количество пунктов</w:t>
            </w:r>
          </w:p>
        </w:tc>
      </w:tr>
    </w:tbl>
    <w:p w:rsidR="00584B4B" w:rsidRPr="002B1572" w:rsidRDefault="00584B4B" w:rsidP="00584B4B">
      <w:pPr>
        <w:widowControl w:val="0"/>
        <w:suppressAutoHyphens/>
        <w:spacing w:line="240" w:lineRule="auto"/>
        <w:ind w:firstLine="708"/>
        <w:rPr>
          <w:snapToGrid/>
          <w:spacing w:val="1"/>
          <w:sz w:val="24"/>
          <w:szCs w:val="24"/>
        </w:rPr>
      </w:pPr>
      <w:r w:rsidRPr="002B1572">
        <w:rPr>
          <w:snapToGrid/>
          <w:spacing w:val="1"/>
          <w:sz w:val="24"/>
          <w:szCs w:val="24"/>
        </w:rPr>
        <w:t xml:space="preserve">3. Мы согласны с тем, что в случае, если нами не были учтены какие-либо расценки по предмету закупки, условия договора будут в любом случае выполнены в полном соответствии с требованиями документации на проведение запроса предложений, включая требования, </w:t>
      </w:r>
      <w:r w:rsidRPr="002B1572">
        <w:rPr>
          <w:snapToGrid/>
          <w:spacing w:val="1"/>
          <w:sz w:val="24"/>
          <w:szCs w:val="24"/>
        </w:rPr>
        <w:lastRenderedPageBreak/>
        <w:t>содержащиеся в технической части, в пределах предлагаемой нами стоимости договора.</w:t>
      </w:r>
    </w:p>
    <w:p w:rsidR="00584B4B" w:rsidRPr="002B1572" w:rsidRDefault="00584B4B" w:rsidP="00584B4B">
      <w:pPr>
        <w:widowControl w:val="0"/>
        <w:shd w:val="clear" w:color="auto" w:fill="FFFFFF"/>
        <w:suppressAutoHyphens/>
        <w:spacing w:line="240" w:lineRule="auto"/>
        <w:ind w:left="710" w:firstLine="0"/>
        <w:rPr>
          <w:snapToGrid/>
          <w:spacing w:val="1"/>
          <w:sz w:val="24"/>
          <w:szCs w:val="24"/>
        </w:rPr>
      </w:pPr>
      <w:r>
        <w:rPr>
          <w:snapToGrid/>
          <w:spacing w:val="1"/>
          <w:sz w:val="24"/>
          <w:szCs w:val="24"/>
        </w:rPr>
        <w:t xml:space="preserve">4. </w:t>
      </w:r>
      <w:r w:rsidRPr="002B1572">
        <w:rPr>
          <w:snapToGrid/>
          <w:spacing w:val="1"/>
          <w:sz w:val="24"/>
          <w:szCs w:val="24"/>
        </w:rPr>
        <w:t>Настоящей заявкой подтверждаем, что:</w:t>
      </w:r>
    </w:p>
    <w:p w:rsidR="00584B4B" w:rsidRPr="002B1572" w:rsidRDefault="00584B4B" w:rsidP="00584B4B">
      <w:pPr>
        <w:widowControl w:val="0"/>
        <w:shd w:val="clear" w:color="auto" w:fill="FFFFFF"/>
        <w:suppressAutoHyphens/>
        <w:spacing w:line="240" w:lineRule="auto"/>
        <w:ind w:firstLine="0"/>
        <w:rPr>
          <w:snapToGrid/>
          <w:spacing w:val="1"/>
          <w:sz w:val="24"/>
          <w:szCs w:val="24"/>
        </w:rPr>
      </w:pPr>
      <w:r w:rsidRPr="002B1572">
        <w:rPr>
          <w:snapToGrid/>
          <w:spacing w:val="1"/>
          <w:sz w:val="24"/>
          <w:szCs w:val="24"/>
        </w:rPr>
        <w:t>- против ____________________________________________________________________</w:t>
      </w:r>
    </w:p>
    <w:p w:rsidR="00584B4B" w:rsidRPr="002B1572" w:rsidRDefault="00584B4B" w:rsidP="00584B4B">
      <w:pPr>
        <w:widowControl w:val="0"/>
        <w:shd w:val="clear" w:color="auto" w:fill="FFFFFF"/>
        <w:suppressAutoHyphens/>
        <w:spacing w:line="240" w:lineRule="auto"/>
        <w:ind w:firstLine="0"/>
        <w:rPr>
          <w:i/>
          <w:iCs/>
          <w:snapToGrid/>
          <w:spacing w:val="1"/>
          <w:sz w:val="20"/>
        </w:rPr>
      </w:pPr>
      <w:r w:rsidRPr="002B1572">
        <w:rPr>
          <w:snapToGrid/>
          <w:spacing w:val="1"/>
          <w:sz w:val="24"/>
          <w:szCs w:val="24"/>
        </w:rPr>
        <w:tab/>
      </w:r>
      <w:r w:rsidRPr="002B1572">
        <w:rPr>
          <w:snapToGrid/>
          <w:spacing w:val="1"/>
          <w:sz w:val="24"/>
          <w:szCs w:val="24"/>
        </w:rPr>
        <w:tab/>
        <w:t xml:space="preserve">                          </w:t>
      </w:r>
      <w:r w:rsidRPr="002B1572">
        <w:rPr>
          <w:i/>
          <w:iCs/>
          <w:snapToGrid/>
          <w:spacing w:val="1"/>
          <w:sz w:val="20"/>
        </w:rPr>
        <w:t>(наименование участника закупки)</w:t>
      </w:r>
    </w:p>
    <w:p w:rsidR="00584B4B" w:rsidRPr="002B1572" w:rsidRDefault="00584B4B" w:rsidP="00584B4B">
      <w:pPr>
        <w:widowControl w:val="0"/>
        <w:shd w:val="clear" w:color="auto" w:fill="FFFFFF"/>
        <w:suppressAutoHyphens/>
        <w:spacing w:line="240" w:lineRule="auto"/>
        <w:ind w:firstLine="0"/>
        <w:rPr>
          <w:snapToGrid/>
          <w:spacing w:val="1"/>
          <w:sz w:val="24"/>
          <w:szCs w:val="24"/>
        </w:rPr>
      </w:pPr>
      <w:r w:rsidRPr="002B1572">
        <w:rPr>
          <w:snapToGrid/>
          <w:spacing w:val="1"/>
          <w:sz w:val="24"/>
          <w:szCs w:val="24"/>
        </w:rPr>
        <w:t>не проводится процедура ликвидации, банкротства;</w:t>
      </w:r>
    </w:p>
    <w:p w:rsidR="00584B4B" w:rsidRPr="002B1572" w:rsidRDefault="00584B4B" w:rsidP="00584B4B">
      <w:pPr>
        <w:widowControl w:val="0"/>
        <w:shd w:val="clear" w:color="auto" w:fill="FFFFFF"/>
        <w:suppressAutoHyphens/>
        <w:spacing w:line="240" w:lineRule="auto"/>
        <w:ind w:firstLine="0"/>
        <w:rPr>
          <w:snapToGrid/>
          <w:spacing w:val="1"/>
          <w:sz w:val="24"/>
          <w:szCs w:val="24"/>
        </w:rPr>
      </w:pPr>
      <w:r w:rsidRPr="002B1572">
        <w:rPr>
          <w:snapToGrid/>
          <w:spacing w:val="1"/>
          <w:sz w:val="24"/>
          <w:szCs w:val="24"/>
        </w:rPr>
        <w:t>-  деятельность ______________________________________________________________</w:t>
      </w:r>
    </w:p>
    <w:p w:rsidR="00584B4B" w:rsidRPr="002B1572" w:rsidRDefault="00584B4B" w:rsidP="00584B4B">
      <w:pPr>
        <w:widowControl w:val="0"/>
        <w:shd w:val="clear" w:color="auto" w:fill="FFFFFF"/>
        <w:suppressAutoHyphens/>
        <w:spacing w:line="240" w:lineRule="auto"/>
        <w:ind w:firstLine="708"/>
        <w:rPr>
          <w:i/>
          <w:snapToGrid/>
          <w:spacing w:val="1"/>
          <w:sz w:val="20"/>
        </w:rPr>
      </w:pPr>
      <w:r w:rsidRPr="002B1572">
        <w:rPr>
          <w:i/>
          <w:snapToGrid/>
          <w:spacing w:val="1"/>
          <w:sz w:val="20"/>
        </w:rPr>
        <w:t xml:space="preserve">                                   (наименование участника закупки)</w:t>
      </w:r>
    </w:p>
    <w:p w:rsidR="00584B4B" w:rsidRPr="002B1572" w:rsidRDefault="00584B4B" w:rsidP="00584B4B">
      <w:pPr>
        <w:widowControl w:val="0"/>
        <w:shd w:val="clear" w:color="auto" w:fill="FFFFFF"/>
        <w:suppressAutoHyphens/>
        <w:spacing w:line="240" w:lineRule="auto"/>
        <w:ind w:firstLine="0"/>
        <w:rPr>
          <w:snapToGrid/>
          <w:spacing w:val="1"/>
          <w:sz w:val="24"/>
          <w:szCs w:val="24"/>
        </w:rPr>
      </w:pPr>
      <w:r w:rsidRPr="002B1572">
        <w:rPr>
          <w:snapToGrid/>
          <w:spacing w:val="1"/>
          <w:sz w:val="24"/>
          <w:szCs w:val="24"/>
        </w:rPr>
        <w:t>не приостановлена в порядке, предусмотренном Кодексом Российской Федерации об административных правонарушениях;</w:t>
      </w:r>
    </w:p>
    <w:p w:rsidR="00584B4B" w:rsidRPr="002B1572" w:rsidRDefault="00584B4B" w:rsidP="00584B4B">
      <w:pPr>
        <w:widowControl w:val="0"/>
        <w:shd w:val="clear" w:color="auto" w:fill="FFFFFF"/>
        <w:suppressAutoHyphens/>
        <w:spacing w:line="240" w:lineRule="auto"/>
        <w:ind w:firstLine="0"/>
        <w:rPr>
          <w:snapToGrid/>
          <w:spacing w:val="1"/>
          <w:sz w:val="24"/>
          <w:szCs w:val="24"/>
        </w:rPr>
      </w:pPr>
      <w:r w:rsidRPr="002B1572">
        <w:rPr>
          <w:snapToGrid/>
          <w:spacing w:val="1"/>
          <w:sz w:val="24"/>
          <w:szCs w:val="24"/>
        </w:rPr>
        <w:t xml:space="preserve">- </w:t>
      </w:r>
      <w:r w:rsidR="003C46BC">
        <w:rPr>
          <w:snapToGrid/>
          <w:spacing w:val="1"/>
          <w:sz w:val="24"/>
          <w:szCs w:val="24"/>
        </w:rPr>
        <w:t>у</w:t>
      </w:r>
      <w:r w:rsidRPr="002B1572">
        <w:rPr>
          <w:snapToGrid/>
          <w:spacing w:val="1"/>
          <w:sz w:val="24"/>
          <w:szCs w:val="24"/>
        </w:rPr>
        <w:t>_________________________________________________________________________</w:t>
      </w:r>
    </w:p>
    <w:p w:rsidR="00584B4B" w:rsidRPr="002B1572" w:rsidRDefault="00584B4B" w:rsidP="00584B4B">
      <w:pPr>
        <w:widowControl w:val="0"/>
        <w:shd w:val="clear" w:color="auto" w:fill="FFFFFF"/>
        <w:suppressAutoHyphens/>
        <w:spacing w:line="240" w:lineRule="auto"/>
        <w:ind w:firstLine="708"/>
        <w:rPr>
          <w:i/>
          <w:snapToGrid/>
          <w:spacing w:val="1"/>
          <w:sz w:val="20"/>
        </w:rPr>
      </w:pPr>
      <w:r w:rsidRPr="002B1572">
        <w:rPr>
          <w:i/>
          <w:snapToGrid/>
          <w:spacing w:val="1"/>
          <w:sz w:val="24"/>
          <w:szCs w:val="24"/>
        </w:rPr>
        <w:t xml:space="preserve">                                     </w:t>
      </w:r>
      <w:r w:rsidRPr="002B1572">
        <w:rPr>
          <w:i/>
          <w:snapToGrid/>
          <w:spacing w:val="1"/>
          <w:sz w:val="20"/>
        </w:rPr>
        <w:t>(наименование участника закупки)</w:t>
      </w:r>
    </w:p>
    <w:p w:rsidR="00584B4B" w:rsidRPr="002B1572" w:rsidRDefault="00584B4B" w:rsidP="00584B4B">
      <w:pPr>
        <w:widowControl w:val="0"/>
        <w:shd w:val="clear" w:color="auto" w:fill="FFFFFF"/>
        <w:suppressAutoHyphens/>
        <w:spacing w:line="240" w:lineRule="auto"/>
        <w:ind w:firstLine="0"/>
        <w:rPr>
          <w:snapToGrid/>
          <w:spacing w:val="1"/>
          <w:sz w:val="24"/>
          <w:szCs w:val="24"/>
        </w:rPr>
      </w:pPr>
      <w:r w:rsidRPr="002B1572">
        <w:rPr>
          <w:snapToGrid/>
          <w:spacing w:val="1"/>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584B4B" w:rsidRPr="002B1572" w:rsidRDefault="00584B4B" w:rsidP="00584B4B">
      <w:pPr>
        <w:widowControl w:val="0"/>
        <w:shd w:val="clear" w:color="auto" w:fill="FFFFFF"/>
        <w:suppressAutoHyphens/>
        <w:spacing w:line="240" w:lineRule="auto"/>
        <w:ind w:firstLine="426"/>
        <w:rPr>
          <w:snapToGrid/>
          <w:spacing w:val="1"/>
          <w:sz w:val="24"/>
          <w:szCs w:val="24"/>
        </w:rPr>
      </w:pPr>
      <w:r w:rsidRPr="002B1572">
        <w:rPr>
          <w:snapToGrid/>
          <w:spacing w:val="1"/>
          <w:sz w:val="24"/>
          <w:szCs w:val="24"/>
        </w:rPr>
        <w:t xml:space="preserve">Настоящей заявкой подтверждаем, что _____________________________________  </w:t>
      </w:r>
    </w:p>
    <w:p w:rsidR="00584B4B" w:rsidRPr="002B1572" w:rsidRDefault="00584B4B" w:rsidP="00584B4B">
      <w:pPr>
        <w:widowControl w:val="0"/>
        <w:shd w:val="clear" w:color="auto" w:fill="FFFFFF"/>
        <w:suppressAutoHyphens/>
        <w:spacing w:line="240" w:lineRule="auto"/>
        <w:ind w:firstLine="708"/>
        <w:rPr>
          <w:i/>
          <w:iCs/>
          <w:snapToGrid/>
          <w:spacing w:val="1"/>
          <w:sz w:val="20"/>
        </w:rPr>
      </w:pPr>
      <w:r w:rsidRPr="002B1572">
        <w:rPr>
          <w:snapToGrid/>
          <w:spacing w:val="1"/>
          <w:sz w:val="24"/>
          <w:szCs w:val="24"/>
        </w:rPr>
        <w:tab/>
        <w:t xml:space="preserve">                                                            </w:t>
      </w:r>
      <w:r w:rsidRPr="002B1572">
        <w:rPr>
          <w:i/>
          <w:iCs/>
          <w:snapToGrid/>
          <w:spacing w:val="1"/>
          <w:sz w:val="20"/>
        </w:rPr>
        <w:t>(наименование участника закупки)</w:t>
      </w:r>
    </w:p>
    <w:p w:rsidR="00584B4B" w:rsidRPr="002B1572" w:rsidRDefault="00584B4B" w:rsidP="00584B4B">
      <w:pPr>
        <w:widowControl w:val="0"/>
        <w:shd w:val="clear" w:color="auto" w:fill="FFFFFF"/>
        <w:suppressAutoHyphens/>
        <w:spacing w:line="240" w:lineRule="auto"/>
        <w:ind w:firstLine="0"/>
        <w:rPr>
          <w:snapToGrid/>
          <w:spacing w:val="1"/>
          <w:sz w:val="24"/>
          <w:szCs w:val="24"/>
        </w:rPr>
      </w:pPr>
      <w:r w:rsidRPr="002B1572">
        <w:rPr>
          <w:snapToGrid/>
          <w:spacing w:val="1"/>
          <w:sz w:val="24"/>
          <w:szCs w:val="24"/>
        </w:rPr>
        <w:t xml:space="preserve">отвечает всем требованиям к участникам процедуры </w:t>
      </w:r>
      <w:r w:rsidR="003C46BC">
        <w:rPr>
          <w:snapToGrid/>
          <w:spacing w:val="1"/>
          <w:sz w:val="24"/>
          <w:szCs w:val="24"/>
        </w:rPr>
        <w:t>запроса предложений</w:t>
      </w:r>
      <w:r>
        <w:rPr>
          <w:snapToGrid/>
          <w:spacing w:val="1"/>
          <w:sz w:val="24"/>
          <w:szCs w:val="24"/>
        </w:rPr>
        <w:t xml:space="preserve">, установленным в </w:t>
      </w:r>
      <w:r w:rsidR="003C46BC">
        <w:rPr>
          <w:snapToGrid/>
          <w:spacing w:val="1"/>
          <w:sz w:val="24"/>
          <w:szCs w:val="24"/>
        </w:rPr>
        <w:t>конкурсной документации</w:t>
      </w:r>
      <w:r w:rsidRPr="002B1572">
        <w:rPr>
          <w:snapToGrid/>
          <w:spacing w:val="1"/>
          <w:sz w:val="24"/>
          <w:szCs w:val="24"/>
        </w:rPr>
        <w:t xml:space="preserve"> о проведении запроса предложений.</w:t>
      </w:r>
    </w:p>
    <w:p w:rsidR="00584B4B" w:rsidRPr="002B1572" w:rsidRDefault="00584B4B" w:rsidP="00584B4B">
      <w:pPr>
        <w:widowControl w:val="0"/>
        <w:shd w:val="clear" w:color="auto" w:fill="FFFFFF"/>
        <w:suppressAutoHyphens/>
        <w:spacing w:line="240" w:lineRule="auto"/>
        <w:ind w:firstLine="0"/>
        <w:rPr>
          <w:snapToGrid/>
          <w:sz w:val="24"/>
          <w:szCs w:val="24"/>
        </w:rPr>
      </w:pPr>
      <w:r w:rsidRPr="002B1572">
        <w:rPr>
          <w:snapToGrid/>
          <w:sz w:val="24"/>
          <w:szCs w:val="24"/>
        </w:rPr>
        <w:t xml:space="preserve">         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w:t>
      </w:r>
    </w:p>
    <w:p w:rsidR="00584B4B" w:rsidRPr="002B1572" w:rsidRDefault="00584B4B" w:rsidP="00584B4B">
      <w:pPr>
        <w:widowControl w:val="0"/>
        <w:shd w:val="clear" w:color="auto" w:fill="FFFFFF"/>
        <w:suppressAutoHyphens/>
        <w:spacing w:line="240" w:lineRule="auto"/>
        <w:ind w:firstLine="0"/>
        <w:rPr>
          <w:i/>
          <w:iCs/>
          <w:snapToGrid/>
          <w:sz w:val="20"/>
        </w:rPr>
      </w:pPr>
      <w:r w:rsidRPr="002B1572">
        <w:rPr>
          <w:i/>
          <w:iCs/>
          <w:snapToGrid/>
          <w:sz w:val="20"/>
        </w:rPr>
        <w:t>(Ф.И.О., телефон, адрес электронной почты работника Участника размещения заказа)</w:t>
      </w:r>
    </w:p>
    <w:p w:rsidR="00584B4B" w:rsidRPr="002B1572" w:rsidRDefault="00584B4B" w:rsidP="00584B4B">
      <w:pPr>
        <w:widowControl w:val="0"/>
        <w:shd w:val="clear" w:color="auto" w:fill="FFFFFF"/>
        <w:suppressAutoHyphens/>
        <w:spacing w:line="240" w:lineRule="auto"/>
        <w:rPr>
          <w:snapToGrid/>
          <w:sz w:val="24"/>
          <w:szCs w:val="24"/>
        </w:rPr>
      </w:pPr>
      <w:r w:rsidRPr="002B1572">
        <w:rPr>
          <w:snapToGrid/>
          <w:sz w:val="24"/>
          <w:szCs w:val="24"/>
        </w:rPr>
        <w:t>Все сведения о проведении процедуры закупки просим сообщать указанному уполномоченному лицу.</w:t>
      </w:r>
    </w:p>
    <w:p w:rsidR="00584B4B" w:rsidRPr="002B1572" w:rsidRDefault="00584B4B" w:rsidP="00584B4B">
      <w:pPr>
        <w:widowControl w:val="0"/>
        <w:shd w:val="clear" w:color="auto" w:fill="FFFFFF"/>
        <w:suppressAutoHyphens/>
        <w:spacing w:line="240" w:lineRule="auto"/>
        <w:rPr>
          <w:snapToGrid/>
          <w:spacing w:val="1"/>
          <w:sz w:val="24"/>
          <w:szCs w:val="24"/>
        </w:rPr>
      </w:pPr>
      <w:r w:rsidRPr="002B1572">
        <w:rPr>
          <w:snapToGrid/>
          <w:sz w:val="24"/>
          <w:szCs w:val="24"/>
        </w:rPr>
        <w:t xml:space="preserve">6. </w:t>
      </w:r>
      <w:r w:rsidRPr="002B1572">
        <w:rPr>
          <w:snapToGrid/>
          <w:spacing w:val="1"/>
          <w:sz w:val="24"/>
          <w:szCs w:val="24"/>
        </w:rPr>
        <w:t xml:space="preserve">_____________________________________    известно, что Извещение о закупке </w:t>
      </w:r>
    </w:p>
    <w:p w:rsidR="00584B4B" w:rsidRPr="002B1572" w:rsidRDefault="00584B4B" w:rsidP="00584B4B">
      <w:pPr>
        <w:widowControl w:val="0"/>
        <w:shd w:val="clear" w:color="auto" w:fill="FFFFFF"/>
        <w:suppressAutoHyphens/>
        <w:spacing w:line="240" w:lineRule="auto"/>
        <w:ind w:firstLine="0"/>
        <w:rPr>
          <w:i/>
          <w:iCs/>
          <w:snapToGrid/>
          <w:spacing w:val="1"/>
          <w:sz w:val="20"/>
        </w:rPr>
      </w:pPr>
      <w:r w:rsidRPr="002B1572">
        <w:rPr>
          <w:i/>
          <w:iCs/>
          <w:snapToGrid/>
          <w:spacing w:val="1"/>
          <w:sz w:val="20"/>
        </w:rPr>
        <w:t xml:space="preserve">                             (наименование участника закупки)</w:t>
      </w:r>
    </w:p>
    <w:p w:rsidR="00584B4B" w:rsidRPr="002B1572" w:rsidRDefault="00584B4B" w:rsidP="00584B4B">
      <w:pPr>
        <w:suppressAutoHyphens/>
        <w:spacing w:line="240" w:lineRule="auto"/>
        <w:ind w:firstLine="0"/>
        <w:rPr>
          <w:snapToGrid/>
          <w:sz w:val="24"/>
          <w:szCs w:val="24"/>
        </w:rPr>
      </w:pPr>
      <w:r w:rsidRPr="002B1572">
        <w:rPr>
          <w:snapToGrid/>
          <w:sz w:val="24"/>
          <w:szCs w:val="24"/>
        </w:rPr>
        <w:t>Н</w:t>
      </w:r>
      <w:r w:rsidR="003C46BC">
        <w:rPr>
          <w:snapToGrid/>
          <w:sz w:val="24"/>
          <w:szCs w:val="24"/>
        </w:rPr>
        <w:t>К</w:t>
      </w:r>
      <w:r w:rsidRPr="002B1572">
        <w:rPr>
          <w:snapToGrid/>
          <w:sz w:val="24"/>
          <w:szCs w:val="24"/>
        </w:rPr>
        <w:t>О «ФКР» не является публичной офертой, понятны правовые последствия в связи с этим.</w:t>
      </w:r>
    </w:p>
    <w:p w:rsidR="00584B4B" w:rsidRPr="002B1572" w:rsidRDefault="00584B4B" w:rsidP="00584B4B">
      <w:pPr>
        <w:widowControl w:val="0"/>
        <w:shd w:val="clear" w:color="auto" w:fill="FFFFFF"/>
        <w:suppressAutoHyphens/>
        <w:spacing w:line="240" w:lineRule="auto"/>
        <w:rPr>
          <w:snapToGrid/>
          <w:sz w:val="24"/>
          <w:szCs w:val="24"/>
        </w:rPr>
      </w:pPr>
      <w:r w:rsidRPr="002B1572">
        <w:rPr>
          <w:snapToGrid/>
          <w:sz w:val="24"/>
          <w:szCs w:val="24"/>
        </w:rPr>
        <w:t>7. Наше полное и сокращенное фирменное наименование, организационно-правовая форма, юридический и фактический адреса (фамилия, имя, отчество, паспортные данные, сведения о месте жительства - для физического лица), телефон, факс, адрес электронной почты, ИНН, КПП, ОГРН, ОКПО, ОКВЭД, банковские реквизиты, учредитель(и) (участник(и)):</w:t>
      </w:r>
    </w:p>
    <w:p w:rsidR="00584B4B" w:rsidRPr="002B1572" w:rsidRDefault="00584B4B" w:rsidP="00584B4B">
      <w:pPr>
        <w:widowControl w:val="0"/>
        <w:shd w:val="clear" w:color="auto" w:fill="FFFFFF"/>
        <w:suppressAutoHyphens/>
        <w:spacing w:line="240" w:lineRule="auto"/>
        <w:ind w:firstLine="0"/>
        <w:rPr>
          <w:snapToGrid/>
          <w:sz w:val="24"/>
          <w:szCs w:val="24"/>
        </w:rPr>
      </w:pPr>
      <w:r w:rsidRPr="002B1572">
        <w:rPr>
          <w:snapToGrid/>
          <w:sz w:val="24"/>
          <w:szCs w:val="24"/>
        </w:rPr>
        <w:t>_______________________________________________________________________________________________________________________________________________________________________________________________________________________________________</w:t>
      </w:r>
      <w:r>
        <w:rPr>
          <w:snapToGrid/>
          <w:sz w:val="24"/>
          <w:szCs w:val="24"/>
        </w:rPr>
        <w:t>______</w:t>
      </w:r>
    </w:p>
    <w:p w:rsidR="00584B4B" w:rsidRPr="002B1572" w:rsidRDefault="00584B4B" w:rsidP="00584B4B">
      <w:pPr>
        <w:widowControl w:val="0"/>
        <w:shd w:val="clear" w:color="auto" w:fill="FFFFFF"/>
        <w:suppressAutoHyphens/>
        <w:spacing w:line="240" w:lineRule="auto"/>
        <w:rPr>
          <w:snapToGrid/>
          <w:sz w:val="24"/>
          <w:szCs w:val="24"/>
        </w:rPr>
      </w:pPr>
      <w:r w:rsidRPr="002B1572">
        <w:rPr>
          <w:snapToGrid/>
          <w:sz w:val="24"/>
          <w:szCs w:val="24"/>
        </w:rPr>
        <w:t>8. Корреспонденцию в наш адрес просим направлять по адресу: __________________________________________________________________________________________________________________________________________________________</w:t>
      </w:r>
      <w:r>
        <w:rPr>
          <w:snapToGrid/>
          <w:sz w:val="24"/>
          <w:szCs w:val="24"/>
        </w:rPr>
        <w:t>____</w:t>
      </w:r>
    </w:p>
    <w:p w:rsidR="00584B4B" w:rsidRPr="002B1572" w:rsidRDefault="00584B4B" w:rsidP="00584B4B">
      <w:pPr>
        <w:widowControl w:val="0"/>
        <w:shd w:val="clear" w:color="auto" w:fill="FFFFFF"/>
        <w:suppressAutoHyphens/>
        <w:spacing w:line="240" w:lineRule="auto"/>
        <w:rPr>
          <w:snapToGrid/>
          <w:sz w:val="24"/>
          <w:szCs w:val="24"/>
        </w:rPr>
      </w:pPr>
      <w:r w:rsidRPr="002B1572">
        <w:rPr>
          <w:snapToGrid/>
          <w:sz w:val="24"/>
          <w:szCs w:val="24"/>
        </w:rPr>
        <w:t>9. Гарантируем достоверность и полноту всех сведений, указанных в настоящей заявке и приложенных к ней документах.</w:t>
      </w:r>
    </w:p>
    <w:p w:rsidR="00584B4B" w:rsidRPr="002B1572" w:rsidRDefault="00584B4B" w:rsidP="00584B4B">
      <w:pPr>
        <w:widowControl w:val="0"/>
        <w:shd w:val="clear" w:color="auto" w:fill="FFFFFF"/>
        <w:suppressAutoHyphens/>
        <w:spacing w:line="240" w:lineRule="auto"/>
        <w:rPr>
          <w:snapToGrid/>
          <w:sz w:val="24"/>
          <w:szCs w:val="24"/>
        </w:rPr>
      </w:pPr>
      <w:r w:rsidRPr="002B1572">
        <w:rPr>
          <w:snapToGrid/>
          <w:sz w:val="24"/>
          <w:szCs w:val="24"/>
        </w:rPr>
        <w:t>10. К настоящей заявке прилагаются документы согласно описи - на ____ страницах.</w:t>
      </w:r>
    </w:p>
    <w:p w:rsidR="00584B4B" w:rsidRPr="002B1572" w:rsidRDefault="00584B4B" w:rsidP="00584B4B">
      <w:pPr>
        <w:widowControl w:val="0"/>
        <w:shd w:val="clear" w:color="auto" w:fill="FFFFFF"/>
        <w:suppressAutoHyphens/>
        <w:spacing w:line="240" w:lineRule="auto"/>
        <w:rPr>
          <w:snapToGrid/>
          <w:sz w:val="24"/>
          <w:szCs w:val="24"/>
        </w:rPr>
      </w:pPr>
    </w:p>
    <w:p w:rsidR="00584B4B" w:rsidRPr="002B1572" w:rsidRDefault="00584B4B" w:rsidP="00584B4B">
      <w:pPr>
        <w:widowControl w:val="0"/>
        <w:shd w:val="clear" w:color="auto" w:fill="FFFFFF"/>
        <w:suppressAutoHyphens/>
        <w:spacing w:line="240" w:lineRule="auto"/>
        <w:rPr>
          <w:snapToGrid/>
          <w:sz w:val="24"/>
          <w:szCs w:val="24"/>
        </w:rPr>
      </w:pPr>
      <w:r w:rsidRPr="002B1572">
        <w:rPr>
          <w:snapToGrid/>
          <w:sz w:val="24"/>
          <w:szCs w:val="24"/>
        </w:rPr>
        <w:t xml:space="preserve">______________________                                  ____________________ </w:t>
      </w:r>
    </w:p>
    <w:p w:rsidR="00584B4B" w:rsidRPr="002B1572" w:rsidRDefault="00584B4B" w:rsidP="00584B4B">
      <w:pPr>
        <w:suppressAutoHyphens/>
        <w:spacing w:line="240" w:lineRule="auto"/>
        <w:ind w:firstLine="0"/>
        <w:rPr>
          <w:snapToGrid/>
          <w:sz w:val="24"/>
          <w:szCs w:val="24"/>
        </w:rPr>
      </w:pPr>
      <w:r w:rsidRPr="002B1572">
        <w:rPr>
          <w:snapToGrid/>
          <w:sz w:val="24"/>
          <w:szCs w:val="24"/>
        </w:rPr>
        <w:t xml:space="preserve">             (должность, Ф.И.О.)</w:t>
      </w:r>
      <w:r w:rsidRPr="002B1572">
        <w:rPr>
          <w:snapToGrid/>
          <w:sz w:val="24"/>
          <w:szCs w:val="24"/>
        </w:rPr>
        <w:tab/>
      </w:r>
      <w:r w:rsidRPr="002B1572">
        <w:rPr>
          <w:snapToGrid/>
          <w:sz w:val="24"/>
          <w:szCs w:val="24"/>
        </w:rPr>
        <w:tab/>
      </w:r>
      <w:r w:rsidRPr="002B1572">
        <w:rPr>
          <w:snapToGrid/>
          <w:sz w:val="24"/>
          <w:szCs w:val="24"/>
        </w:rPr>
        <w:tab/>
      </w:r>
      <w:r w:rsidRPr="002B1572">
        <w:rPr>
          <w:snapToGrid/>
          <w:sz w:val="24"/>
          <w:szCs w:val="24"/>
        </w:rPr>
        <w:tab/>
        <w:t xml:space="preserve">(подпись, печать) </w:t>
      </w:r>
    </w:p>
    <w:p w:rsidR="00584B4B" w:rsidRPr="003C46BC" w:rsidRDefault="00584B4B" w:rsidP="00584B4B">
      <w:pPr>
        <w:suppressAutoHyphens/>
        <w:spacing w:line="240" w:lineRule="auto"/>
        <w:ind w:firstLine="0"/>
        <w:rPr>
          <w:i/>
          <w:snapToGrid/>
          <w:sz w:val="24"/>
          <w:szCs w:val="24"/>
        </w:rPr>
      </w:pPr>
      <w:r w:rsidRPr="003C46BC">
        <w:rPr>
          <w:i/>
          <w:snapToGrid/>
          <w:sz w:val="24"/>
          <w:szCs w:val="24"/>
        </w:rPr>
        <w:t>* Примечание: Все пункты Формы заявки процедуры размещения заказа в форме запроса предложений обязательны к заполнению.</w:t>
      </w:r>
    </w:p>
    <w:p w:rsidR="00482481" w:rsidRDefault="00482481">
      <w:pPr>
        <w:spacing w:line="240" w:lineRule="auto"/>
        <w:ind w:firstLine="0"/>
        <w:jc w:val="left"/>
        <w:rPr>
          <w:snapToGrid/>
          <w:sz w:val="24"/>
          <w:szCs w:val="24"/>
        </w:rPr>
      </w:pPr>
    </w:p>
    <w:p w:rsidR="003C46BC" w:rsidRDefault="003C46BC" w:rsidP="00162E0F">
      <w:pPr>
        <w:suppressAutoHyphens/>
        <w:spacing w:line="240" w:lineRule="auto"/>
        <w:ind w:firstLine="360"/>
        <w:jc w:val="center"/>
        <w:rPr>
          <w:b/>
          <w:sz w:val="24"/>
          <w:szCs w:val="24"/>
        </w:rPr>
      </w:pPr>
    </w:p>
    <w:p w:rsidR="003C46BC" w:rsidRDefault="003C46BC" w:rsidP="00162E0F">
      <w:pPr>
        <w:suppressAutoHyphens/>
        <w:spacing w:line="240" w:lineRule="auto"/>
        <w:ind w:firstLine="360"/>
        <w:jc w:val="center"/>
        <w:rPr>
          <w:b/>
          <w:sz w:val="24"/>
          <w:szCs w:val="24"/>
        </w:rPr>
      </w:pPr>
    </w:p>
    <w:p w:rsidR="003C46BC" w:rsidRDefault="003C46BC" w:rsidP="00162E0F">
      <w:pPr>
        <w:suppressAutoHyphens/>
        <w:spacing w:line="240" w:lineRule="auto"/>
        <w:ind w:firstLine="360"/>
        <w:jc w:val="center"/>
        <w:rPr>
          <w:b/>
          <w:sz w:val="24"/>
          <w:szCs w:val="24"/>
        </w:rPr>
      </w:pPr>
    </w:p>
    <w:p w:rsidR="003C46BC" w:rsidRDefault="003C46BC" w:rsidP="00162E0F">
      <w:pPr>
        <w:suppressAutoHyphens/>
        <w:spacing w:line="240" w:lineRule="auto"/>
        <w:ind w:firstLine="360"/>
        <w:jc w:val="center"/>
        <w:rPr>
          <w:b/>
          <w:sz w:val="24"/>
          <w:szCs w:val="24"/>
        </w:rPr>
      </w:pPr>
    </w:p>
    <w:p w:rsidR="003C46BC" w:rsidRDefault="003C46BC" w:rsidP="00162E0F">
      <w:pPr>
        <w:suppressAutoHyphens/>
        <w:spacing w:line="240" w:lineRule="auto"/>
        <w:ind w:firstLine="360"/>
        <w:jc w:val="center"/>
        <w:rPr>
          <w:b/>
          <w:sz w:val="24"/>
          <w:szCs w:val="24"/>
        </w:rPr>
      </w:pPr>
    </w:p>
    <w:p w:rsidR="00162E0F" w:rsidRPr="00584B4B" w:rsidRDefault="003C46BC" w:rsidP="00162E0F">
      <w:pPr>
        <w:suppressAutoHyphens/>
        <w:spacing w:line="240" w:lineRule="auto"/>
        <w:ind w:firstLine="360"/>
        <w:jc w:val="center"/>
        <w:rPr>
          <w:b/>
          <w:sz w:val="24"/>
          <w:szCs w:val="24"/>
        </w:rPr>
      </w:pPr>
      <w:r>
        <w:rPr>
          <w:b/>
          <w:sz w:val="24"/>
          <w:szCs w:val="24"/>
        </w:rPr>
        <w:lastRenderedPageBreak/>
        <w:t xml:space="preserve">7. </w:t>
      </w:r>
      <w:r w:rsidR="00162E0F">
        <w:rPr>
          <w:b/>
          <w:sz w:val="24"/>
          <w:szCs w:val="24"/>
        </w:rPr>
        <w:t>П</w:t>
      </w:r>
      <w:r w:rsidR="00162E0F" w:rsidRPr="00584B4B">
        <w:rPr>
          <w:b/>
          <w:sz w:val="24"/>
          <w:szCs w:val="24"/>
        </w:rPr>
        <w:t>РОЕКТ АГЕНТСКОГО ДОГОВОРА № ___</w:t>
      </w:r>
    </w:p>
    <w:p w:rsidR="00162E0F" w:rsidRPr="001F3862" w:rsidRDefault="00162E0F" w:rsidP="00162E0F">
      <w:pPr>
        <w:suppressAutoHyphens/>
        <w:spacing w:line="240" w:lineRule="auto"/>
        <w:ind w:firstLine="360"/>
        <w:rPr>
          <w:b/>
          <w:sz w:val="23"/>
          <w:szCs w:val="23"/>
        </w:rPr>
      </w:pPr>
    </w:p>
    <w:p w:rsidR="00162E0F" w:rsidRPr="002C0411" w:rsidRDefault="00162E0F" w:rsidP="00162E0F">
      <w:pPr>
        <w:suppressAutoHyphens/>
        <w:spacing w:line="240" w:lineRule="auto"/>
        <w:ind w:firstLine="360"/>
        <w:rPr>
          <w:sz w:val="24"/>
          <w:szCs w:val="24"/>
        </w:rPr>
      </w:pPr>
      <w:r w:rsidRPr="002C0411">
        <w:rPr>
          <w:sz w:val="24"/>
          <w:szCs w:val="24"/>
        </w:rPr>
        <w:t>г. Севастополь                                                                                     «___» ________ 2016 года</w:t>
      </w:r>
    </w:p>
    <w:p w:rsidR="00162E0F" w:rsidRPr="002C0411" w:rsidRDefault="00162E0F" w:rsidP="00162E0F">
      <w:pPr>
        <w:suppressAutoHyphens/>
        <w:spacing w:line="240" w:lineRule="auto"/>
        <w:ind w:firstLine="360"/>
        <w:rPr>
          <w:sz w:val="24"/>
          <w:szCs w:val="24"/>
        </w:rPr>
      </w:pPr>
    </w:p>
    <w:p w:rsidR="00162E0F" w:rsidRPr="002C0411" w:rsidRDefault="00162E0F" w:rsidP="00162E0F">
      <w:pPr>
        <w:suppressAutoHyphens/>
        <w:spacing w:line="240" w:lineRule="auto"/>
        <w:rPr>
          <w:sz w:val="24"/>
          <w:szCs w:val="24"/>
        </w:rPr>
      </w:pPr>
      <w:r w:rsidRPr="002C0411">
        <w:rPr>
          <w:sz w:val="24"/>
          <w:szCs w:val="24"/>
        </w:rPr>
        <w:t>Некоммерческая организация «Фонд содействия капитальному ремонту города Севастополя», именуемая в дальнейшем «Принципал», в лице временно исполняющего обязанности директора Рудь Максима Анатольевича, действующего на основании ______________________</w:t>
      </w:r>
      <w:r w:rsidR="00386C76">
        <w:rPr>
          <w:sz w:val="24"/>
          <w:szCs w:val="24"/>
        </w:rPr>
        <w:t>_________________________________________________________</w:t>
      </w:r>
      <w:r w:rsidRPr="002C0411">
        <w:rPr>
          <w:sz w:val="24"/>
          <w:szCs w:val="24"/>
        </w:rPr>
        <w:t>, с одной стороны и _______________________________, именуемое в дальнейшем «Агент», в лице _____________________</w:t>
      </w:r>
      <w:r w:rsidR="00386C76">
        <w:rPr>
          <w:sz w:val="24"/>
          <w:szCs w:val="24"/>
        </w:rPr>
        <w:t>_________________</w:t>
      </w:r>
      <w:r w:rsidRPr="002C0411">
        <w:rPr>
          <w:sz w:val="24"/>
          <w:szCs w:val="24"/>
        </w:rPr>
        <w:t xml:space="preserve">, действующего на основании _________, с другой стороны, на основании протокола </w:t>
      </w:r>
      <w:r w:rsidR="00EF15D6">
        <w:rPr>
          <w:sz w:val="24"/>
          <w:szCs w:val="24"/>
        </w:rPr>
        <w:t>закупки в форме запроса предложений</w:t>
      </w:r>
      <w:r w:rsidRPr="002C0411">
        <w:rPr>
          <w:sz w:val="24"/>
          <w:szCs w:val="24"/>
        </w:rPr>
        <w:t xml:space="preserve"> от ____________ года</w:t>
      </w:r>
      <w:r w:rsidR="003C46BC">
        <w:rPr>
          <w:sz w:val="24"/>
          <w:szCs w:val="24"/>
        </w:rPr>
        <w:t xml:space="preserve"> №____</w:t>
      </w:r>
      <w:r w:rsidRPr="002C0411">
        <w:rPr>
          <w:sz w:val="24"/>
          <w:szCs w:val="24"/>
        </w:rPr>
        <w:t>, заключили настоящий договор о нижеследующем:</w:t>
      </w:r>
    </w:p>
    <w:p w:rsidR="00162E0F" w:rsidRPr="002C0411" w:rsidRDefault="00162E0F" w:rsidP="00162E0F">
      <w:pPr>
        <w:suppressAutoHyphens/>
        <w:spacing w:line="240" w:lineRule="auto"/>
        <w:ind w:firstLine="360"/>
        <w:rPr>
          <w:sz w:val="24"/>
          <w:szCs w:val="24"/>
        </w:rPr>
      </w:pPr>
    </w:p>
    <w:p w:rsidR="00162E0F" w:rsidRPr="002C0411" w:rsidRDefault="00162E0F" w:rsidP="00162E0F">
      <w:pPr>
        <w:numPr>
          <w:ilvl w:val="0"/>
          <w:numId w:val="25"/>
        </w:numPr>
        <w:suppressAutoHyphens/>
        <w:spacing w:line="240" w:lineRule="auto"/>
        <w:rPr>
          <w:b/>
          <w:sz w:val="24"/>
          <w:szCs w:val="24"/>
        </w:rPr>
      </w:pPr>
      <w:r w:rsidRPr="002C0411">
        <w:rPr>
          <w:b/>
          <w:sz w:val="24"/>
          <w:szCs w:val="24"/>
        </w:rPr>
        <w:t>Предмет Договора</w:t>
      </w:r>
    </w:p>
    <w:p w:rsidR="00162E0F" w:rsidRPr="002C0411" w:rsidRDefault="00162E0F" w:rsidP="00162E0F">
      <w:pPr>
        <w:tabs>
          <w:tab w:val="left" w:pos="476"/>
          <w:tab w:val="left" w:pos="591"/>
        </w:tabs>
        <w:suppressAutoHyphens/>
        <w:spacing w:line="240" w:lineRule="auto"/>
        <w:ind w:firstLine="0"/>
        <w:rPr>
          <w:sz w:val="24"/>
          <w:szCs w:val="24"/>
        </w:rPr>
      </w:pPr>
      <w:r w:rsidRPr="002C0411">
        <w:rPr>
          <w:sz w:val="24"/>
          <w:szCs w:val="24"/>
        </w:rPr>
        <w:t xml:space="preserve">           </w:t>
      </w:r>
    </w:p>
    <w:p w:rsidR="00162E0F" w:rsidRPr="002C0411" w:rsidRDefault="00162E0F" w:rsidP="00162E0F">
      <w:pPr>
        <w:tabs>
          <w:tab w:val="num" w:pos="-180"/>
          <w:tab w:val="num" w:pos="0"/>
        </w:tabs>
        <w:spacing w:line="240" w:lineRule="auto"/>
        <w:ind w:firstLine="709"/>
        <w:rPr>
          <w:sz w:val="24"/>
          <w:szCs w:val="24"/>
        </w:rPr>
      </w:pPr>
      <w:r w:rsidRPr="002C0411">
        <w:rPr>
          <w:sz w:val="24"/>
          <w:szCs w:val="24"/>
        </w:rPr>
        <w:t>1.1. Принципал поручает, а Агент принимает на себя обязательство осуществлять комплексное оказание услуг Принципалу:</w:t>
      </w:r>
    </w:p>
    <w:p w:rsidR="00162E0F" w:rsidRPr="002C0411" w:rsidRDefault="00162E0F" w:rsidP="00162E0F">
      <w:pPr>
        <w:tabs>
          <w:tab w:val="num" w:pos="-180"/>
          <w:tab w:val="num" w:pos="0"/>
        </w:tabs>
        <w:spacing w:line="240" w:lineRule="auto"/>
        <w:ind w:firstLine="709"/>
        <w:rPr>
          <w:sz w:val="24"/>
          <w:szCs w:val="24"/>
        </w:rPr>
      </w:pPr>
      <w:r w:rsidRPr="002C0411">
        <w:rPr>
          <w:sz w:val="24"/>
          <w:szCs w:val="24"/>
        </w:rPr>
        <w:t>- по расчету (перерасчету) сумм взноса на капитальный ремонт собственникам помещений в многоквартирных домах</w:t>
      </w:r>
      <w:r>
        <w:rPr>
          <w:sz w:val="24"/>
          <w:szCs w:val="24"/>
        </w:rPr>
        <w:t xml:space="preserve"> </w:t>
      </w:r>
      <w:r w:rsidRPr="00EF15D6">
        <w:rPr>
          <w:sz w:val="24"/>
          <w:szCs w:val="24"/>
        </w:rPr>
        <w:t>и организации их сбора</w:t>
      </w:r>
      <w:r w:rsidRPr="002C0411">
        <w:rPr>
          <w:sz w:val="24"/>
          <w:szCs w:val="24"/>
        </w:rPr>
        <w:t>;</w:t>
      </w:r>
    </w:p>
    <w:p w:rsidR="00162E0F" w:rsidRPr="002C0411" w:rsidRDefault="00162E0F" w:rsidP="00162E0F">
      <w:pPr>
        <w:tabs>
          <w:tab w:val="num" w:pos="-180"/>
          <w:tab w:val="num" w:pos="0"/>
        </w:tabs>
        <w:spacing w:line="240" w:lineRule="auto"/>
        <w:ind w:firstLine="709"/>
        <w:rPr>
          <w:sz w:val="24"/>
          <w:szCs w:val="24"/>
        </w:rPr>
      </w:pPr>
      <w:r w:rsidRPr="002C0411">
        <w:rPr>
          <w:sz w:val="24"/>
          <w:szCs w:val="24"/>
        </w:rPr>
        <w:t>- по расчету (перерасчету) сумм</w:t>
      </w:r>
      <w:r>
        <w:rPr>
          <w:sz w:val="24"/>
          <w:szCs w:val="24"/>
        </w:rPr>
        <w:t xml:space="preserve"> </w:t>
      </w:r>
      <w:r w:rsidRPr="002C0411">
        <w:rPr>
          <w:sz w:val="24"/>
          <w:szCs w:val="24"/>
        </w:rPr>
        <w:t>пеней за неуплату взноса на капитальный ремонт собственникам помещений в многоквартирных домах</w:t>
      </w:r>
      <w:r>
        <w:rPr>
          <w:sz w:val="24"/>
          <w:szCs w:val="24"/>
        </w:rPr>
        <w:t xml:space="preserve"> </w:t>
      </w:r>
      <w:r w:rsidRPr="00EF15D6">
        <w:rPr>
          <w:sz w:val="24"/>
          <w:szCs w:val="24"/>
        </w:rPr>
        <w:t>и организации их сбора</w:t>
      </w:r>
      <w:r w:rsidRPr="002C0411">
        <w:rPr>
          <w:sz w:val="24"/>
          <w:szCs w:val="24"/>
        </w:rPr>
        <w:t>;</w:t>
      </w:r>
    </w:p>
    <w:p w:rsidR="00162E0F" w:rsidRPr="002C0411" w:rsidRDefault="00162E0F" w:rsidP="00162E0F">
      <w:pPr>
        <w:tabs>
          <w:tab w:val="num" w:pos="-180"/>
          <w:tab w:val="num" w:pos="0"/>
        </w:tabs>
        <w:spacing w:line="240" w:lineRule="auto"/>
        <w:ind w:firstLine="709"/>
        <w:rPr>
          <w:sz w:val="24"/>
          <w:szCs w:val="24"/>
        </w:rPr>
      </w:pPr>
      <w:r w:rsidRPr="002C0411">
        <w:rPr>
          <w:sz w:val="24"/>
          <w:szCs w:val="24"/>
        </w:rPr>
        <w:t>- по ведению претензионной</w:t>
      </w:r>
      <w:r>
        <w:rPr>
          <w:sz w:val="24"/>
          <w:szCs w:val="24"/>
        </w:rPr>
        <w:t>-</w:t>
      </w:r>
      <w:r w:rsidRPr="00EF15D6">
        <w:rPr>
          <w:sz w:val="24"/>
          <w:szCs w:val="24"/>
        </w:rPr>
        <w:t>исковой</w:t>
      </w:r>
      <w:r w:rsidRPr="002C0411">
        <w:rPr>
          <w:sz w:val="24"/>
          <w:szCs w:val="24"/>
        </w:rPr>
        <w:t xml:space="preserve"> работы с собственниками помещений в многоквартирных домах </w:t>
      </w:r>
      <w:r w:rsidRPr="00EF15D6">
        <w:rPr>
          <w:sz w:val="24"/>
          <w:szCs w:val="24"/>
        </w:rPr>
        <w:t>в случае</w:t>
      </w:r>
      <w:r w:rsidRPr="002C0411">
        <w:rPr>
          <w:sz w:val="24"/>
          <w:szCs w:val="24"/>
        </w:rPr>
        <w:t xml:space="preserve"> неуплат</w:t>
      </w:r>
      <w:r>
        <w:rPr>
          <w:sz w:val="24"/>
          <w:szCs w:val="24"/>
        </w:rPr>
        <w:t>ы</w:t>
      </w:r>
      <w:r w:rsidRPr="002C0411">
        <w:rPr>
          <w:sz w:val="24"/>
          <w:szCs w:val="24"/>
        </w:rPr>
        <w:t xml:space="preserve"> взносов на капитальный ремонт;</w:t>
      </w:r>
    </w:p>
    <w:p w:rsidR="00162E0F" w:rsidRPr="002C0411" w:rsidRDefault="00162E0F" w:rsidP="00162E0F">
      <w:pPr>
        <w:tabs>
          <w:tab w:val="num" w:pos="-180"/>
          <w:tab w:val="num" w:pos="0"/>
        </w:tabs>
        <w:spacing w:line="240" w:lineRule="auto"/>
        <w:ind w:firstLine="709"/>
        <w:rPr>
          <w:sz w:val="24"/>
          <w:szCs w:val="24"/>
        </w:rPr>
      </w:pPr>
      <w:r w:rsidRPr="002C0411">
        <w:rPr>
          <w:sz w:val="24"/>
          <w:szCs w:val="24"/>
        </w:rPr>
        <w:t>- по изготовлению (распечатке) и доставке платежных документов собственникам помещений многоквартирных домов;</w:t>
      </w:r>
    </w:p>
    <w:p w:rsidR="00162E0F" w:rsidRPr="002C0411" w:rsidRDefault="00162E0F" w:rsidP="00162E0F">
      <w:pPr>
        <w:tabs>
          <w:tab w:val="num" w:pos="-180"/>
          <w:tab w:val="num" w:pos="0"/>
        </w:tabs>
        <w:spacing w:line="240" w:lineRule="auto"/>
        <w:ind w:firstLine="709"/>
        <w:rPr>
          <w:sz w:val="24"/>
          <w:szCs w:val="24"/>
        </w:rPr>
      </w:pPr>
      <w:r w:rsidRPr="002C0411">
        <w:rPr>
          <w:sz w:val="24"/>
          <w:szCs w:val="24"/>
        </w:rPr>
        <w:t xml:space="preserve">- по </w:t>
      </w:r>
      <w:r w:rsidRPr="002C0411">
        <w:rPr>
          <w:color w:val="000000"/>
          <w:sz w:val="24"/>
          <w:szCs w:val="24"/>
          <w:shd w:val="clear" w:color="auto" w:fill="FFFFFF"/>
        </w:rPr>
        <w:t>предоставлению сведений (информации) по запросу собственников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w:t>
      </w:r>
      <w:r w:rsidRPr="002C0411">
        <w:rPr>
          <w:rStyle w:val="apple-converted-space"/>
          <w:color w:val="000000"/>
          <w:shd w:val="clear" w:color="auto" w:fill="FFFFFF"/>
        </w:rPr>
        <w:t> </w:t>
      </w:r>
      <w:hyperlink r:id="rId17" w:tooltip="Статья 164. Непосредственное управление многоквартирным домом собственниками помещений в таком доме" w:history="1">
        <w:r w:rsidRPr="002C0411">
          <w:rPr>
            <w:rStyle w:val="a9"/>
            <w:sz w:val="24"/>
            <w:szCs w:val="24"/>
            <w:shd w:val="clear" w:color="auto" w:fill="FFFFFF"/>
          </w:rPr>
          <w:t>статьи 164</w:t>
        </w:r>
      </w:hyperlink>
      <w:r w:rsidRPr="002C0411">
        <w:rPr>
          <w:rStyle w:val="apple-converted-space"/>
          <w:color w:val="000000"/>
          <w:shd w:val="clear" w:color="auto" w:fill="FFFFFF"/>
        </w:rPr>
        <w:t> </w:t>
      </w:r>
      <w:r w:rsidRPr="002C0411">
        <w:rPr>
          <w:color w:val="000000"/>
          <w:sz w:val="24"/>
          <w:szCs w:val="24"/>
          <w:shd w:val="clear" w:color="auto" w:fill="FFFFFF"/>
        </w:rPr>
        <w:t>Жилищного кодекса Российской Федерации;</w:t>
      </w:r>
    </w:p>
    <w:p w:rsidR="003C46BC" w:rsidRDefault="00162E0F" w:rsidP="00162E0F">
      <w:pPr>
        <w:tabs>
          <w:tab w:val="num" w:pos="-180"/>
          <w:tab w:val="num" w:pos="0"/>
        </w:tabs>
        <w:spacing w:line="240" w:lineRule="auto"/>
        <w:rPr>
          <w:sz w:val="24"/>
          <w:szCs w:val="24"/>
        </w:rPr>
      </w:pPr>
      <w:r w:rsidRPr="002C0411">
        <w:rPr>
          <w:sz w:val="24"/>
          <w:szCs w:val="24"/>
        </w:rPr>
        <w:t xml:space="preserve">- по предоставлению Принципалу в бумажном и электронном виде информации, в порядке, предусмотренном настоящим договором, с целью поступления средств на счет Принципала или специальный счет, указанные в адресной базе (Приложение № 1), </w:t>
      </w:r>
    </w:p>
    <w:p w:rsidR="00162E0F" w:rsidRPr="002C0411" w:rsidRDefault="00162E0F" w:rsidP="003C46BC">
      <w:pPr>
        <w:tabs>
          <w:tab w:val="num" w:pos="-180"/>
          <w:tab w:val="num" w:pos="0"/>
        </w:tabs>
        <w:spacing w:line="240" w:lineRule="auto"/>
        <w:ind w:firstLine="0"/>
        <w:rPr>
          <w:sz w:val="24"/>
          <w:szCs w:val="24"/>
        </w:rPr>
      </w:pPr>
      <w:r w:rsidRPr="002C0411">
        <w:rPr>
          <w:sz w:val="24"/>
          <w:szCs w:val="24"/>
        </w:rPr>
        <w:t>а Принципал обязуется оплатить Агенту оказанные им услуги.</w:t>
      </w:r>
    </w:p>
    <w:p w:rsidR="00162E0F" w:rsidRPr="002C0411" w:rsidRDefault="00162E0F" w:rsidP="00162E0F">
      <w:pPr>
        <w:tabs>
          <w:tab w:val="num" w:pos="0"/>
        </w:tabs>
        <w:spacing w:line="240" w:lineRule="auto"/>
        <w:ind w:firstLine="709"/>
        <w:rPr>
          <w:sz w:val="24"/>
          <w:szCs w:val="24"/>
        </w:rPr>
      </w:pPr>
      <w:r w:rsidRPr="002C0411">
        <w:rPr>
          <w:sz w:val="24"/>
          <w:szCs w:val="24"/>
        </w:rPr>
        <w:t>1.2. Услуги по настоящему Договору должны оказываться таким образом, чтобы взнос на капитальный ремонт, пени в связи с ненадлежащим исполнением собственником помещения многоквартирного дома обязанности по уплате взноса на капитальный ремонт, задолженности по указанным платежам перечислялись непосредственно на счет Принципала или специальный счет, указанные в адресной базе (Приложение № 1).</w:t>
      </w:r>
    </w:p>
    <w:p w:rsidR="00162E0F" w:rsidRPr="002C0411" w:rsidRDefault="00162E0F" w:rsidP="00162E0F">
      <w:pPr>
        <w:tabs>
          <w:tab w:val="left" w:pos="476"/>
          <w:tab w:val="left" w:pos="591"/>
        </w:tabs>
        <w:suppressAutoHyphens/>
        <w:spacing w:line="240" w:lineRule="auto"/>
        <w:ind w:firstLine="709"/>
        <w:rPr>
          <w:sz w:val="24"/>
          <w:szCs w:val="24"/>
        </w:rPr>
      </w:pPr>
      <w:r w:rsidRPr="002C0411">
        <w:rPr>
          <w:sz w:val="24"/>
          <w:szCs w:val="24"/>
        </w:rPr>
        <w:t xml:space="preserve">1.3. Операции по ведению расчетов плательщиков взносов на капитальный ремонт с Принципалом подтверждаются реестром многоквартирных домов по городу Севастополю, отражающим сведения о принятом общим собранием собственников в МКД решении формировать фонд капитального ремонта на счете Принципала или на специальных счетах, владельцем которых является Принципал (Приложение № 1).  </w:t>
      </w:r>
    </w:p>
    <w:p w:rsidR="00162E0F" w:rsidRPr="002C0411" w:rsidRDefault="00162E0F" w:rsidP="00162E0F">
      <w:pPr>
        <w:tabs>
          <w:tab w:val="left" w:pos="476"/>
          <w:tab w:val="left" w:pos="591"/>
        </w:tabs>
        <w:suppressAutoHyphens/>
        <w:spacing w:line="240" w:lineRule="auto"/>
        <w:ind w:firstLine="0"/>
        <w:rPr>
          <w:sz w:val="24"/>
          <w:szCs w:val="24"/>
        </w:rPr>
      </w:pPr>
    </w:p>
    <w:p w:rsidR="00162E0F" w:rsidRPr="002C0411" w:rsidRDefault="00162E0F" w:rsidP="00162E0F">
      <w:pPr>
        <w:pStyle w:val="2f5"/>
        <w:shd w:val="clear" w:color="auto" w:fill="auto"/>
        <w:suppressAutoHyphens/>
        <w:spacing w:after="0" w:line="240" w:lineRule="auto"/>
        <w:jc w:val="both"/>
        <w:rPr>
          <w:rFonts w:ascii="Times New Roman" w:hAnsi="Times New Roman"/>
          <w:sz w:val="24"/>
          <w:szCs w:val="24"/>
        </w:rPr>
      </w:pPr>
      <w:r w:rsidRPr="002C0411">
        <w:rPr>
          <w:rFonts w:ascii="Times New Roman" w:hAnsi="Times New Roman"/>
          <w:b/>
          <w:sz w:val="24"/>
          <w:szCs w:val="24"/>
        </w:rPr>
        <w:t xml:space="preserve">                                                  2. Права и обязанности Сторон</w:t>
      </w:r>
    </w:p>
    <w:p w:rsidR="00162E0F" w:rsidRPr="002C0411" w:rsidRDefault="00162E0F" w:rsidP="00162E0F">
      <w:pPr>
        <w:tabs>
          <w:tab w:val="num" w:pos="-180"/>
          <w:tab w:val="num" w:pos="0"/>
        </w:tabs>
        <w:spacing w:line="240" w:lineRule="auto"/>
        <w:ind w:firstLine="709"/>
        <w:rPr>
          <w:sz w:val="24"/>
          <w:szCs w:val="24"/>
        </w:rPr>
      </w:pPr>
      <w:r w:rsidRPr="002C0411">
        <w:rPr>
          <w:sz w:val="24"/>
          <w:szCs w:val="24"/>
        </w:rPr>
        <w:t>2.1. Агент обязуется:</w:t>
      </w:r>
    </w:p>
    <w:p w:rsidR="00162E0F" w:rsidRPr="002C0411" w:rsidRDefault="00162E0F" w:rsidP="00162E0F">
      <w:pPr>
        <w:spacing w:line="240" w:lineRule="auto"/>
        <w:ind w:firstLine="709"/>
        <w:rPr>
          <w:rFonts w:eastAsia="DejaVu Sans"/>
          <w:kern w:val="1"/>
          <w:sz w:val="24"/>
          <w:szCs w:val="24"/>
        </w:rPr>
      </w:pPr>
      <w:r w:rsidRPr="002C0411">
        <w:rPr>
          <w:sz w:val="24"/>
          <w:szCs w:val="24"/>
        </w:rPr>
        <w:t>2.1.1.</w:t>
      </w:r>
      <w:r w:rsidRPr="002C0411">
        <w:rPr>
          <w:rFonts w:eastAsia="DejaVu Sans"/>
          <w:kern w:val="1"/>
          <w:sz w:val="24"/>
          <w:szCs w:val="24"/>
        </w:rPr>
        <w:t xml:space="preserve"> Оказывать услуги по формированию, актуализации и ведению базы данных собственников помещений многоквартирных домов на основе предоставленной Принципалом адресной базы (Приложение </w:t>
      </w:r>
      <w:r w:rsidR="00186E8C">
        <w:rPr>
          <w:rFonts w:eastAsia="DejaVu Sans"/>
          <w:kern w:val="1"/>
          <w:sz w:val="24"/>
          <w:szCs w:val="24"/>
        </w:rPr>
        <w:t>№</w:t>
      </w:r>
      <w:r w:rsidRPr="002C0411">
        <w:rPr>
          <w:rFonts w:eastAsia="DejaVu Sans"/>
          <w:kern w:val="1"/>
          <w:sz w:val="24"/>
          <w:szCs w:val="24"/>
        </w:rPr>
        <w:t>1).</w:t>
      </w:r>
    </w:p>
    <w:p w:rsidR="00162E0F" w:rsidRPr="002C0411" w:rsidRDefault="00162E0F" w:rsidP="00162E0F">
      <w:pPr>
        <w:tabs>
          <w:tab w:val="num" w:pos="-180"/>
          <w:tab w:val="num" w:pos="0"/>
        </w:tabs>
        <w:spacing w:line="240" w:lineRule="auto"/>
        <w:ind w:firstLine="709"/>
        <w:rPr>
          <w:sz w:val="24"/>
          <w:szCs w:val="24"/>
        </w:rPr>
      </w:pPr>
      <w:r w:rsidRPr="002C0411">
        <w:rPr>
          <w:sz w:val="24"/>
          <w:szCs w:val="24"/>
        </w:rPr>
        <w:lastRenderedPageBreak/>
        <w:t xml:space="preserve">2.1.2. </w:t>
      </w:r>
      <w:r w:rsidRPr="0067124B">
        <w:rPr>
          <w:sz w:val="24"/>
          <w:szCs w:val="24"/>
        </w:rPr>
        <w:t>Ежемесячно осуществлять расчет суммы денежного эквивалента мер социальной поддержки по оплате взноса на капитальный ремонт собственникам жилых помещений многоквартирного дома, с указанием суммы денежного эквивалента мер социальной поддержки по оплате взноса на капитальный ремонт отдельным категориям граждан (собственникам жилых помещений) в порядке, предусмотренном действующим законодательством.</w:t>
      </w:r>
    </w:p>
    <w:p w:rsidR="00162E0F" w:rsidRPr="002C0411" w:rsidRDefault="00162E0F" w:rsidP="00162E0F">
      <w:pPr>
        <w:tabs>
          <w:tab w:val="num" w:pos="-180"/>
          <w:tab w:val="num" w:pos="0"/>
        </w:tabs>
        <w:spacing w:line="240" w:lineRule="auto"/>
        <w:ind w:firstLine="709"/>
        <w:rPr>
          <w:sz w:val="24"/>
          <w:szCs w:val="24"/>
        </w:rPr>
      </w:pPr>
      <w:r w:rsidRPr="002C0411">
        <w:rPr>
          <w:sz w:val="24"/>
          <w:szCs w:val="24"/>
        </w:rPr>
        <w:t>2.1.3. Ежемесячно осуществлять расчет размера пеней в связи с ненадлежащим исполнением собственником помещения многоквартирного дома обязанности по уплате взноса на капитальный ремонт (далее по тексту договора – пени за неуплату).</w:t>
      </w:r>
    </w:p>
    <w:p w:rsidR="00162E0F" w:rsidRPr="002C0411" w:rsidRDefault="00162E0F" w:rsidP="00162E0F">
      <w:pPr>
        <w:autoSpaceDE w:val="0"/>
        <w:autoSpaceDN w:val="0"/>
        <w:adjustRightInd w:val="0"/>
        <w:spacing w:line="240" w:lineRule="auto"/>
        <w:ind w:firstLine="709"/>
        <w:rPr>
          <w:sz w:val="24"/>
          <w:szCs w:val="24"/>
        </w:rPr>
      </w:pPr>
      <w:r w:rsidRPr="002C0411">
        <w:rPr>
          <w:sz w:val="24"/>
          <w:szCs w:val="24"/>
        </w:rPr>
        <w:t>2.1.4. Ежемесячно включать в платежный документ сведения о размере взноса на капитальный ремонт, пеней за неуплату, задолж</w:t>
      </w:r>
      <w:r w:rsidR="00041EB6">
        <w:rPr>
          <w:sz w:val="24"/>
          <w:szCs w:val="24"/>
        </w:rPr>
        <w:t xml:space="preserve">енности по указанным платежам, </w:t>
      </w:r>
      <w:r w:rsidRPr="002C0411">
        <w:rPr>
          <w:sz w:val="24"/>
          <w:szCs w:val="24"/>
        </w:rPr>
        <w:t>указывать суммы денежного эквивалента мер социальной поддержки по оплате взноса на капитальный ремонт за месяц, указанный в платежном документе, и месяц, предшествующий ему, отдельным категориям граждан (собственникам жилых помещений), о наименовании Принципала, номере его счета, реквизитах специального счета, а также указывать по поручению Принципала дополнительную информацию в платежном документе помимо той, которая должна указываться в нем в соответствии с требованиями правовых актов Российской Федерации и настоящего Договора.</w:t>
      </w:r>
    </w:p>
    <w:p w:rsidR="00162E0F" w:rsidRPr="002C0411" w:rsidRDefault="00162E0F" w:rsidP="00162E0F">
      <w:pPr>
        <w:tabs>
          <w:tab w:val="num" w:pos="-180"/>
          <w:tab w:val="num" w:pos="0"/>
        </w:tabs>
        <w:spacing w:line="240" w:lineRule="auto"/>
        <w:ind w:firstLine="709"/>
        <w:rPr>
          <w:sz w:val="24"/>
          <w:szCs w:val="24"/>
        </w:rPr>
      </w:pPr>
      <w:r w:rsidRPr="002C0411">
        <w:rPr>
          <w:sz w:val="24"/>
          <w:szCs w:val="24"/>
        </w:rPr>
        <w:t>2.1.5. Ежемесячно, в срок до 10-го числа месяца, следующего за расчетным, осуществлять доставку платежного документа собственнику помещения многоквартирного дома.</w:t>
      </w:r>
    </w:p>
    <w:p w:rsidR="00162E0F" w:rsidRPr="002C0411" w:rsidRDefault="00162E0F" w:rsidP="00162E0F">
      <w:pPr>
        <w:tabs>
          <w:tab w:val="num" w:pos="-180"/>
          <w:tab w:val="num" w:pos="0"/>
        </w:tabs>
        <w:spacing w:line="240" w:lineRule="auto"/>
        <w:ind w:firstLine="709"/>
        <w:rPr>
          <w:sz w:val="24"/>
          <w:szCs w:val="24"/>
        </w:rPr>
      </w:pPr>
      <w:r w:rsidRPr="002C0411">
        <w:rPr>
          <w:sz w:val="24"/>
          <w:szCs w:val="24"/>
        </w:rPr>
        <w:t>2.1.6. Заключить соглашение с органами социальной защиты населения с целью ежемесячного предоставления сведений, необходимых для предоставления мер социальной поддержки по оплате жилого помещения и коммунальных услуг отдельным категориям граждан (собственникам жилых помещений) в соответствии с действующим законодательством.</w:t>
      </w:r>
    </w:p>
    <w:p w:rsidR="00162E0F" w:rsidRPr="002C0411" w:rsidRDefault="00162E0F" w:rsidP="00162E0F">
      <w:pPr>
        <w:tabs>
          <w:tab w:val="num" w:pos="1300"/>
        </w:tabs>
        <w:spacing w:line="240" w:lineRule="auto"/>
        <w:ind w:firstLine="709"/>
        <w:rPr>
          <w:sz w:val="24"/>
          <w:szCs w:val="24"/>
        </w:rPr>
      </w:pPr>
      <w:r w:rsidRPr="002C0411">
        <w:rPr>
          <w:sz w:val="24"/>
          <w:szCs w:val="24"/>
        </w:rPr>
        <w:t xml:space="preserve">2.1.7. </w:t>
      </w:r>
      <w:r w:rsidRPr="002C0411">
        <w:rPr>
          <w:noProof/>
          <w:sz w:val="24"/>
          <w:szCs w:val="24"/>
        </w:rPr>
        <w:t xml:space="preserve">Приостанавливать </w:t>
      </w:r>
      <w:r w:rsidRPr="002C0411">
        <w:rPr>
          <w:sz w:val="24"/>
          <w:szCs w:val="24"/>
        </w:rPr>
        <w:t>расчет размера взносов на капитальный ремонт, п</w:t>
      </w:r>
      <w:r w:rsidR="00186E8C">
        <w:rPr>
          <w:sz w:val="24"/>
          <w:szCs w:val="24"/>
        </w:rPr>
        <w:t>е</w:t>
      </w:r>
      <w:r w:rsidRPr="002C0411">
        <w:rPr>
          <w:sz w:val="24"/>
          <w:szCs w:val="24"/>
        </w:rPr>
        <w:t>ней за неуплату, задолженностей по указанным платежам, включение в платежные документы указанных платежей в отношении собственников помещений многоквартирного дома, указанных в письменном поручении Принципала.</w:t>
      </w:r>
    </w:p>
    <w:p w:rsidR="00162E0F" w:rsidRPr="002C0411" w:rsidRDefault="00162E0F" w:rsidP="00162E0F">
      <w:pPr>
        <w:tabs>
          <w:tab w:val="num" w:pos="1300"/>
        </w:tabs>
        <w:spacing w:line="240" w:lineRule="auto"/>
        <w:ind w:firstLine="709"/>
        <w:rPr>
          <w:sz w:val="24"/>
          <w:szCs w:val="24"/>
        </w:rPr>
      </w:pPr>
      <w:r w:rsidRPr="002C0411">
        <w:rPr>
          <w:sz w:val="24"/>
          <w:szCs w:val="24"/>
        </w:rPr>
        <w:t xml:space="preserve">2.1.8. </w:t>
      </w:r>
      <w:r w:rsidRPr="009A0312">
        <w:rPr>
          <w:sz w:val="24"/>
          <w:szCs w:val="24"/>
        </w:rPr>
        <w:t>Ежемесячно, не позднее пятого числа месяца, следующего за расчетным, предоставлять Принципалу, сведения о платежных документах на оплату взноса на капитальный ремонт в формате, указанном в приложении № 5.</w:t>
      </w:r>
    </w:p>
    <w:p w:rsidR="00162E0F" w:rsidRPr="002C0411" w:rsidRDefault="00162E0F" w:rsidP="00162E0F">
      <w:pPr>
        <w:tabs>
          <w:tab w:val="num" w:pos="709"/>
        </w:tabs>
        <w:spacing w:line="240" w:lineRule="auto"/>
        <w:ind w:firstLine="709"/>
        <w:rPr>
          <w:sz w:val="24"/>
          <w:szCs w:val="24"/>
        </w:rPr>
      </w:pPr>
      <w:r w:rsidRPr="002C0411">
        <w:rPr>
          <w:sz w:val="24"/>
          <w:szCs w:val="24"/>
        </w:rPr>
        <w:t xml:space="preserve">2.1.9. Ежемесячно, </w:t>
      </w:r>
      <w:r w:rsidRPr="002C0411">
        <w:rPr>
          <w:spacing w:val="-6"/>
          <w:sz w:val="24"/>
          <w:szCs w:val="24"/>
        </w:rPr>
        <w:t>не позднее</w:t>
      </w:r>
      <w:r w:rsidRPr="002C0411">
        <w:rPr>
          <w:sz w:val="24"/>
          <w:szCs w:val="24"/>
        </w:rPr>
        <w:t xml:space="preserve"> </w:t>
      </w:r>
      <w:r w:rsidRPr="002C0411">
        <w:rPr>
          <w:noProof/>
          <w:sz w:val="24"/>
          <w:szCs w:val="24"/>
        </w:rPr>
        <w:t>десятого</w:t>
      </w:r>
      <w:r w:rsidRPr="002C0411">
        <w:rPr>
          <w:sz w:val="24"/>
          <w:szCs w:val="24"/>
        </w:rPr>
        <w:t xml:space="preserve"> числа месяца, следующего за расчетным, предоставлять Принципалу акт об оказанных услугах за отчетный месяц и отчеты по формам, указанным в приложениях №№ 2, 3, 4 к настоящему Договору.</w:t>
      </w:r>
    </w:p>
    <w:p w:rsidR="00162E0F" w:rsidRPr="002C0411" w:rsidRDefault="00162E0F" w:rsidP="00162E0F">
      <w:pPr>
        <w:tabs>
          <w:tab w:val="num" w:pos="-180"/>
          <w:tab w:val="num" w:pos="0"/>
        </w:tabs>
        <w:spacing w:line="240" w:lineRule="auto"/>
        <w:ind w:firstLine="709"/>
        <w:rPr>
          <w:color w:val="FF0000"/>
          <w:sz w:val="24"/>
          <w:szCs w:val="24"/>
        </w:rPr>
      </w:pPr>
      <w:r w:rsidRPr="002C0411">
        <w:rPr>
          <w:sz w:val="24"/>
          <w:szCs w:val="24"/>
        </w:rPr>
        <w:t xml:space="preserve">2.1.10. </w:t>
      </w:r>
      <w:r>
        <w:rPr>
          <w:sz w:val="24"/>
          <w:szCs w:val="24"/>
        </w:rPr>
        <w:t>П</w:t>
      </w:r>
      <w:r w:rsidRPr="002C0411">
        <w:rPr>
          <w:sz w:val="24"/>
          <w:szCs w:val="24"/>
        </w:rPr>
        <w:t>ри оказании услуг по Договору руководствоваться действующим законодательством Российской Федерации и города Севастополя, в том числе Федеральным законом от 27.07.2006 № 152-ФЗ «О персональных данных».</w:t>
      </w:r>
    </w:p>
    <w:p w:rsidR="00162E0F" w:rsidRPr="002C0411" w:rsidRDefault="00162E0F" w:rsidP="00162E0F">
      <w:pPr>
        <w:suppressAutoHyphens/>
        <w:spacing w:line="240" w:lineRule="auto"/>
        <w:ind w:firstLine="709"/>
        <w:rPr>
          <w:sz w:val="24"/>
          <w:szCs w:val="24"/>
        </w:rPr>
      </w:pPr>
      <w:r w:rsidRPr="002C0411">
        <w:rPr>
          <w:sz w:val="24"/>
          <w:szCs w:val="24"/>
        </w:rPr>
        <w:t>2.1.1</w:t>
      </w:r>
      <w:r>
        <w:rPr>
          <w:sz w:val="24"/>
          <w:szCs w:val="24"/>
        </w:rPr>
        <w:t>1</w:t>
      </w:r>
      <w:r w:rsidRPr="002C0411">
        <w:rPr>
          <w:sz w:val="24"/>
          <w:szCs w:val="24"/>
        </w:rPr>
        <w:t xml:space="preserve">. В трехдневный срок предоставлять отчеты по индивидуальным запросам Принципала (по корректировкам выставленных платежных документов, по неплательщикам, по проведенной работе о взыскании долга и т.п.). </w:t>
      </w:r>
    </w:p>
    <w:p w:rsidR="00162E0F" w:rsidRPr="00341EFA" w:rsidRDefault="00162E0F" w:rsidP="00162E0F">
      <w:pPr>
        <w:spacing w:line="240" w:lineRule="auto"/>
        <w:rPr>
          <w:sz w:val="24"/>
          <w:szCs w:val="24"/>
        </w:rPr>
      </w:pPr>
      <w:r w:rsidRPr="002C0411">
        <w:rPr>
          <w:sz w:val="24"/>
          <w:szCs w:val="24"/>
        </w:rPr>
        <w:t>2.1.</w:t>
      </w:r>
      <w:r>
        <w:rPr>
          <w:sz w:val="24"/>
          <w:szCs w:val="24"/>
        </w:rPr>
        <w:t>12</w:t>
      </w:r>
      <w:r w:rsidRPr="002C0411">
        <w:rPr>
          <w:sz w:val="24"/>
          <w:szCs w:val="24"/>
        </w:rPr>
        <w:t xml:space="preserve">. </w:t>
      </w:r>
      <w:r w:rsidRPr="00341EFA">
        <w:rPr>
          <w:sz w:val="24"/>
          <w:szCs w:val="24"/>
        </w:rPr>
        <w:t xml:space="preserve">Проводить работу по взиманию задолженности с собственников помещений в досудебном и судебном порядке. Досудебный порядок включает в себя: </w:t>
      </w:r>
    </w:p>
    <w:p w:rsidR="00162E0F" w:rsidRPr="00341EFA" w:rsidRDefault="00162E0F" w:rsidP="00162E0F">
      <w:pPr>
        <w:spacing w:line="240" w:lineRule="auto"/>
        <w:rPr>
          <w:sz w:val="24"/>
          <w:szCs w:val="24"/>
        </w:rPr>
      </w:pPr>
      <w:r w:rsidRPr="00341EFA">
        <w:rPr>
          <w:sz w:val="24"/>
          <w:szCs w:val="24"/>
        </w:rPr>
        <w:t>- заключение соглашений от своего имени о рассрочке уплаты задолженности (на задолженность от 3-х месяцев – на срок до 12 месяцев с одновременным внесением текущих платежей);</w:t>
      </w:r>
    </w:p>
    <w:p w:rsidR="00162E0F" w:rsidRPr="002A305F" w:rsidRDefault="00162E0F" w:rsidP="00162E0F">
      <w:pPr>
        <w:spacing w:line="240" w:lineRule="auto"/>
        <w:rPr>
          <w:sz w:val="24"/>
          <w:szCs w:val="24"/>
        </w:rPr>
      </w:pPr>
      <w:r w:rsidRPr="002A305F">
        <w:rPr>
          <w:sz w:val="24"/>
          <w:szCs w:val="24"/>
        </w:rPr>
        <w:t>- проведение претензионной работы с собственниками помещений, имеющими просроченную задолженность по оплате взносов на капитальный ремонт свыше трех месяцев путем направления должникам уведомлений о необходимости погашения задолженности.</w:t>
      </w:r>
    </w:p>
    <w:p w:rsidR="00162E0F" w:rsidRPr="008F2B42" w:rsidRDefault="00162E0F" w:rsidP="00162E0F">
      <w:pPr>
        <w:spacing w:line="240" w:lineRule="auto"/>
        <w:rPr>
          <w:sz w:val="24"/>
          <w:szCs w:val="24"/>
        </w:rPr>
      </w:pPr>
      <w:r w:rsidRPr="002A305F">
        <w:rPr>
          <w:sz w:val="24"/>
          <w:szCs w:val="24"/>
        </w:rPr>
        <w:t xml:space="preserve">Судебный порядок: обращение в судебные органы с заявлениями о взыскании задолженности с должников, имеющих просроченную задолженность по оплате взносов на </w:t>
      </w:r>
      <w:r w:rsidRPr="002A305F">
        <w:rPr>
          <w:sz w:val="24"/>
          <w:szCs w:val="24"/>
        </w:rPr>
        <w:lastRenderedPageBreak/>
        <w:t>капитальный ремонт свыше</w:t>
      </w:r>
      <w:r w:rsidR="002A305F">
        <w:rPr>
          <w:sz w:val="24"/>
          <w:szCs w:val="24"/>
        </w:rPr>
        <w:t xml:space="preserve"> 5 тыс.</w:t>
      </w:r>
      <w:r w:rsidR="00186E8C">
        <w:rPr>
          <w:sz w:val="24"/>
          <w:szCs w:val="24"/>
        </w:rPr>
        <w:t xml:space="preserve"> </w:t>
      </w:r>
      <w:r w:rsidR="002A305F">
        <w:rPr>
          <w:sz w:val="24"/>
          <w:szCs w:val="24"/>
        </w:rPr>
        <w:t>рублей и (или) свыше 6 месяцев</w:t>
      </w:r>
      <w:r w:rsidRPr="002A305F">
        <w:rPr>
          <w:sz w:val="24"/>
          <w:szCs w:val="24"/>
        </w:rPr>
        <w:t>. При этом список должников для обращения в судебные органы согласовываются Принципалом в письменном виде путем направления ответа на предложение Агента. Агент ежемесячно, начиная с периода возникновения просроченной задолженности, подлежащей взысканию в судебном порядке, направляет в адрес Принципала вышеуказанные списки для согласования.</w:t>
      </w:r>
      <w:r w:rsidRPr="008F2B42">
        <w:rPr>
          <w:sz w:val="24"/>
          <w:szCs w:val="24"/>
        </w:rPr>
        <w:t xml:space="preserve"> </w:t>
      </w:r>
    </w:p>
    <w:p w:rsidR="00186E8C" w:rsidRPr="002C0411" w:rsidRDefault="00186E8C" w:rsidP="00186E8C">
      <w:pPr>
        <w:suppressAutoHyphens/>
        <w:spacing w:line="240" w:lineRule="auto"/>
        <w:rPr>
          <w:sz w:val="24"/>
          <w:szCs w:val="24"/>
        </w:rPr>
      </w:pPr>
      <w:r>
        <w:rPr>
          <w:sz w:val="24"/>
          <w:szCs w:val="24"/>
        </w:rPr>
        <w:t xml:space="preserve">   </w:t>
      </w:r>
      <w:r w:rsidRPr="002C0411">
        <w:rPr>
          <w:sz w:val="24"/>
          <w:szCs w:val="24"/>
        </w:rPr>
        <w:t>2.1.1</w:t>
      </w:r>
      <w:r>
        <w:rPr>
          <w:sz w:val="24"/>
          <w:szCs w:val="24"/>
        </w:rPr>
        <w:t>3. Информацию указанную в п</w:t>
      </w:r>
      <w:r w:rsidRPr="002C0411">
        <w:rPr>
          <w:sz w:val="24"/>
          <w:szCs w:val="24"/>
        </w:rPr>
        <w:t>п</w:t>
      </w:r>
      <w:r>
        <w:rPr>
          <w:sz w:val="24"/>
          <w:szCs w:val="24"/>
        </w:rPr>
        <w:t>.</w:t>
      </w:r>
      <w:r w:rsidRPr="002C0411">
        <w:rPr>
          <w:sz w:val="24"/>
          <w:szCs w:val="24"/>
        </w:rPr>
        <w:t xml:space="preserve"> 2.1.12., направлять  в бухгалтерию Принципала по адресу эл.почты: </w:t>
      </w:r>
      <w:r w:rsidRPr="002C0411">
        <w:rPr>
          <w:sz w:val="24"/>
          <w:szCs w:val="24"/>
          <w:lang w:val="en-US"/>
        </w:rPr>
        <w:t>agent</w:t>
      </w:r>
      <w:r w:rsidRPr="002C0411">
        <w:rPr>
          <w:sz w:val="24"/>
          <w:szCs w:val="24"/>
        </w:rPr>
        <w:t>@</w:t>
      </w:r>
      <w:r w:rsidRPr="002C0411">
        <w:rPr>
          <w:sz w:val="24"/>
          <w:szCs w:val="24"/>
          <w:lang w:val="en-US"/>
        </w:rPr>
        <w:t>fkrs</w:t>
      </w:r>
      <w:r w:rsidRPr="002C0411">
        <w:rPr>
          <w:sz w:val="24"/>
          <w:szCs w:val="24"/>
        </w:rPr>
        <w:t>92.</w:t>
      </w:r>
      <w:r w:rsidRPr="002C0411">
        <w:rPr>
          <w:sz w:val="24"/>
          <w:szCs w:val="24"/>
          <w:lang w:val="en-US"/>
        </w:rPr>
        <w:t>ru</w:t>
      </w:r>
      <w:r w:rsidRPr="002C0411">
        <w:rPr>
          <w:sz w:val="24"/>
          <w:szCs w:val="24"/>
        </w:rPr>
        <w:t xml:space="preserve">  (контактный телефон </w:t>
      </w:r>
      <w:r>
        <w:rPr>
          <w:sz w:val="24"/>
          <w:szCs w:val="24"/>
        </w:rPr>
        <w:t>____________________</w:t>
      </w:r>
      <w:r w:rsidRPr="002C0411">
        <w:rPr>
          <w:sz w:val="24"/>
          <w:szCs w:val="24"/>
        </w:rPr>
        <w:t>).</w:t>
      </w:r>
    </w:p>
    <w:p w:rsidR="00162E0F" w:rsidRPr="002C0411" w:rsidRDefault="00162E0F" w:rsidP="00162E0F">
      <w:pPr>
        <w:suppressAutoHyphens/>
        <w:spacing w:line="240" w:lineRule="auto"/>
        <w:ind w:firstLine="709"/>
        <w:rPr>
          <w:sz w:val="24"/>
          <w:szCs w:val="24"/>
        </w:rPr>
      </w:pPr>
      <w:r w:rsidRPr="002C0411">
        <w:rPr>
          <w:sz w:val="24"/>
          <w:szCs w:val="24"/>
        </w:rPr>
        <w:t>2.1.</w:t>
      </w:r>
      <w:r>
        <w:rPr>
          <w:sz w:val="24"/>
          <w:szCs w:val="24"/>
        </w:rPr>
        <w:t>1</w:t>
      </w:r>
      <w:r w:rsidR="00186E8C">
        <w:rPr>
          <w:sz w:val="24"/>
          <w:szCs w:val="24"/>
        </w:rPr>
        <w:t>4</w:t>
      </w:r>
      <w:r w:rsidRPr="002C0411">
        <w:rPr>
          <w:sz w:val="24"/>
          <w:szCs w:val="24"/>
        </w:rPr>
        <w:t>. Извещать плательщиков взносов на капитальный ремонт – собственников жилых и (или) нежилых помещений в МКД о местонахождении, графике и порядке работы пунктов обслуживания населения по приему платежей по городу Севастополю, подразделений Агента, осуществляющих прием плательщиков взносов на капитальный ремонт по вопросам начисления, доставки платежных документов, организации сбора, сверки расчетов по взносам на капитальный ремонт, выдачи справок о задолженности собственников по уплате взносов на капитальный ремонт и пеней от имени Агента для представления их по месту требования.</w:t>
      </w:r>
    </w:p>
    <w:p w:rsidR="00162E0F" w:rsidRPr="002C0411" w:rsidRDefault="00162E0F" w:rsidP="00162E0F">
      <w:pPr>
        <w:suppressAutoHyphens/>
        <w:spacing w:line="240" w:lineRule="auto"/>
        <w:rPr>
          <w:sz w:val="24"/>
          <w:szCs w:val="24"/>
        </w:rPr>
      </w:pPr>
    </w:p>
    <w:p w:rsidR="00162E0F" w:rsidRPr="002C0411" w:rsidRDefault="00162E0F" w:rsidP="00162E0F">
      <w:pPr>
        <w:pStyle w:val="1f5"/>
        <w:keepNext/>
        <w:keepLines/>
        <w:shd w:val="clear" w:color="auto" w:fill="auto"/>
        <w:tabs>
          <w:tab w:val="left" w:pos="3994"/>
          <w:tab w:val="left" w:pos="9923"/>
        </w:tabs>
        <w:suppressAutoHyphens/>
        <w:spacing w:before="0" w:after="0" w:line="240" w:lineRule="auto"/>
        <w:jc w:val="both"/>
        <w:rPr>
          <w:rFonts w:ascii="Times New Roman" w:hAnsi="Times New Roman"/>
          <w:sz w:val="24"/>
          <w:szCs w:val="24"/>
        </w:rPr>
      </w:pPr>
      <w:bookmarkStart w:id="58" w:name="bookmark0"/>
      <w:r w:rsidRPr="002C0411">
        <w:rPr>
          <w:rFonts w:ascii="Times New Roman" w:hAnsi="Times New Roman"/>
          <w:sz w:val="24"/>
          <w:szCs w:val="24"/>
        </w:rPr>
        <w:t xml:space="preserve">          </w:t>
      </w:r>
      <w:bookmarkEnd w:id="58"/>
      <w:r w:rsidRPr="002C0411">
        <w:rPr>
          <w:rFonts w:ascii="Times New Roman" w:hAnsi="Times New Roman"/>
          <w:sz w:val="24"/>
          <w:szCs w:val="24"/>
        </w:rPr>
        <w:t>2.2. Агент имеет право:</w:t>
      </w:r>
    </w:p>
    <w:p w:rsidR="00162E0F" w:rsidRPr="002C0411" w:rsidRDefault="00162E0F" w:rsidP="00162E0F">
      <w:pPr>
        <w:pStyle w:val="1f5"/>
        <w:keepNext/>
        <w:keepLines/>
        <w:shd w:val="clear" w:color="auto" w:fill="auto"/>
        <w:tabs>
          <w:tab w:val="left" w:pos="3994"/>
          <w:tab w:val="left" w:pos="9923"/>
        </w:tabs>
        <w:suppressAutoHyphens/>
        <w:spacing w:before="0" w:after="0" w:line="240" w:lineRule="auto"/>
        <w:jc w:val="both"/>
        <w:rPr>
          <w:rFonts w:ascii="Times New Roman" w:hAnsi="Times New Roman"/>
          <w:sz w:val="24"/>
          <w:szCs w:val="24"/>
        </w:rPr>
      </w:pPr>
      <w:r w:rsidRPr="002C0411">
        <w:rPr>
          <w:rFonts w:ascii="Times New Roman" w:hAnsi="Times New Roman"/>
          <w:sz w:val="24"/>
          <w:szCs w:val="24"/>
        </w:rPr>
        <w:t xml:space="preserve">          2.2.1. Агент имеет право требовать оплаты вознаграждения за оказанные услуги от Принципала в соответствии с п. 4.</w:t>
      </w:r>
      <w:r w:rsidR="00DE41A8">
        <w:rPr>
          <w:rFonts w:ascii="Times New Roman" w:hAnsi="Times New Roman"/>
          <w:sz w:val="24"/>
          <w:szCs w:val="24"/>
        </w:rPr>
        <w:t>1.</w:t>
      </w:r>
      <w:r w:rsidRPr="002C0411">
        <w:rPr>
          <w:rFonts w:ascii="Times New Roman" w:hAnsi="Times New Roman"/>
          <w:sz w:val="24"/>
          <w:szCs w:val="24"/>
        </w:rPr>
        <w:t>2. настоящего договора и возмещение расходов по исполнению поручений Принципала, предусмотренных п. 4.</w:t>
      </w:r>
      <w:r w:rsidR="00DE41A8">
        <w:rPr>
          <w:rFonts w:ascii="Times New Roman" w:hAnsi="Times New Roman"/>
          <w:sz w:val="24"/>
          <w:szCs w:val="24"/>
        </w:rPr>
        <w:t>1.</w:t>
      </w:r>
      <w:r w:rsidRPr="002C0411">
        <w:rPr>
          <w:rFonts w:ascii="Times New Roman" w:hAnsi="Times New Roman"/>
          <w:sz w:val="24"/>
          <w:szCs w:val="24"/>
        </w:rPr>
        <w:t>3. настоящего договора.</w:t>
      </w:r>
    </w:p>
    <w:p w:rsidR="00162E0F" w:rsidRDefault="00162E0F" w:rsidP="00162E0F">
      <w:pPr>
        <w:pStyle w:val="1f5"/>
        <w:keepNext/>
        <w:keepLines/>
        <w:shd w:val="clear" w:color="auto" w:fill="auto"/>
        <w:tabs>
          <w:tab w:val="left" w:pos="3994"/>
          <w:tab w:val="left" w:pos="9923"/>
        </w:tabs>
        <w:suppressAutoHyphens/>
        <w:spacing w:before="0" w:after="0" w:line="240" w:lineRule="auto"/>
        <w:jc w:val="both"/>
        <w:rPr>
          <w:rFonts w:ascii="Times New Roman" w:hAnsi="Times New Roman"/>
          <w:sz w:val="24"/>
          <w:szCs w:val="24"/>
        </w:rPr>
      </w:pPr>
      <w:r w:rsidRPr="002C0411">
        <w:rPr>
          <w:rFonts w:ascii="Times New Roman" w:hAnsi="Times New Roman"/>
          <w:sz w:val="24"/>
          <w:szCs w:val="24"/>
        </w:rPr>
        <w:t xml:space="preserve">          2.2.2. Получать от Принципала информацию, которая в соответствии с ЖК РФ, Законом</w:t>
      </w:r>
      <w:r w:rsidR="009138D3">
        <w:rPr>
          <w:rFonts w:ascii="Times New Roman" w:hAnsi="Times New Roman"/>
          <w:sz w:val="24"/>
          <w:szCs w:val="24"/>
        </w:rPr>
        <w:t xml:space="preserve"> города Севастополя от 18.02.2015</w:t>
      </w:r>
      <w:r w:rsidRPr="002C0411">
        <w:rPr>
          <w:rFonts w:ascii="Times New Roman" w:hAnsi="Times New Roman"/>
          <w:sz w:val="24"/>
          <w:szCs w:val="24"/>
        </w:rPr>
        <w:t xml:space="preserve"> № 118-ЗС, настоящим договором необходима Агенту для выполнения поручения Принципала.</w:t>
      </w:r>
    </w:p>
    <w:p w:rsidR="006163A2" w:rsidRDefault="00162E0F" w:rsidP="00162E0F">
      <w:pPr>
        <w:pStyle w:val="1f5"/>
        <w:keepNext/>
        <w:keepLines/>
        <w:shd w:val="clear" w:color="auto" w:fill="auto"/>
        <w:tabs>
          <w:tab w:val="left" w:pos="3994"/>
          <w:tab w:val="left" w:pos="9923"/>
        </w:tabs>
        <w:suppressAutoHyphens/>
        <w:spacing w:before="0" w:after="0" w:line="240" w:lineRule="auto"/>
        <w:jc w:val="both"/>
        <w:rPr>
          <w:rFonts w:ascii="Times New Roman" w:hAnsi="Times New Roman"/>
          <w:sz w:val="24"/>
          <w:szCs w:val="24"/>
        </w:rPr>
      </w:pPr>
      <w:r>
        <w:rPr>
          <w:rFonts w:ascii="Times New Roman" w:hAnsi="Times New Roman"/>
          <w:sz w:val="24"/>
          <w:szCs w:val="24"/>
        </w:rPr>
        <w:t xml:space="preserve">          2.2.3. </w:t>
      </w:r>
      <w:r w:rsidRPr="00596632">
        <w:rPr>
          <w:rFonts w:ascii="Times New Roman" w:hAnsi="Times New Roman"/>
          <w:sz w:val="24"/>
          <w:szCs w:val="24"/>
        </w:rPr>
        <w:t>Осуществлять сбор взносов на капитальный ремонт, пеней за неуплату, задолженности по указанным платежам, а также сумм</w:t>
      </w:r>
      <w:r w:rsidR="008147E6" w:rsidRPr="00596632">
        <w:rPr>
          <w:rFonts w:ascii="Times New Roman" w:hAnsi="Times New Roman"/>
          <w:sz w:val="24"/>
          <w:szCs w:val="24"/>
        </w:rPr>
        <w:t>,</w:t>
      </w:r>
      <w:r w:rsidRPr="00596632">
        <w:rPr>
          <w:rFonts w:ascii="Times New Roman" w:hAnsi="Times New Roman"/>
          <w:sz w:val="24"/>
          <w:szCs w:val="24"/>
        </w:rPr>
        <w:t xml:space="preserve"> взысканных с должников в судебном порядке, на собственные счета Агента, в том числе и специальные. </w:t>
      </w:r>
    </w:p>
    <w:p w:rsidR="00162E0F" w:rsidRPr="008A7FA8" w:rsidRDefault="006163A2" w:rsidP="00162E0F">
      <w:pPr>
        <w:pStyle w:val="1f5"/>
        <w:keepNext/>
        <w:keepLines/>
        <w:shd w:val="clear" w:color="auto" w:fill="auto"/>
        <w:tabs>
          <w:tab w:val="left" w:pos="3994"/>
          <w:tab w:val="left" w:pos="9923"/>
        </w:tabs>
        <w:suppressAutoHyphens/>
        <w:spacing w:before="0" w:after="0" w:line="240" w:lineRule="auto"/>
        <w:jc w:val="both"/>
        <w:rPr>
          <w:rFonts w:ascii="Times New Roman" w:hAnsi="Times New Roman"/>
          <w:sz w:val="24"/>
          <w:szCs w:val="24"/>
        </w:rPr>
      </w:pPr>
      <w:r>
        <w:rPr>
          <w:rFonts w:ascii="Times New Roman" w:hAnsi="Times New Roman"/>
          <w:sz w:val="24"/>
          <w:szCs w:val="24"/>
        </w:rPr>
        <w:t xml:space="preserve">           </w:t>
      </w:r>
      <w:r w:rsidR="00162E0F" w:rsidRPr="00596632">
        <w:rPr>
          <w:rFonts w:ascii="Times New Roman" w:hAnsi="Times New Roman"/>
          <w:sz w:val="24"/>
          <w:szCs w:val="24"/>
        </w:rPr>
        <w:t xml:space="preserve">При этом </w:t>
      </w:r>
      <w:r>
        <w:rPr>
          <w:rFonts w:ascii="Times New Roman" w:hAnsi="Times New Roman"/>
          <w:sz w:val="24"/>
          <w:szCs w:val="24"/>
        </w:rPr>
        <w:t xml:space="preserve">Агент обязан </w:t>
      </w:r>
      <w:r w:rsidRPr="00596632">
        <w:rPr>
          <w:rFonts w:ascii="Times New Roman" w:hAnsi="Times New Roman"/>
          <w:sz w:val="24"/>
          <w:szCs w:val="24"/>
        </w:rPr>
        <w:t xml:space="preserve">производить </w:t>
      </w:r>
      <w:r w:rsidR="00162E0F" w:rsidRPr="00596632">
        <w:rPr>
          <w:rFonts w:ascii="Times New Roman" w:hAnsi="Times New Roman"/>
          <w:sz w:val="24"/>
          <w:szCs w:val="24"/>
        </w:rPr>
        <w:t>перечисление Принципалу поступивших от собственников помещений взносов на капитальный ремонт в течение одного банковского дня</w:t>
      </w:r>
      <w:r>
        <w:rPr>
          <w:rFonts w:ascii="Times New Roman" w:hAnsi="Times New Roman"/>
          <w:sz w:val="24"/>
          <w:szCs w:val="24"/>
        </w:rPr>
        <w:t xml:space="preserve"> на следующие банковские реквизиты:________________________________________________ _____________________________________________________________________________________________</w:t>
      </w:r>
      <w:r w:rsidR="00162E0F" w:rsidRPr="00596632">
        <w:rPr>
          <w:rFonts w:ascii="Times New Roman" w:hAnsi="Times New Roman"/>
          <w:b/>
          <w:sz w:val="24"/>
          <w:szCs w:val="24"/>
        </w:rPr>
        <w:t>.</w:t>
      </w:r>
    </w:p>
    <w:p w:rsidR="00162E0F" w:rsidRPr="002C0411" w:rsidRDefault="00162E0F" w:rsidP="00162E0F">
      <w:pPr>
        <w:pStyle w:val="1f5"/>
        <w:keepNext/>
        <w:keepLines/>
        <w:shd w:val="clear" w:color="auto" w:fill="auto"/>
        <w:tabs>
          <w:tab w:val="left" w:pos="3994"/>
          <w:tab w:val="left" w:pos="9923"/>
        </w:tabs>
        <w:suppressAutoHyphens/>
        <w:spacing w:before="0" w:after="0" w:line="240" w:lineRule="auto"/>
        <w:jc w:val="both"/>
        <w:rPr>
          <w:rFonts w:ascii="Times New Roman" w:hAnsi="Times New Roman"/>
          <w:sz w:val="24"/>
          <w:szCs w:val="24"/>
        </w:rPr>
      </w:pPr>
    </w:p>
    <w:p w:rsidR="00162E0F" w:rsidRPr="002C0411" w:rsidRDefault="00162E0F" w:rsidP="00162E0F">
      <w:pPr>
        <w:tabs>
          <w:tab w:val="left" w:pos="426"/>
          <w:tab w:val="left" w:pos="9923"/>
        </w:tabs>
        <w:suppressAutoHyphens/>
        <w:spacing w:line="240" w:lineRule="auto"/>
        <w:rPr>
          <w:sz w:val="24"/>
          <w:szCs w:val="24"/>
        </w:rPr>
      </w:pPr>
      <w:r w:rsidRPr="002C0411">
        <w:rPr>
          <w:sz w:val="24"/>
          <w:szCs w:val="24"/>
        </w:rPr>
        <w:t xml:space="preserve">2.3. </w:t>
      </w:r>
      <w:bookmarkStart w:id="59" w:name="bookmark1"/>
      <w:r w:rsidRPr="002C0411">
        <w:rPr>
          <w:sz w:val="24"/>
          <w:szCs w:val="24"/>
        </w:rPr>
        <w:t>Принципал обязан:</w:t>
      </w:r>
      <w:bookmarkEnd w:id="59"/>
      <w:r w:rsidRPr="002C0411">
        <w:rPr>
          <w:sz w:val="24"/>
          <w:szCs w:val="24"/>
        </w:rPr>
        <w:t xml:space="preserve"> </w:t>
      </w:r>
    </w:p>
    <w:p w:rsidR="00162E0F" w:rsidRPr="002C0411" w:rsidRDefault="00162E0F" w:rsidP="00162E0F">
      <w:pPr>
        <w:tabs>
          <w:tab w:val="left" w:pos="426"/>
          <w:tab w:val="left" w:pos="9923"/>
        </w:tabs>
        <w:suppressAutoHyphens/>
        <w:spacing w:line="240" w:lineRule="auto"/>
        <w:rPr>
          <w:sz w:val="24"/>
          <w:szCs w:val="24"/>
          <w:highlight w:val="cyan"/>
        </w:rPr>
      </w:pPr>
      <w:r w:rsidRPr="002C0411">
        <w:rPr>
          <w:sz w:val="24"/>
          <w:szCs w:val="24"/>
        </w:rPr>
        <w:t>2.3.1. Не позднее пяти рабочих дней, после дня официального опубликования актуализированной региональной программы капитального ремонта, направить Перечень изменений списка МКД, предусмотренного Приложением № 1, в электронном формате.</w:t>
      </w:r>
    </w:p>
    <w:p w:rsidR="00162E0F" w:rsidRPr="002C0411" w:rsidRDefault="00162E0F" w:rsidP="00162E0F">
      <w:pPr>
        <w:tabs>
          <w:tab w:val="left" w:pos="426"/>
          <w:tab w:val="left" w:pos="9923"/>
        </w:tabs>
        <w:suppressAutoHyphens/>
        <w:spacing w:line="240" w:lineRule="auto"/>
        <w:rPr>
          <w:sz w:val="24"/>
          <w:szCs w:val="24"/>
        </w:rPr>
      </w:pPr>
      <w:r w:rsidRPr="002C0411">
        <w:rPr>
          <w:sz w:val="24"/>
          <w:szCs w:val="24"/>
        </w:rPr>
        <w:t xml:space="preserve">2.3.2. В срок до </w:t>
      </w:r>
      <w:r>
        <w:rPr>
          <w:sz w:val="24"/>
          <w:szCs w:val="24"/>
        </w:rPr>
        <w:t>15</w:t>
      </w:r>
      <w:r w:rsidRPr="002C0411">
        <w:rPr>
          <w:sz w:val="24"/>
          <w:szCs w:val="24"/>
        </w:rPr>
        <w:t xml:space="preserve"> числа расчетного месяца передавать реестр МКД, формирующих фонд капитального ремонта на специальных счетах ТСН(ЖСК), в электронном формате, указанном в Приложении </w:t>
      </w:r>
      <w:r w:rsidRPr="00504E76">
        <w:rPr>
          <w:sz w:val="24"/>
          <w:szCs w:val="24"/>
        </w:rPr>
        <w:t>№ 1.</w:t>
      </w:r>
      <w:r w:rsidRPr="002C0411">
        <w:rPr>
          <w:sz w:val="24"/>
          <w:szCs w:val="24"/>
        </w:rPr>
        <w:t xml:space="preserve">  </w:t>
      </w:r>
    </w:p>
    <w:p w:rsidR="00162E0F" w:rsidRPr="002C0411" w:rsidRDefault="00162E0F" w:rsidP="00162E0F">
      <w:pPr>
        <w:tabs>
          <w:tab w:val="left" w:pos="426"/>
          <w:tab w:val="left" w:pos="9923"/>
        </w:tabs>
        <w:suppressAutoHyphens/>
        <w:spacing w:line="240" w:lineRule="auto"/>
        <w:rPr>
          <w:sz w:val="24"/>
          <w:szCs w:val="24"/>
        </w:rPr>
      </w:pPr>
      <w:r w:rsidRPr="002C0411">
        <w:rPr>
          <w:sz w:val="24"/>
          <w:szCs w:val="24"/>
        </w:rPr>
        <w:t xml:space="preserve">2.3.3. В срок до </w:t>
      </w:r>
      <w:r>
        <w:rPr>
          <w:sz w:val="24"/>
          <w:szCs w:val="24"/>
        </w:rPr>
        <w:t xml:space="preserve">15 </w:t>
      </w:r>
      <w:r w:rsidRPr="002C0411">
        <w:rPr>
          <w:sz w:val="24"/>
          <w:szCs w:val="24"/>
        </w:rPr>
        <w:t xml:space="preserve">числа расчетного месяца передавать реестр МКД, формирующих фонд капитального ремонта на специальных счетах, владельцем которых определен Принципал, в электронном формате, указанном в Приложении </w:t>
      </w:r>
      <w:r w:rsidRPr="00504E76">
        <w:rPr>
          <w:sz w:val="24"/>
          <w:szCs w:val="24"/>
        </w:rPr>
        <w:t>№ 1</w:t>
      </w:r>
      <w:r w:rsidRPr="002C0411">
        <w:rPr>
          <w:sz w:val="24"/>
          <w:szCs w:val="24"/>
        </w:rPr>
        <w:t>.</w:t>
      </w:r>
    </w:p>
    <w:p w:rsidR="00162E0F" w:rsidRPr="002C0411" w:rsidRDefault="00162E0F" w:rsidP="00162E0F">
      <w:pPr>
        <w:tabs>
          <w:tab w:val="left" w:pos="426"/>
          <w:tab w:val="left" w:pos="9923"/>
        </w:tabs>
        <w:suppressAutoHyphens/>
        <w:spacing w:line="240" w:lineRule="auto"/>
        <w:rPr>
          <w:sz w:val="24"/>
          <w:szCs w:val="24"/>
        </w:rPr>
      </w:pPr>
      <w:r w:rsidRPr="002C0411">
        <w:rPr>
          <w:sz w:val="24"/>
          <w:szCs w:val="24"/>
        </w:rPr>
        <w:t xml:space="preserve">2.3.4. В срок до </w:t>
      </w:r>
      <w:r>
        <w:rPr>
          <w:sz w:val="24"/>
          <w:szCs w:val="24"/>
        </w:rPr>
        <w:t>15</w:t>
      </w:r>
      <w:r w:rsidRPr="002C0411">
        <w:rPr>
          <w:sz w:val="24"/>
          <w:szCs w:val="24"/>
        </w:rPr>
        <w:t xml:space="preserve"> числа расчетного месяца передавать сведения об изменении размера </w:t>
      </w:r>
      <w:r w:rsidR="00504E76">
        <w:rPr>
          <w:sz w:val="24"/>
          <w:szCs w:val="24"/>
        </w:rPr>
        <w:t>взноса на капитальный ремонт</w:t>
      </w:r>
      <w:r w:rsidRPr="002C0411">
        <w:rPr>
          <w:sz w:val="24"/>
          <w:szCs w:val="24"/>
        </w:rPr>
        <w:t>, в случае изменения размера минимального взноса, в электронном формате, указанном в Приложении № 1.</w:t>
      </w:r>
    </w:p>
    <w:p w:rsidR="00162E0F" w:rsidRPr="002C0411" w:rsidRDefault="00162E0F" w:rsidP="00162E0F">
      <w:pPr>
        <w:tabs>
          <w:tab w:val="left" w:pos="426"/>
          <w:tab w:val="left" w:pos="9923"/>
        </w:tabs>
        <w:suppressAutoHyphens/>
        <w:spacing w:line="240" w:lineRule="auto"/>
        <w:rPr>
          <w:sz w:val="24"/>
          <w:szCs w:val="24"/>
        </w:rPr>
      </w:pPr>
      <w:r w:rsidRPr="002C0411">
        <w:rPr>
          <w:sz w:val="24"/>
          <w:szCs w:val="24"/>
        </w:rPr>
        <w:t xml:space="preserve">2.3.5. В срок до </w:t>
      </w:r>
      <w:r>
        <w:rPr>
          <w:sz w:val="24"/>
          <w:szCs w:val="24"/>
        </w:rPr>
        <w:t>15</w:t>
      </w:r>
      <w:r w:rsidRPr="002C0411">
        <w:rPr>
          <w:sz w:val="24"/>
          <w:szCs w:val="24"/>
        </w:rPr>
        <w:t xml:space="preserve"> числа расчетного месяца передавать сведения по МКД, собственники которых изменили способ формирования фонда капитального ремонта, в электронном формате, указанном в Приложении № 1.</w:t>
      </w:r>
    </w:p>
    <w:p w:rsidR="00162E0F" w:rsidRPr="002C0411" w:rsidRDefault="00162E0F" w:rsidP="00162E0F">
      <w:pPr>
        <w:tabs>
          <w:tab w:val="left" w:pos="426"/>
          <w:tab w:val="left" w:pos="9923"/>
        </w:tabs>
        <w:suppressAutoHyphens/>
        <w:spacing w:line="240" w:lineRule="auto"/>
        <w:rPr>
          <w:sz w:val="24"/>
          <w:szCs w:val="24"/>
        </w:rPr>
      </w:pPr>
      <w:r w:rsidRPr="002C0411">
        <w:rPr>
          <w:sz w:val="24"/>
          <w:szCs w:val="24"/>
        </w:rPr>
        <w:t xml:space="preserve">2.3.6. В срок до 15 числа расчетного месяца </w:t>
      </w:r>
      <w:r w:rsidR="0063778A">
        <w:rPr>
          <w:sz w:val="24"/>
          <w:szCs w:val="24"/>
        </w:rPr>
        <w:t xml:space="preserve">при наличии </w:t>
      </w:r>
      <w:r w:rsidRPr="002C0411">
        <w:rPr>
          <w:sz w:val="24"/>
          <w:szCs w:val="24"/>
        </w:rPr>
        <w:t xml:space="preserve">передавать сведения по актуализации данных по помещениям, находящихся в собственности города Севастополя, в электронной формате, указанном в Приложении № </w:t>
      </w:r>
      <w:r w:rsidRPr="008A2746">
        <w:rPr>
          <w:sz w:val="24"/>
          <w:szCs w:val="24"/>
        </w:rPr>
        <w:t>1</w:t>
      </w:r>
      <w:r w:rsidRPr="002C0411">
        <w:rPr>
          <w:sz w:val="24"/>
          <w:szCs w:val="24"/>
        </w:rPr>
        <w:t xml:space="preserve">. </w:t>
      </w:r>
    </w:p>
    <w:p w:rsidR="00162E0F" w:rsidRPr="002C0411" w:rsidRDefault="00162E0F" w:rsidP="00162E0F">
      <w:pPr>
        <w:tabs>
          <w:tab w:val="left" w:pos="426"/>
          <w:tab w:val="left" w:pos="9923"/>
        </w:tabs>
        <w:suppressAutoHyphens/>
        <w:spacing w:line="240" w:lineRule="auto"/>
        <w:rPr>
          <w:sz w:val="24"/>
          <w:szCs w:val="24"/>
        </w:rPr>
      </w:pPr>
      <w:r>
        <w:rPr>
          <w:sz w:val="24"/>
          <w:szCs w:val="24"/>
        </w:rPr>
        <w:lastRenderedPageBreak/>
        <w:t xml:space="preserve">2.3.7. Ежемесячно, </w:t>
      </w:r>
      <w:r w:rsidR="0063778A">
        <w:rPr>
          <w:sz w:val="24"/>
          <w:szCs w:val="24"/>
        </w:rPr>
        <w:t xml:space="preserve">при наличии </w:t>
      </w:r>
      <w:r>
        <w:rPr>
          <w:sz w:val="24"/>
          <w:szCs w:val="24"/>
        </w:rPr>
        <w:t>не позднее п</w:t>
      </w:r>
      <w:r w:rsidRPr="002C0411">
        <w:rPr>
          <w:sz w:val="24"/>
          <w:szCs w:val="24"/>
        </w:rPr>
        <w:t xml:space="preserve">ятого числа месяца, следующего за расчетным направлять Агенту реестр платежей по помещениям, находящимся в собственности города Севастополя или юридических лиц. </w:t>
      </w:r>
    </w:p>
    <w:p w:rsidR="00162E0F" w:rsidRPr="002C0411" w:rsidRDefault="00162E0F" w:rsidP="00162E0F">
      <w:pPr>
        <w:pStyle w:val="1f5"/>
        <w:keepNext/>
        <w:keepLines/>
        <w:shd w:val="clear" w:color="auto" w:fill="auto"/>
        <w:tabs>
          <w:tab w:val="left" w:pos="3994"/>
          <w:tab w:val="left" w:pos="9923"/>
        </w:tabs>
        <w:suppressAutoHyphens/>
        <w:spacing w:before="0" w:after="0" w:line="240" w:lineRule="auto"/>
        <w:jc w:val="both"/>
        <w:rPr>
          <w:rFonts w:ascii="Times New Roman" w:hAnsi="Times New Roman"/>
          <w:sz w:val="24"/>
          <w:szCs w:val="24"/>
        </w:rPr>
      </w:pPr>
      <w:r>
        <w:rPr>
          <w:rFonts w:ascii="Times New Roman" w:hAnsi="Times New Roman"/>
          <w:sz w:val="24"/>
          <w:szCs w:val="24"/>
        </w:rPr>
        <w:t xml:space="preserve">          2.3.8</w:t>
      </w:r>
      <w:r w:rsidRPr="002C0411">
        <w:rPr>
          <w:rFonts w:ascii="Times New Roman" w:hAnsi="Times New Roman"/>
          <w:sz w:val="24"/>
          <w:szCs w:val="24"/>
        </w:rPr>
        <w:t xml:space="preserve">. Не позднее </w:t>
      </w:r>
      <w:r>
        <w:rPr>
          <w:rFonts w:ascii="Times New Roman" w:hAnsi="Times New Roman"/>
          <w:sz w:val="24"/>
          <w:szCs w:val="24"/>
        </w:rPr>
        <w:t>10</w:t>
      </w:r>
      <w:r w:rsidRPr="002C0411">
        <w:rPr>
          <w:rFonts w:ascii="Times New Roman" w:hAnsi="Times New Roman"/>
          <w:sz w:val="24"/>
          <w:szCs w:val="24"/>
        </w:rPr>
        <w:t xml:space="preserve">-го числа </w:t>
      </w:r>
      <w:r w:rsidR="008718B9" w:rsidRPr="002C0411">
        <w:rPr>
          <w:rFonts w:ascii="Times New Roman" w:hAnsi="Times New Roman"/>
          <w:sz w:val="24"/>
          <w:szCs w:val="24"/>
        </w:rPr>
        <w:t>месяца</w:t>
      </w:r>
      <w:r w:rsidR="008718B9" w:rsidRPr="002C0411">
        <w:rPr>
          <w:rFonts w:ascii="Times New Roman" w:hAnsi="Times New Roman"/>
          <w:sz w:val="24"/>
          <w:szCs w:val="24"/>
        </w:rPr>
        <w:t xml:space="preserve"> </w:t>
      </w:r>
      <w:r w:rsidRPr="002C0411">
        <w:rPr>
          <w:rFonts w:ascii="Times New Roman" w:hAnsi="Times New Roman"/>
          <w:sz w:val="24"/>
          <w:szCs w:val="24"/>
        </w:rPr>
        <w:t>следующего за расчетным месяцем произвести сверку с Агентом по собранным и полученным взносам на капитальный ремонт и пеням за расчетный месяц, в разрезе лицевых счетов.</w:t>
      </w:r>
    </w:p>
    <w:p w:rsidR="00162E0F" w:rsidRPr="002C0411" w:rsidRDefault="00162E0F" w:rsidP="00162E0F">
      <w:pPr>
        <w:suppressAutoHyphens/>
        <w:spacing w:line="240" w:lineRule="auto"/>
        <w:ind w:firstLine="0"/>
        <w:rPr>
          <w:sz w:val="24"/>
          <w:szCs w:val="24"/>
        </w:rPr>
      </w:pPr>
      <w:r w:rsidRPr="002C0411">
        <w:rPr>
          <w:sz w:val="24"/>
          <w:szCs w:val="24"/>
        </w:rPr>
        <w:t xml:space="preserve">          2.3.</w:t>
      </w:r>
      <w:r>
        <w:rPr>
          <w:sz w:val="24"/>
          <w:szCs w:val="24"/>
        </w:rPr>
        <w:t>9</w:t>
      </w:r>
      <w:r w:rsidRPr="002C0411">
        <w:rPr>
          <w:sz w:val="24"/>
          <w:szCs w:val="24"/>
        </w:rPr>
        <w:t xml:space="preserve">. </w:t>
      </w:r>
      <w:r w:rsidRPr="007835E1">
        <w:rPr>
          <w:sz w:val="24"/>
          <w:szCs w:val="24"/>
        </w:rPr>
        <w:t>Своевременно</w:t>
      </w:r>
      <w:r>
        <w:rPr>
          <w:sz w:val="24"/>
          <w:szCs w:val="24"/>
        </w:rPr>
        <w:t xml:space="preserve"> в</w:t>
      </w:r>
      <w:r w:rsidRPr="002C0411">
        <w:rPr>
          <w:sz w:val="24"/>
          <w:szCs w:val="24"/>
        </w:rPr>
        <w:t>ыплачивать Агенту вознаграждение в размере и порядке, установленном разделом 4 настоящего договора.</w:t>
      </w:r>
    </w:p>
    <w:p w:rsidR="00162E0F" w:rsidRPr="002C0411" w:rsidRDefault="00162E0F" w:rsidP="00162E0F">
      <w:pPr>
        <w:suppressAutoHyphens/>
        <w:spacing w:line="240" w:lineRule="auto"/>
        <w:rPr>
          <w:sz w:val="24"/>
          <w:szCs w:val="24"/>
        </w:rPr>
      </w:pPr>
      <w:r w:rsidRPr="002C0411">
        <w:rPr>
          <w:sz w:val="24"/>
          <w:szCs w:val="24"/>
        </w:rPr>
        <w:t>2.3.1</w:t>
      </w:r>
      <w:r>
        <w:rPr>
          <w:sz w:val="24"/>
          <w:szCs w:val="24"/>
        </w:rPr>
        <w:t>0</w:t>
      </w:r>
      <w:r w:rsidR="008718B9">
        <w:rPr>
          <w:sz w:val="24"/>
          <w:szCs w:val="24"/>
        </w:rPr>
        <w:t>. Информацию указанную в п</w:t>
      </w:r>
      <w:r w:rsidRPr="002C0411">
        <w:rPr>
          <w:sz w:val="24"/>
          <w:szCs w:val="24"/>
        </w:rPr>
        <w:t>п</w:t>
      </w:r>
      <w:r w:rsidR="008718B9">
        <w:rPr>
          <w:sz w:val="24"/>
          <w:szCs w:val="24"/>
        </w:rPr>
        <w:t>.</w:t>
      </w:r>
      <w:r w:rsidRPr="002C0411">
        <w:rPr>
          <w:sz w:val="24"/>
          <w:szCs w:val="24"/>
        </w:rPr>
        <w:t xml:space="preserve"> 2.3.1., 2.3.2, 2.3.3,</w:t>
      </w:r>
      <w:r w:rsidR="000468D6">
        <w:rPr>
          <w:sz w:val="24"/>
          <w:szCs w:val="24"/>
        </w:rPr>
        <w:t xml:space="preserve"> 2.3.4., 2.3.5., 2.3.6., 2.3.7., </w:t>
      </w:r>
      <w:r w:rsidRPr="002C0411">
        <w:rPr>
          <w:sz w:val="24"/>
          <w:szCs w:val="24"/>
        </w:rPr>
        <w:t xml:space="preserve">2.3.8, 2.3.9. направлять </w:t>
      </w:r>
      <w:r w:rsidR="007835E1">
        <w:rPr>
          <w:sz w:val="24"/>
          <w:szCs w:val="24"/>
        </w:rPr>
        <w:t>Агенту</w:t>
      </w:r>
      <w:r w:rsidRPr="002C0411">
        <w:rPr>
          <w:sz w:val="24"/>
          <w:szCs w:val="24"/>
        </w:rPr>
        <w:t>, на эл.</w:t>
      </w:r>
      <w:r w:rsidR="000468D6">
        <w:rPr>
          <w:sz w:val="24"/>
          <w:szCs w:val="24"/>
        </w:rPr>
        <w:t xml:space="preserve"> </w:t>
      </w:r>
      <w:r w:rsidRPr="002C0411">
        <w:rPr>
          <w:sz w:val="24"/>
          <w:szCs w:val="24"/>
        </w:rPr>
        <w:t xml:space="preserve">почту </w:t>
      </w:r>
      <w:r w:rsidR="007835E1">
        <w:t>________________</w:t>
      </w:r>
      <w:r w:rsidRPr="002C0411">
        <w:rPr>
          <w:sz w:val="24"/>
          <w:szCs w:val="24"/>
        </w:rPr>
        <w:t xml:space="preserve">, контактный телефон </w:t>
      </w:r>
      <w:r w:rsidR="007835E1">
        <w:rPr>
          <w:sz w:val="24"/>
          <w:szCs w:val="24"/>
        </w:rPr>
        <w:t>________________.</w:t>
      </w:r>
    </w:p>
    <w:p w:rsidR="00162E0F" w:rsidRPr="002C0411" w:rsidRDefault="00162E0F" w:rsidP="00162E0F">
      <w:pPr>
        <w:tabs>
          <w:tab w:val="left" w:pos="9923"/>
        </w:tabs>
        <w:suppressAutoHyphens/>
        <w:spacing w:line="240" w:lineRule="auto"/>
        <w:ind w:firstLine="0"/>
        <w:rPr>
          <w:sz w:val="24"/>
          <w:szCs w:val="24"/>
        </w:rPr>
      </w:pPr>
    </w:p>
    <w:p w:rsidR="00162E0F" w:rsidRPr="002C0411" w:rsidRDefault="00162E0F" w:rsidP="00162E0F">
      <w:pPr>
        <w:tabs>
          <w:tab w:val="left" w:pos="9923"/>
        </w:tabs>
        <w:suppressAutoHyphens/>
        <w:spacing w:line="240" w:lineRule="auto"/>
        <w:ind w:firstLine="0"/>
        <w:rPr>
          <w:sz w:val="24"/>
          <w:szCs w:val="24"/>
        </w:rPr>
      </w:pPr>
      <w:r w:rsidRPr="002C0411">
        <w:rPr>
          <w:sz w:val="24"/>
          <w:szCs w:val="24"/>
        </w:rPr>
        <w:t xml:space="preserve">         2.4. Принципал имеет право:</w:t>
      </w:r>
    </w:p>
    <w:p w:rsidR="00162E0F" w:rsidRPr="002C0411" w:rsidRDefault="00162E0F" w:rsidP="00162E0F">
      <w:pPr>
        <w:tabs>
          <w:tab w:val="left" w:pos="9923"/>
        </w:tabs>
        <w:suppressAutoHyphens/>
        <w:spacing w:line="240" w:lineRule="auto"/>
        <w:rPr>
          <w:sz w:val="24"/>
          <w:szCs w:val="24"/>
        </w:rPr>
      </w:pPr>
      <w:r w:rsidRPr="002C0411">
        <w:rPr>
          <w:sz w:val="24"/>
          <w:szCs w:val="24"/>
        </w:rPr>
        <w:t>2.4.1. Принципал имеет право требовать от Агента выполнения своих обязательств, предусмотренных п.2.1. настоящего договора.</w:t>
      </w:r>
    </w:p>
    <w:p w:rsidR="00162E0F" w:rsidRPr="002C0411" w:rsidRDefault="00162E0F" w:rsidP="00162E0F">
      <w:pPr>
        <w:tabs>
          <w:tab w:val="left" w:pos="778"/>
          <w:tab w:val="left" w:pos="9923"/>
        </w:tabs>
        <w:suppressAutoHyphens/>
        <w:spacing w:line="276" w:lineRule="auto"/>
        <w:ind w:left="20" w:right="17" w:firstLine="0"/>
        <w:rPr>
          <w:snapToGrid/>
          <w:sz w:val="24"/>
          <w:szCs w:val="24"/>
        </w:rPr>
      </w:pPr>
      <w:r w:rsidRPr="002C0411">
        <w:rPr>
          <w:sz w:val="24"/>
          <w:szCs w:val="24"/>
        </w:rPr>
        <w:t xml:space="preserve">         2.4.2. Требовать от Агента предоставления дополнительных отчетов, необходимых для исполнения настоящего </w:t>
      </w:r>
      <w:r w:rsidRPr="002C0411">
        <w:rPr>
          <w:snapToGrid/>
          <w:sz w:val="24"/>
          <w:szCs w:val="24"/>
        </w:rPr>
        <w:t>договора.</w:t>
      </w:r>
    </w:p>
    <w:p w:rsidR="008718B9" w:rsidRDefault="008718B9" w:rsidP="00162E0F">
      <w:pPr>
        <w:tabs>
          <w:tab w:val="num" w:pos="-180"/>
          <w:tab w:val="num" w:pos="0"/>
        </w:tabs>
        <w:spacing w:line="240" w:lineRule="auto"/>
        <w:rPr>
          <w:sz w:val="24"/>
          <w:szCs w:val="24"/>
        </w:rPr>
      </w:pPr>
    </w:p>
    <w:p w:rsidR="00162E0F" w:rsidRPr="002C0411" w:rsidRDefault="00162E0F" w:rsidP="00162E0F">
      <w:pPr>
        <w:tabs>
          <w:tab w:val="num" w:pos="-180"/>
          <w:tab w:val="num" w:pos="0"/>
        </w:tabs>
        <w:spacing w:line="240" w:lineRule="auto"/>
        <w:rPr>
          <w:sz w:val="24"/>
          <w:szCs w:val="24"/>
        </w:rPr>
      </w:pPr>
      <w:r w:rsidRPr="002C0411">
        <w:rPr>
          <w:sz w:val="24"/>
          <w:szCs w:val="24"/>
        </w:rPr>
        <w:t>2.5. Стороны обязуются извещать друг друга не позднее 7-дневного срока об изменениях банковских и почтовых реквизитов, наименования организаций и иных сведениях, относящихся к Договору, а также не позднее, чем за 30 (тридцать) дней о предстоящих реорганизации, ликвидации, либо банкротстве.</w:t>
      </w:r>
    </w:p>
    <w:p w:rsidR="00162E0F" w:rsidRPr="002C0411" w:rsidRDefault="00162E0F" w:rsidP="00162E0F">
      <w:pPr>
        <w:tabs>
          <w:tab w:val="left" w:pos="778"/>
          <w:tab w:val="left" w:pos="9923"/>
        </w:tabs>
        <w:suppressAutoHyphens/>
        <w:spacing w:line="276" w:lineRule="auto"/>
        <w:ind w:left="20" w:right="17" w:firstLine="0"/>
        <w:rPr>
          <w:sz w:val="24"/>
          <w:szCs w:val="24"/>
        </w:rPr>
      </w:pPr>
    </w:p>
    <w:p w:rsidR="00162E0F" w:rsidRPr="002C0411" w:rsidRDefault="00162E0F" w:rsidP="008718B9">
      <w:pPr>
        <w:pStyle w:val="1f5"/>
        <w:keepNext/>
        <w:keepLines/>
        <w:shd w:val="clear" w:color="auto" w:fill="auto"/>
        <w:tabs>
          <w:tab w:val="left" w:pos="9923"/>
        </w:tabs>
        <w:suppressAutoHyphens/>
        <w:spacing w:before="0" w:after="0" w:line="240" w:lineRule="auto"/>
        <w:jc w:val="center"/>
        <w:rPr>
          <w:rFonts w:ascii="Times New Roman" w:hAnsi="Times New Roman"/>
          <w:b/>
          <w:sz w:val="24"/>
          <w:szCs w:val="24"/>
        </w:rPr>
      </w:pPr>
      <w:bookmarkStart w:id="60" w:name="bookmark3"/>
      <w:r w:rsidRPr="002C0411">
        <w:rPr>
          <w:rFonts w:ascii="Times New Roman" w:hAnsi="Times New Roman"/>
          <w:b/>
          <w:sz w:val="24"/>
          <w:szCs w:val="24"/>
        </w:rPr>
        <w:t>3. Порядок приема платежей</w:t>
      </w:r>
      <w:bookmarkEnd w:id="60"/>
    </w:p>
    <w:p w:rsidR="00162E0F" w:rsidRPr="002C0411" w:rsidRDefault="00162E0F" w:rsidP="00162E0F">
      <w:pPr>
        <w:tabs>
          <w:tab w:val="left" w:pos="0"/>
          <w:tab w:val="left" w:pos="9923"/>
        </w:tabs>
        <w:suppressAutoHyphens/>
        <w:spacing w:line="240" w:lineRule="auto"/>
        <w:rPr>
          <w:sz w:val="24"/>
          <w:szCs w:val="24"/>
        </w:rPr>
      </w:pPr>
      <w:r w:rsidRPr="002C0411">
        <w:rPr>
          <w:sz w:val="24"/>
          <w:szCs w:val="24"/>
        </w:rPr>
        <w:t>3.1. Платежный документ на уплату взносов на капитальный ремонт формируется Агентом с учетом положений пунктов 2.1.2., 2.1.3. настоящего договора.</w:t>
      </w:r>
    </w:p>
    <w:p w:rsidR="00162E0F" w:rsidRPr="002C0411" w:rsidRDefault="00162E0F" w:rsidP="00162E0F">
      <w:pPr>
        <w:tabs>
          <w:tab w:val="left" w:pos="426"/>
          <w:tab w:val="left" w:pos="9923"/>
        </w:tabs>
        <w:suppressAutoHyphens/>
        <w:spacing w:line="240" w:lineRule="auto"/>
        <w:ind w:firstLine="0"/>
        <w:rPr>
          <w:sz w:val="24"/>
          <w:szCs w:val="24"/>
        </w:rPr>
      </w:pPr>
      <w:r w:rsidRPr="002C0411">
        <w:rPr>
          <w:sz w:val="24"/>
          <w:szCs w:val="24"/>
        </w:rPr>
        <w:t xml:space="preserve">         3.2. Взносы на капитальный ремонт, на основании платежного документа Агента, вносятся собственниками жилых и (или) нежилых помещений в МКД через пункты сбора платежей Агента, отделения кредитных учреждений (банков), почтовые отделения ФГУП «</w:t>
      </w:r>
      <w:r w:rsidRPr="000468D6">
        <w:rPr>
          <w:sz w:val="24"/>
          <w:szCs w:val="24"/>
        </w:rPr>
        <w:t>Почта России»</w:t>
      </w:r>
      <w:r>
        <w:rPr>
          <w:sz w:val="24"/>
          <w:szCs w:val="24"/>
        </w:rPr>
        <w:t xml:space="preserve"> и отделения иных платежных агентов.</w:t>
      </w:r>
    </w:p>
    <w:p w:rsidR="00162E0F" w:rsidRPr="002C0411" w:rsidRDefault="00162E0F" w:rsidP="00162E0F">
      <w:pPr>
        <w:pStyle w:val="1f5"/>
        <w:keepNext/>
        <w:keepLines/>
        <w:shd w:val="clear" w:color="auto" w:fill="auto"/>
        <w:tabs>
          <w:tab w:val="left" w:pos="9923"/>
        </w:tabs>
        <w:suppressAutoHyphens/>
        <w:spacing w:before="0" w:after="0" w:line="240" w:lineRule="auto"/>
        <w:jc w:val="both"/>
        <w:rPr>
          <w:rFonts w:ascii="Times New Roman" w:hAnsi="Times New Roman"/>
          <w:b/>
          <w:sz w:val="24"/>
          <w:szCs w:val="24"/>
        </w:rPr>
      </w:pPr>
      <w:bookmarkStart w:id="61" w:name="bookmark4"/>
      <w:r w:rsidRPr="002C0411">
        <w:rPr>
          <w:rFonts w:ascii="Times New Roman" w:hAnsi="Times New Roman"/>
          <w:b/>
          <w:sz w:val="24"/>
          <w:szCs w:val="24"/>
        </w:rPr>
        <w:t xml:space="preserve">                                            </w:t>
      </w:r>
    </w:p>
    <w:p w:rsidR="00162E0F" w:rsidRPr="002C0411" w:rsidRDefault="00162E0F" w:rsidP="008718B9">
      <w:pPr>
        <w:pStyle w:val="1f5"/>
        <w:keepNext/>
        <w:keepLines/>
        <w:shd w:val="clear" w:color="auto" w:fill="auto"/>
        <w:tabs>
          <w:tab w:val="left" w:pos="9923"/>
        </w:tabs>
        <w:suppressAutoHyphens/>
        <w:spacing w:before="0" w:after="0" w:line="240" w:lineRule="auto"/>
        <w:jc w:val="center"/>
        <w:rPr>
          <w:rFonts w:ascii="Times New Roman" w:hAnsi="Times New Roman"/>
          <w:sz w:val="24"/>
          <w:szCs w:val="24"/>
        </w:rPr>
      </w:pPr>
      <w:r w:rsidRPr="002C0411">
        <w:rPr>
          <w:rFonts w:ascii="Times New Roman" w:hAnsi="Times New Roman"/>
          <w:b/>
          <w:sz w:val="24"/>
          <w:szCs w:val="24"/>
        </w:rPr>
        <w:t>4. Порядок расчетов</w:t>
      </w:r>
      <w:bookmarkEnd w:id="61"/>
      <w:r w:rsidRPr="002C0411">
        <w:rPr>
          <w:rFonts w:ascii="Times New Roman" w:hAnsi="Times New Roman"/>
          <w:b/>
          <w:sz w:val="24"/>
          <w:szCs w:val="24"/>
        </w:rPr>
        <w:t xml:space="preserve"> и приемки услуг</w:t>
      </w:r>
    </w:p>
    <w:p w:rsidR="00162E0F" w:rsidRPr="002C0411" w:rsidRDefault="00162E0F" w:rsidP="00162E0F">
      <w:pPr>
        <w:tabs>
          <w:tab w:val="left" w:pos="567"/>
          <w:tab w:val="left" w:pos="9923"/>
        </w:tabs>
        <w:suppressAutoHyphens/>
        <w:spacing w:line="240" w:lineRule="auto"/>
        <w:rPr>
          <w:sz w:val="24"/>
          <w:szCs w:val="24"/>
        </w:rPr>
      </w:pPr>
      <w:r w:rsidRPr="002C0411">
        <w:rPr>
          <w:sz w:val="24"/>
          <w:szCs w:val="24"/>
        </w:rPr>
        <w:t>4.1. Порядок расчетов:</w:t>
      </w:r>
    </w:p>
    <w:p w:rsidR="00162E0F" w:rsidRPr="000468D6" w:rsidRDefault="00162E0F" w:rsidP="00162E0F">
      <w:pPr>
        <w:tabs>
          <w:tab w:val="left" w:pos="567"/>
          <w:tab w:val="left" w:pos="9923"/>
        </w:tabs>
        <w:suppressAutoHyphens/>
        <w:spacing w:line="240" w:lineRule="auto"/>
        <w:rPr>
          <w:sz w:val="24"/>
          <w:szCs w:val="24"/>
        </w:rPr>
      </w:pPr>
      <w:r w:rsidRPr="002C0411">
        <w:rPr>
          <w:sz w:val="24"/>
          <w:szCs w:val="24"/>
        </w:rPr>
        <w:t xml:space="preserve">4.1.1. Расчетный период - календарный месяц, за который производится начисление взносов на капитальный ремонт, организация их сбора, учет поступивших </w:t>
      </w:r>
      <w:r w:rsidRPr="000468D6">
        <w:rPr>
          <w:sz w:val="24"/>
          <w:szCs w:val="24"/>
        </w:rPr>
        <w:t>денежных средств в адрес Принципала и расчет Принципала с Агентом в соответствии с настоящим договором.</w:t>
      </w:r>
    </w:p>
    <w:p w:rsidR="00162E0F" w:rsidRPr="003056DC" w:rsidRDefault="00162E0F" w:rsidP="00DE41A8">
      <w:pPr>
        <w:tabs>
          <w:tab w:val="left" w:pos="0"/>
          <w:tab w:val="left" w:pos="9923"/>
        </w:tabs>
        <w:suppressAutoHyphens/>
        <w:spacing w:line="240" w:lineRule="auto"/>
        <w:rPr>
          <w:sz w:val="24"/>
          <w:szCs w:val="24"/>
        </w:rPr>
      </w:pPr>
      <w:r w:rsidRPr="000468D6">
        <w:rPr>
          <w:sz w:val="24"/>
          <w:szCs w:val="24"/>
        </w:rPr>
        <w:t>4.1.2. Вознаграждение Агента по настоящему договору, связанное с выполнением обязанностей Агента, указанных в</w:t>
      </w:r>
      <w:r w:rsidR="00DE41A8">
        <w:rPr>
          <w:sz w:val="24"/>
          <w:szCs w:val="24"/>
        </w:rPr>
        <w:t xml:space="preserve"> разделе 2 настоящего Договора </w:t>
      </w:r>
      <w:r w:rsidRPr="003056DC">
        <w:rPr>
          <w:sz w:val="24"/>
          <w:szCs w:val="24"/>
        </w:rPr>
        <w:t xml:space="preserve">составляет ____ % от суммы начисленных </w:t>
      </w:r>
      <w:r w:rsidR="003056DC">
        <w:rPr>
          <w:sz w:val="24"/>
          <w:szCs w:val="24"/>
        </w:rPr>
        <w:t>взносов на капитальный ремонт</w:t>
      </w:r>
      <w:r w:rsidRPr="003056DC">
        <w:rPr>
          <w:sz w:val="24"/>
          <w:szCs w:val="24"/>
        </w:rPr>
        <w:t xml:space="preserve"> за расчетный период за исключением задолженности за предыдущий расчетный период.</w:t>
      </w:r>
    </w:p>
    <w:p w:rsidR="00DE41A8" w:rsidRDefault="00162E0F" w:rsidP="00162E0F">
      <w:pPr>
        <w:tabs>
          <w:tab w:val="left" w:pos="0"/>
          <w:tab w:val="left" w:pos="9923"/>
        </w:tabs>
        <w:suppressAutoHyphens/>
        <w:spacing w:line="240" w:lineRule="auto"/>
        <w:rPr>
          <w:sz w:val="24"/>
          <w:szCs w:val="24"/>
        </w:rPr>
      </w:pPr>
      <w:r w:rsidRPr="002C0411">
        <w:rPr>
          <w:sz w:val="24"/>
          <w:szCs w:val="24"/>
        </w:rPr>
        <w:t xml:space="preserve">Агентское вознаграждение включает в себя все расходы, понесенные Агентом в связи с исполнением обязательств по настоящему договору, в соответствии с п. 1.1. настоящего Договора. </w:t>
      </w:r>
    </w:p>
    <w:p w:rsidR="00162E0F" w:rsidRPr="002C0411" w:rsidRDefault="00162E0F" w:rsidP="00162E0F">
      <w:pPr>
        <w:tabs>
          <w:tab w:val="left" w:pos="0"/>
          <w:tab w:val="left" w:pos="9923"/>
        </w:tabs>
        <w:suppressAutoHyphens/>
        <w:spacing w:line="240" w:lineRule="auto"/>
        <w:rPr>
          <w:sz w:val="24"/>
          <w:szCs w:val="24"/>
        </w:rPr>
      </w:pPr>
      <w:r w:rsidRPr="002C0411">
        <w:rPr>
          <w:sz w:val="24"/>
          <w:szCs w:val="24"/>
        </w:rPr>
        <w:t xml:space="preserve">Вознаграждение выплачивается Агенту ежемесячно не позднее </w:t>
      </w:r>
      <w:r w:rsidR="00DE41A8">
        <w:rPr>
          <w:sz w:val="24"/>
          <w:szCs w:val="24"/>
        </w:rPr>
        <w:t xml:space="preserve">10 дней после </w:t>
      </w:r>
      <w:r w:rsidR="00EB5952">
        <w:rPr>
          <w:sz w:val="24"/>
          <w:szCs w:val="24"/>
        </w:rPr>
        <w:t xml:space="preserve">подписания Принципалом </w:t>
      </w:r>
      <w:r w:rsidR="00DE41A8">
        <w:rPr>
          <w:sz w:val="24"/>
          <w:szCs w:val="24"/>
        </w:rPr>
        <w:t>предоставле</w:t>
      </w:r>
      <w:r w:rsidR="00EB5952">
        <w:rPr>
          <w:sz w:val="24"/>
          <w:szCs w:val="24"/>
        </w:rPr>
        <w:t>нных</w:t>
      </w:r>
      <w:r w:rsidR="00DE41A8">
        <w:rPr>
          <w:sz w:val="24"/>
          <w:szCs w:val="24"/>
        </w:rPr>
        <w:t xml:space="preserve"> Агентом </w:t>
      </w:r>
      <w:r w:rsidR="00DE41A8" w:rsidRPr="002C0411">
        <w:rPr>
          <w:sz w:val="24"/>
          <w:szCs w:val="24"/>
        </w:rPr>
        <w:t>акт</w:t>
      </w:r>
      <w:r w:rsidR="00DE41A8">
        <w:rPr>
          <w:sz w:val="24"/>
          <w:szCs w:val="24"/>
        </w:rPr>
        <w:t>а</w:t>
      </w:r>
      <w:r w:rsidR="00DE41A8" w:rsidRPr="002C0411">
        <w:rPr>
          <w:sz w:val="24"/>
          <w:szCs w:val="24"/>
        </w:rPr>
        <w:t xml:space="preserve"> об оказанных услугах за отчетный месяц</w:t>
      </w:r>
      <w:r w:rsidR="00DE41A8">
        <w:rPr>
          <w:sz w:val="24"/>
          <w:szCs w:val="24"/>
        </w:rPr>
        <w:t xml:space="preserve"> и отчетов</w:t>
      </w:r>
      <w:r w:rsidR="00DE41A8" w:rsidRPr="002C0411">
        <w:rPr>
          <w:sz w:val="24"/>
          <w:szCs w:val="24"/>
        </w:rPr>
        <w:t xml:space="preserve"> по формам, указанным в приложениях №№ 2, 3, 4 к настоящему Договору</w:t>
      </w:r>
      <w:r w:rsidR="00EB5952">
        <w:rPr>
          <w:sz w:val="24"/>
          <w:szCs w:val="24"/>
        </w:rPr>
        <w:t xml:space="preserve">, </w:t>
      </w:r>
      <w:r w:rsidRPr="002C0411">
        <w:rPr>
          <w:sz w:val="24"/>
          <w:szCs w:val="24"/>
        </w:rPr>
        <w:t>на основании Акта выполненных работ (оказанных услуг)</w:t>
      </w:r>
      <w:r w:rsidR="00DE41A8">
        <w:rPr>
          <w:sz w:val="24"/>
          <w:szCs w:val="24"/>
        </w:rPr>
        <w:t xml:space="preserve"> и счета</w:t>
      </w:r>
      <w:r w:rsidRPr="002C0411">
        <w:rPr>
          <w:sz w:val="24"/>
          <w:szCs w:val="24"/>
        </w:rPr>
        <w:t>.</w:t>
      </w:r>
    </w:p>
    <w:p w:rsidR="00162E0F" w:rsidRPr="002C0411" w:rsidRDefault="00162E0F" w:rsidP="00162E0F">
      <w:pPr>
        <w:tabs>
          <w:tab w:val="left" w:pos="0"/>
          <w:tab w:val="left" w:pos="9923"/>
        </w:tabs>
        <w:suppressAutoHyphens/>
        <w:spacing w:line="240" w:lineRule="auto"/>
        <w:rPr>
          <w:sz w:val="24"/>
          <w:szCs w:val="24"/>
        </w:rPr>
      </w:pPr>
      <w:r w:rsidRPr="002C0411">
        <w:rPr>
          <w:sz w:val="24"/>
          <w:szCs w:val="24"/>
        </w:rPr>
        <w:t xml:space="preserve">4.1.3. </w:t>
      </w:r>
      <w:r w:rsidR="00DE41A8">
        <w:rPr>
          <w:sz w:val="24"/>
          <w:szCs w:val="24"/>
        </w:rPr>
        <w:t>Оплата р</w:t>
      </w:r>
      <w:r w:rsidRPr="002C0411">
        <w:rPr>
          <w:sz w:val="24"/>
          <w:szCs w:val="24"/>
        </w:rPr>
        <w:t>асход</w:t>
      </w:r>
      <w:r w:rsidR="00DE41A8">
        <w:rPr>
          <w:sz w:val="24"/>
          <w:szCs w:val="24"/>
        </w:rPr>
        <w:t>ов Агента</w:t>
      </w:r>
      <w:r w:rsidRPr="002C0411">
        <w:rPr>
          <w:sz w:val="24"/>
          <w:szCs w:val="24"/>
        </w:rPr>
        <w:t xml:space="preserve"> по исполнению поручений Принципала, связанных с информационным обеспечением и разъяснительной работой с собственниками помещений, носящие социальный характер, регулируются соответствующими дополнительными соглашениями к настоящему договору, заключенному между сторонами настоящего договора.</w:t>
      </w:r>
    </w:p>
    <w:p w:rsidR="00162E0F" w:rsidRPr="002C0411" w:rsidRDefault="00162E0F" w:rsidP="00162E0F">
      <w:pPr>
        <w:tabs>
          <w:tab w:val="left" w:pos="709"/>
          <w:tab w:val="left" w:pos="1200"/>
        </w:tabs>
        <w:spacing w:line="240" w:lineRule="auto"/>
        <w:rPr>
          <w:spacing w:val="-6"/>
          <w:sz w:val="24"/>
          <w:szCs w:val="24"/>
        </w:rPr>
      </w:pPr>
      <w:r w:rsidRPr="002C0411">
        <w:rPr>
          <w:spacing w:val="-6"/>
          <w:sz w:val="24"/>
          <w:szCs w:val="24"/>
        </w:rPr>
        <w:lastRenderedPageBreak/>
        <w:t>4.2. Порядок приемки услуг:</w:t>
      </w:r>
    </w:p>
    <w:p w:rsidR="00162E0F" w:rsidRPr="002C0411" w:rsidRDefault="00162E0F" w:rsidP="00162E0F">
      <w:pPr>
        <w:tabs>
          <w:tab w:val="left" w:pos="709"/>
          <w:tab w:val="left" w:pos="1200"/>
        </w:tabs>
        <w:spacing w:line="240" w:lineRule="auto"/>
        <w:rPr>
          <w:spacing w:val="-6"/>
          <w:sz w:val="24"/>
          <w:szCs w:val="24"/>
        </w:rPr>
      </w:pPr>
      <w:r w:rsidRPr="002C0411">
        <w:rPr>
          <w:spacing w:val="-6"/>
          <w:sz w:val="24"/>
          <w:szCs w:val="24"/>
        </w:rPr>
        <w:t xml:space="preserve">4.2.1. Агент ежемесячно, не позднее </w:t>
      </w:r>
      <w:r w:rsidRPr="002C0411">
        <w:rPr>
          <w:noProof/>
          <w:spacing w:val="-6"/>
          <w:sz w:val="24"/>
          <w:szCs w:val="24"/>
        </w:rPr>
        <w:t>десятого</w:t>
      </w:r>
      <w:r w:rsidRPr="002C0411">
        <w:rPr>
          <w:spacing w:val="-6"/>
          <w:sz w:val="24"/>
          <w:szCs w:val="24"/>
        </w:rPr>
        <w:t xml:space="preserve"> числа месяца, следующего за отчетным месяцем, направляет Принципалу акт об оказанных услугах и отчеты </w:t>
      </w:r>
      <w:r w:rsidRPr="002C0411">
        <w:rPr>
          <w:sz w:val="24"/>
          <w:szCs w:val="24"/>
        </w:rPr>
        <w:t xml:space="preserve">по формам, указанным в приложениях </w:t>
      </w:r>
      <w:r w:rsidRPr="002C0411">
        <w:rPr>
          <w:spacing w:val="-6"/>
          <w:sz w:val="24"/>
          <w:szCs w:val="24"/>
        </w:rPr>
        <w:t>№ 2, 3, 4 к Договору</w:t>
      </w:r>
      <w:r w:rsidRPr="002C0411">
        <w:rPr>
          <w:sz w:val="24"/>
          <w:szCs w:val="24"/>
        </w:rPr>
        <w:t>.</w:t>
      </w:r>
    </w:p>
    <w:p w:rsidR="00162E0F" w:rsidRPr="002C0411" w:rsidRDefault="00162E0F" w:rsidP="00162E0F">
      <w:pPr>
        <w:tabs>
          <w:tab w:val="left" w:pos="709"/>
          <w:tab w:val="left" w:pos="1200"/>
        </w:tabs>
        <w:spacing w:line="240" w:lineRule="auto"/>
        <w:rPr>
          <w:spacing w:val="-6"/>
          <w:sz w:val="24"/>
          <w:szCs w:val="24"/>
        </w:rPr>
      </w:pPr>
      <w:r w:rsidRPr="002C0411">
        <w:rPr>
          <w:spacing w:val="-6"/>
          <w:sz w:val="24"/>
          <w:szCs w:val="24"/>
        </w:rPr>
        <w:t>4.2.2. Принципал не позднее 5 (пяти) рабочих дней со дня получения акта об оказанных услугах и отчетов по формам, указанных в приложении № 2, 3, 4 к Договору, подписывает указанные документы и один экземпляр подписанного акта об оказанных услугах возвращает Агенту либо предоставляет в этот же срок в письменной форме мотивированные возражения по объему и качеству оказанных услуг.</w:t>
      </w:r>
    </w:p>
    <w:p w:rsidR="00162E0F" w:rsidRPr="002C0411" w:rsidRDefault="00162E0F" w:rsidP="00162E0F">
      <w:pPr>
        <w:tabs>
          <w:tab w:val="left" w:pos="709"/>
          <w:tab w:val="left" w:pos="1200"/>
        </w:tabs>
        <w:spacing w:line="240" w:lineRule="auto"/>
        <w:rPr>
          <w:sz w:val="24"/>
          <w:szCs w:val="24"/>
        </w:rPr>
      </w:pPr>
      <w:r w:rsidRPr="002C0411">
        <w:rPr>
          <w:sz w:val="24"/>
          <w:szCs w:val="24"/>
        </w:rPr>
        <w:t>4.2.3. В случае предоставления Принципалом мотивированных возражений, Стороны должны в течение 5 (пяти) рабочих дней принять меры к их согласованию.</w:t>
      </w:r>
    </w:p>
    <w:p w:rsidR="00162E0F" w:rsidRPr="002C0411" w:rsidRDefault="00162E0F" w:rsidP="00162E0F">
      <w:pPr>
        <w:tabs>
          <w:tab w:val="left" w:pos="709"/>
          <w:tab w:val="left" w:pos="1200"/>
        </w:tabs>
        <w:spacing w:line="240" w:lineRule="auto"/>
        <w:rPr>
          <w:sz w:val="24"/>
          <w:szCs w:val="24"/>
        </w:rPr>
      </w:pPr>
      <w:r w:rsidRPr="002C0411">
        <w:rPr>
          <w:sz w:val="24"/>
          <w:szCs w:val="24"/>
        </w:rPr>
        <w:t>4.2.4. В случае не подписания Принципалом акта</w:t>
      </w:r>
      <w:r w:rsidRPr="002C0411">
        <w:rPr>
          <w:spacing w:val="-6"/>
          <w:sz w:val="24"/>
          <w:szCs w:val="24"/>
        </w:rPr>
        <w:t xml:space="preserve"> об оказанных услугах и отчетов </w:t>
      </w:r>
      <w:r w:rsidRPr="002C0411">
        <w:rPr>
          <w:sz w:val="24"/>
          <w:szCs w:val="24"/>
        </w:rPr>
        <w:t xml:space="preserve">в срок, указанный в пункте </w:t>
      </w:r>
      <w:r w:rsidRPr="003056DC">
        <w:rPr>
          <w:sz w:val="24"/>
          <w:szCs w:val="24"/>
        </w:rPr>
        <w:t>4.2</w:t>
      </w:r>
      <w:r w:rsidR="00EB5952">
        <w:rPr>
          <w:sz w:val="24"/>
          <w:szCs w:val="24"/>
        </w:rPr>
        <w:t>.3</w:t>
      </w:r>
      <w:r w:rsidRPr="002C0411">
        <w:rPr>
          <w:sz w:val="24"/>
          <w:szCs w:val="24"/>
        </w:rPr>
        <w:t xml:space="preserve"> Договора</w:t>
      </w:r>
      <w:r w:rsidR="00EB5952">
        <w:rPr>
          <w:sz w:val="24"/>
          <w:szCs w:val="24"/>
        </w:rPr>
        <w:t>,</w:t>
      </w:r>
      <w:r w:rsidRPr="002C0411">
        <w:rPr>
          <w:sz w:val="24"/>
          <w:szCs w:val="24"/>
        </w:rPr>
        <w:t xml:space="preserve"> </w:t>
      </w:r>
      <w:r w:rsidR="00EB5952">
        <w:rPr>
          <w:sz w:val="24"/>
          <w:szCs w:val="24"/>
        </w:rPr>
        <w:t>и</w:t>
      </w:r>
      <w:r w:rsidRPr="002C0411">
        <w:rPr>
          <w:sz w:val="24"/>
          <w:szCs w:val="24"/>
        </w:rPr>
        <w:t xml:space="preserve"> не предоставления в этот же срок мотивированных возражений, услуги считаются оказанными, а акт об оказанных услугах и отчеты – подписанными без возражений.</w:t>
      </w:r>
    </w:p>
    <w:p w:rsidR="00162E0F" w:rsidRPr="002C0411" w:rsidRDefault="00162E0F" w:rsidP="00162E0F">
      <w:pPr>
        <w:tabs>
          <w:tab w:val="left" w:pos="0"/>
          <w:tab w:val="left" w:pos="9923"/>
        </w:tabs>
        <w:suppressAutoHyphens/>
        <w:spacing w:line="240" w:lineRule="auto"/>
        <w:rPr>
          <w:sz w:val="24"/>
          <w:szCs w:val="24"/>
        </w:rPr>
      </w:pPr>
    </w:p>
    <w:p w:rsidR="00162E0F" w:rsidRPr="002C0411" w:rsidRDefault="00162E0F" w:rsidP="00162E0F">
      <w:pPr>
        <w:tabs>
          <w:tab w:val="left" w:pos="0"/>
          <w:tab w:val="left" w:pos="9923"/>
        </w:tabs>
        <w:suppressAutoHyphens/>
        <w:spacing w:line="240" w:lineRule="auto"/>
        <w:rPr>
          <w:b/>
          <w:sz w:val="24"/>
          <w:szCs w:val="24"/>
        </w:rPr>
      </w:pPr>
      <w:r w:rsidRPr="002C0411">
        <w:rPr>
          <w:b/>
          <w:sz w:val="24"/>
          <w:szCs w:val="24"/>
        </w:rPr>
        <w:t xml:space="preserve">                                                 5. Ответственность</w:t>
      </w:r>
    </w:p>
    <w:p w:rsidR="00162E0F" w:rsidRPr="002C0411" w:rsidRDefault="00162E0F" w:rsidP="00162E0F">
      <w:pPr>
        <w:tabs>
          <w:tab w:val="left" w:pos="0"/>
          <w:tab w:val="left" w:pos="9923"/>
        </w:tabs>
        <w:suppressAutoHyphens/>
        <w:spacing w:line="240" w:lineRule="auto"/>
        <w:rPr>
          <w:sz w:val="24"/>
          <w:szCs w:val="24"/>
        </w:rPr>
      </w:pPr>
      <w:r w:rsidRPr="002C0411">
        <w:rPr>
          <w:sz w:val="24"/>
          <w:szCs w:val="24"/>
        </w:rPr>
        <w:t xml:space="preserve">5.1. Агент несет ответственность за правильность начисления взносов на капитальный ремонт и предоставление сведений о сборе и перечислении денежных средств Принципалу, в соответствии с действующим законодательством РФ, законами и нормативно-правовыми актами города Севастополя. </w:t>
      </w:r>
    </w:p>
    <w:p w:rsidR="00162E0F" w:rsidRPr="002C0411" w:rsidRDefault="00162E0F" w:rsidP="00162E0F">
      <w:pPr>
        <w:tabs>
          <w:tab w:val="left" w:pos="0"/>
          <w:tab w:val="left" w:pos="9923"/>
        </w:tabs>
        <w:suppressAutoHyphens/>
        <w:spacing w:line="240" w:lineRule="auto"/>
        <w:rPr>
          <w:sz w:val="24"/>
          <w:szCs w:val="24"/>
        </w:rPr>
      </w:pPr>
      <w:r w:rsidRPr="002C0411">
        <w:rPr>
          <w:sz w:val="24"/>
          <w:szCs w:val="24"/>
        </w:rPr>
        <w:t xml:space="preserve">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законами и нормативно-правовыми актами города Севастополя. </w:t>
      </w:r>
    </w:p>
    <w:p w:rsidR="00162E0F" w:rsidRPr="002C0411" w:rsidRDefault="00162E0F" w:rsidP="00162E0F">
      <w:pPr>
        <w:tabs>
          <w:tab w:val="left" w:pos="0"/>
          <w:tab w:val="left" w:pos="9923"/>
        </w:tabs>
        <w:suppressAutoHyphens/>
        <w:spacing w:line="240" w:lineRule="auto"/>
        <w:rPr>
          <w:sz w:val="24"/>
          <w:szCs w:val="24"/>
        </w:rPr>
      </w:pPr>
      <w:r w:rsidRPr="002C0411">
        <w:rPr>
          <w:sz w:val="24"/>
          <w:szCs w:val="24"/>
        </w:rPr>
        <w:t xml:space="preserve">5.3. Представитель Агента, ответственный за исполнение условий договора и подписание всей документации, предоставляемой Принципалу:_____________________________________ (ФИО, должность). </w:t>
      </w:r>
    </w:p>
    <w:p w:rsidR="00162E0F" w:rsidRPr="002C0411" w:rsidRDefault="00162E0F" w:rsidP="00162E0F">
      <w:pPr>
        <w:tabs>
          <w:tab w:val="left" w:pos="0"/>
          <w:tab w:val="left" w:pos="9923"/>
        </w:tabs>
        <w:suppressAutoHyphens/>
        <w:spacing w:line="240" w:lineRule="auto"/>
        <w:rPr>
          <w:sz w:val="24"/>
          <w:szCs w:val="24"/>
        </w:rPr>
      </w:pPr>
      <w:r w:rsidRPr="002C0411">
        <w:rPr>
          <w:sz w:val="24"/>
          <w:szCs w:val="24"/>
        </w:rPr>
        <w:t>Представитель Принципала, ответственный за исполнение условий настоящего договора: ________________________________ (ФИО, должность).</w:t>
      </w:r>
    </w:p>
    <w:p w:rsidR="00162E0F" w:rsidRPr="002C0411" w:rsidRDefault="00162E0F" w:rsidP="00162E0F">
      <w:pPr>
        <w:tabs>
          <w:tab w:val="left" w:pos="0"/>
          <w:tab w:val="left" w:pos="9923"/>
        </w:tabs>
        <w:suppressAutoHyphens/>
        <w:spacing w:line="240" w:lineRule="auto"/>
        <w:rPr>
          <w:sz w:val="24"/>
          <w:szCs w:val="24"/>
        </w:rPr>
      </w:pPr>
      <w:r w:rsidRPr="002C0411">
        <w:rPr>
          <w:sz w:val="24"/>
          <w:szCs w:val="24"/>
        </w:rPr>
        <w:t>5.4. Обеспечение исполнения обязательств Сторонами:</w:t>
      </w:r>
    </w:p>
    <w:p w:rsidR="00162E0F" w:rsidRPr="002C0411" w:rsidRDefault="00162E0F" w:rsidP="00162E0F">
      <w:pPr>
        <w:tabs>
          <w:tab w:val="left" w:pos="0"/>
          <w:tab w:val="left" w:pos="9923"/>
        </w:tabs>
        <w:suppressAutoHyphens/>
        <w:spacing w:line="240" w:lineRule="auto"/>
        <w:rPr>
          <w:sz w:val="24"/>
          <w:szCs w:val="24"/>
        </w:rPr>
      </w:pPr>
      <w:r w:rsidRPr="002C0411">
        <w:rPr>
          <w:sz w:val="24"/>
          <w:szCs w:val="24"/>
        </w:rPr>
        <w:t>5.4.1. За нарушение сроков перечисления Принципалу принятых платежей Агент уплачивает Принципалу неустойку в размере одной трехсотой ставки рефинансирования Центрального банка Российской Федерации, действующий на момент оплаты, от суммы просроченного платежа за каждый день просрочки.</w:t>
      </w:r>
    </w:p>
    <w:p w:rsidR="00162E0F" w:rsidRPr="002C0411" w:rsidRDefault="00162E0F" w:rsidP="00162E0F">
      <w:pPr>
        <w:tabs>
          <w:tab w:val="left" w:pos="0"/>
          <w:tab w:val="left" w:pos="9923"/>
        </w:tabs>
        <w:suppressAutoHyphens/>
        <w:spacing w:line="240" w:lineRule="auto"/>
        <w:rPr>
          <w:sz w:val="24"/>
          <w:szCs w:val="24"/>
        </w:rPr>
      </w:pPr>
      <w:r w:rsidRPr="002C0411">
        <w:rPr>
          <w:sz w:val="24"/>
          <w:szCs w:val="24"/>
        </w:rPr>
        <w:t>5.4.2. За нарушение Принципалом сроков выплаты вознаграждения Агенту Принципал выплачивает неустойку в размере одной трехсотой ставки рефинансирования Центрального банка Российской Федерации, действующий на момент оплаты, от суммы подлежащего выплате вознаграждения за каждый день просрочки.</w:t>
      </w:r>
    </w:p>
    <w:p w:rsidR="00162E0F" w:rsidRPr="002C0411" w:rsidRDefault="00162E0F" w:rsidP="00162E0F">
      <w:pPr>
        <w:tabs>
          <w:tab w:val="left" w:pos="0"/>
          <w:tab w:val="left" w:pos="9923"/>
        </w:tabs>
        <w:suppressAutoHyphens/>
        <w:spacing w:line="240" w:lineRule="auto"/>
        <w:rPr>
          <w:sz w:val="24"/>
          <w:szCs w:val="24"/>
        </w:rPr>
      </w:pPr>
    </w:p>
    <w:p w:rsidR="00162E0F" w:rsidRPr="002C0411" w:rsidRDefault="00162E0F" w:rsidP="00162E0F">
      <w:pPr>
        <w:pStyle w:val="1f5"/>
        <w:keepNext/>
        <w:keepLines/>
        <w:shd w:val="clear" w:color="auto" w:fill="auto"/>
        <w:suppressAutoHyphens/>
        <w:spacing w:before="0" w:after="0" w:line="240" w:lineRule="auto"/>
        <w:ind w:firstLine="708"/>
        <w:jc w:val="both"/>
        <w:rPr>
          <w:rFonts w:ascii="Times New Roman" w:hAnsi="Times New Roman"/>
          <w:sz w:val="24"/>
          <w:szCs w:val="24"/>
        </w:rPr>
      </w:pPr>
      <w:bookmarkStart w:id="62" w:name="bookmark6"/>
      <w:r w:rsidRPr="002C0411">
        <w:rPr>
          <w:rFonts w:ascii="Times New Roman" w:hAnsi="Times New Roman"/>
          <w:b/>
          <w:sz w:val="24"/>
          <w:szCs w:val="24"/>
        </w:rPr>
        <w:t xml:space="preserve">                               6. Изменение и прекращение договора</w:t>
      </w:r>
      <w:bookmarkEnd w:id="62"/>
    </w:p>
    <w:p w:rsidR="00162E0F" w:rsidRPr="002C0411" w:rsidRDefault="00162E0F" w:rsidP="00162E0F">
      <w:pPr>
        <w:tabs>
          <w:tab w:val="left" w:pos="9923"/>
        </w:tabs>
        <w:suppressAutoHyphens/>
        <w:spacing w:line="240" w:lineRule="auto"/>
        <w:ind w:hanging="20"/>
        <w:rPr>
          <w:sz w:val="24"/>
          <w:szCs w:val="24"/>
        </w:rPr>
      </w:pPr>
      <w:r w:rsidRPr="002C0411">
        <w:rPr>
          <w:sz w:val="24"/>
          <w:szCs w:val="24"/>
        </w:rPr>
        <w:t xml:space="preserve">         6.1. Договор может быть изменен и (или) дополнен по письменному соглашению сторон, в виде дополнительного соглашения к договору.</w:t>
      </w:r>
    </w:p>
    <w:p w:rsidR="00162E0F" w:rsidRPr="002C0411" w:rsidRDefault="00162E0F" w:rsidP="00162E0F">
      <w:pPr>
        <w:tabs>
          <w:tab w:val="left" w:pos="9923"/>
        </w:tabs>
        <w:suppressAutoHyphens/>
        <w:spacing w:line="240" w:lineRule="auto"/>
        <w:ind w:hanging="20"/>
        <w:rPr>
          <w:sz w:val="24"/>
          <w:szCs w:val="24"/>
        </w:rPr>
      </w:pPr>
      <w:r w:rsidRPr="002C0411">
        <w:rPr>
          <w:sz w:val="24"/>
          <w:szCs w:val="24"/>
        </w:rPr>
        <w:t xml:space="preserve">         6.2. Каждая из Сторон вправе в любое время отказаться от исполнения настоящего договора, путем направления письменного уведомления другой Стороне, не менее чем за три месяца.</w:t>
      </w:r>
      <w:bookmarkStart w:id="63" w:name="bookmark7"/>
    </w:p>
    <w:p w:rsidR="00162E0F" w:rsidRPr="002C0411" w:rsidRDefault="00162E0F" w:rsidP="00162E0F">
      <w:pPr>
        <w:suppressAutoHyphens/>
        <w:spacing w:line="240" w:lineRule="auto"/>
        <w:ind w:firstLine="360"/>
        <w:rPr>
          <w:b/>
          <w:sz w:val="24"/>
          <w:szCs w:val="24"/>
        </w:rPr>
      </w:pPr>
      <w:r w:rsidRPr="002C0411">
        <w:rPr>
          <w:b/>
          <w:sz w:val="24"/>
          <w:szCs w:val="24"/>
        </w:rPr>
        <w:t xml:space="preserve">                                        </w:t>
      </w:r>
    </w:p>
    <w:p w:rsidR="00162E0F" w:rsidRPr="002C0411" w:rsidRDefault="00162E0F" w:rsidP="00162E0F">
      <w:pPr>
        <w:suppressAutoHyphens/>
        <w:spacing w:line="240" w:lineRule="auto"/>
        <w:ind w:firstLine="360"/>
        <w:jc w:val="center"/>
        <w:rPr>
          <w:b/>
          <w:sz w:val="24"/>
          <w:szCs w:val="24"/>
        </w:rPr>
      </w:pPr>
      <w:r w:rsidRPr="002C0411">
        <w:rPr>
          <w:b/>
          <w:sz w:val="24"/>
          <w:szCs w:val="24"/>
        </w:rPr>
        <w:t>7. Конфиденциальность</w:t>
      </w:r>
      <w:bookmarkEnd w:id="63"/>
    </w:p>
    <w:p w:rsidR="00162E0F" w:rsidRPr="002C0411" w:rsidRDefault="00162E0F" w:rsidP="00162E0F">
      <w:pPr>
        <w:tabs>
          <w:tab w:val="left" w:pos="932"/>
          <w:tab w:val="left" w:pos="9923"/>
        </w:tabs>
        <w:suppressAutoHyphens/>
        <w:spacing w:line="240" w:lineRule="auto"/>
        <w:rPr>
          <w:sz w:val="24"/>
          <w:szCs w:val="24"/>
        </w:rPr>
      </w:pPr>
      <w:r w:rsidRPr="002C0411">
        <w:rPr>
          <w:sz w:val="24"/>
          <w:szCs w:val="24"/>
        </w:rPr>
        <w:t>7.1. Условия настоящего договора и соглашений (протоколов и т.п.) к нему конфиденциальны и не подлежат разглашению.</w:t>
      </w:r>
    </w:p>
    <w:p w:rsidR="00162E0F" w:rsidRPr="002C0411" w:rsidRDefault="00162E0F" w:rsidP="00162E0F">
      <w:pPr>
        <w:tabs>
          <w:tab w:val="left" w:pos="879"/>
          <w:tab w:val="left" w:pos="9923"/>
        </w:tabs>
        <w:suppressAutoHyphens/>
        <w:spacing w:line="240" w:lineRule="auto"/>
        <w:rPr>
          <w:sz w:val="24"/>
          <w:szCs w:val="24"/>
        </w:rPr>
      </w:pPr>
      <w:r w:rsidRPr="002C0411">
        <w:rPr>
          <w:sz w:val="24"/>
          <w:szCs w:val="24"/>
        </w:rPr>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62E0F" w:rsidRPr="002C0411" w:rsidRDefault="00162E0F" w:rsidP="00162E0F">
      <w:pPr>
        <w:tabs>
          <w:tab w:val="left" w:pos="942"/>
          <w:tab w:val="left" w:pos="9923"/>
        </w:tabs>
        <w:suppressAutoHyphens/>
        <w:spacing w:line="240" w:lineRule="auto"/>
        <w:rPr>
          <w:sz w:val="24"/>
          <w:szCs w:val="24"/>
        </w:rPr>
      </w:pPr>
      <w:r w:rsidRPr="002C0411">
        <w:rPr>
          <w:sz w:val="24"/>
          <w:szCs w:val="24"/>
        </w:rPr>
        <w:lastRenderedPageBreak/>
        <w:t xml:space="preserve">7.3. Стороны обязуются соблюдать конфиденциальность персональных данных плательщиков ВКР - </w:t>
      </w:r>
      <w:r w:rsidRPr="002C0411">
        <w:rPr>
          <w:b/>
          <w:sz w:val="24"/>
          <w:szCs w:val="24"/>
        </w:rPr>
        <w:t>физических лиц</w:t>
      </w:r>
      <w:r w:rsidRPr="002C0411">
        <w:rPr>
          <w:sz w:val="24"/>
          <w:szCs w:val="24"/>
        </w:rPr>
        <w:t>, ставших им известными в ходе исполнения настоящего договора или иным образом, и их безопасность при обработке, в соответствии с требованиями Федерального закона от 27.07.2006 г. № 152-ФЗ «О персональных данных».</w:t>
      </w:r>
    </w:p>
    <w:p w:rsidR="00162E0F" w:rsidRPr="002C0411" w:rsidRDefault="00162E0F" w:rsidP="00162E0F">
      <w:pPr>
        <w:tabs>
          <w:tab w:val="left" w:pos="1047"/>
          <w:tab w:val="left" w:pos="9923"/>
        </w:tabs>
        <w:suppressAutoHyphens/>
        <w:spacing w:line="240" w:lineRule="auto"/>
        <w:rPr>
          <w:sz w:val="24"/>
          <w:szCs w:val="24"/>
        </w:rPr>
      </w:pPr>
      <w:r w:rsidRPr="002C0411">
        <w:rPr>
          <w:sz w:val="24"/>
          <w:szCs w:val="24"/>
        </w:rPr>
        <w:t xml:space="preserve">7.4. Осуществление обработки персональных данных плательщиков взносов на капитальный ремонт - </w:t>
      </w:r>
      <w:r w:rsidRPr="002C0411">
        <w:rPr>
          <w:b/>
          <w:sz w:val="24"/>
          <w:szCs w:val="24"/>
        </w:rPr>
        <w:t>физических лиц</w:t>
      </w:r>
      <w:r w:rsidRPr="002C0411">
        <w:rPr>
          <w:sz w:val="24"/>
          <w:szCs w:val="24"/>
        </w:rPr>
        <w:t>, необходимой Принципалу для выполнения возложенных на него Жилищным кодексом РФ, Законом № 118-ЗС функций, полномочий и обязанностей по своевременному проведению капитального ремонта общего имущества в МКД, расположенных на территории города Севастополя, возлагается на Агента, обязанного соблюдать принципы и правила обработки персональных данных, предусмотренные Федеральным законом от 27.07.2006г. № 152- ФЗ «О персональных данных». При этом, Агенту определен для выполнения следующий перечень операций с персональными данными: сбор, запись, систематизация, накопление, хранение, уточнение, извлечение, использование, передача, обезличивание, удаление и уничтожение.</w:t>
      </w:r>
      <w:bookmarkStart w:id="64" w:name="bookmark8"/>
    </w:p>
    <w:p w:rsidR="00162E0F" w:rsidRPr="002C0411" w:rsidRDefault="00162E0F" w:rsidP="00162E0F">
      <w:pPr>
        <w:tabs>
          <w:tab w:val="left" w:pos="1047"/>
          <w:tab w:val="left" w:pos="9923"/>
        </w:tabs>
        <w:suppressAutoHyphens/>
        <w:spacing w:line="240" w:lineRule="auto"/>
        <w:rPr>
          <w:sz w:val="24"/>
          <w:szCs w:val="24"/>
        </w:rPr>
      </w:pPr>
    </w:p>
    <w:p w:rsidR="00162E0F" w:rsidRPr="002C0411" w:rsidRDefault="00162E0F" w:rsidP="00162E0F">
      <w:pPr>
        <w:pStyle w:val="1f5"/>
        <w:keepNext/>
        <w:keepLines/>
        <w:shd w:val="clear" w:color="auto" w:fill="auto"/>
        <w:tabs>
          <w:tab w:val="left" w:pos="9923"/>
        </w:tabs>
        <w:suppressAutoHyphens/>
        <w:spacing w:before="0" w:after="0" w:line="240" w:lineRule="auto"/>
        <w:jc w:val="both"/>
        <w:rPr>
          <w:rFonts w:ascii="Times New Roman" w:hAnsi="Times New Roman"/>
          <w:b/>
          <w:sz w:val="24"/>
          <w:szCs w:val="24"/>
        </w:rPr>
      </w:pPr>
      <w:r w:rsidRPr="002C0411">
        <w:rPr>
          <w:rFonts w:ascii="Times New Roman" w:hAnsi="Times New Roman"/>
          <w:b/>
          <w:sz w:val="24"/>
          <w:szCs w:val="24"/>
        </w:rPr>
        <w:t xml:space="preserve">                                                8. Порядок разрешения споров</w:t>
      </w:r>
      <w:bookmarkEnd w:id="64"/>
    </w:p>
    <w:p w:rsidR="00162E0F" w:rsidRPr="002C0411" w:rsidRDefault="00162E0F" w:rsidP="00162E0F">
      <w:pPr>
        <w:tabs>
          <w:tab w:val="left" w:pos="894"/>
          <w:tab w:val="left" w:pos="9923"/>
        </w:tabs>
        <w:suppressAutoHyphens/>
        <w:spacing w:line="240" w:lineRule="auto"/>
        <w:rPr>
          <w:sz w:val="24"/>
          <w:szCs w:val="24"/>
        </w:rPr>
      </w:pPr>
      <w:r w:rsidRPr="002C0411">
        <w:rPr>
          <w:sz w:val="24"/>
          <w:szCs w:val="24"/>
        </w:rPr>
        <w:t>8.1. В случае возникновения споров между Сторонами по вопросам исполнения настоящего договора Стороны обязуются принять все меры по разрешению их путем переговоров между собой.</w:t>
      </w:r>
    </w:p>
    <w:p w:rsidR="00162E0F" w:rsidRPr="002C0411" w:rsidRDefault="00162E0F" w:rsidP="00162E0F">
      <w:pPr>
        <w:tabs>
          <w:tab w:val="left" w:pos="850"/>
          <w:tab w:val="left" w:pos="9923"/>
        </w:tabs>
        <w:suppressAutoHyphens/>
        <w:spacing w:line="240" w:lineRule="auto"/>
        <w:rPr>
          <w:b/>
          <w:sz w:val="24"/>
          <w:szCs w:val="24"/>
        </w:rPr>
      </w:pPr>
      <w:r w:rsidRPr="002C0411">
        <w:rPr>
          <w:sz w:val="24"/>
          <w:szCs w:val="24"/>
        </w:rPr>
        <w:t>8.2. В случае не достижения соглашения в процессе переговоров спорные вопросы передаются на разрешение Арбитражного суда города Севастополя.</w:t>
      </w:r>
      <w:r w:rsidRPr="002C0411">
        <w:rPr>
          <w:b/>
          <w:sz w:val="24"/>
          <w:szCs w:val="24"/>
        </w:rPr>
        <w:t xml:space="preserve">                                             </w:t>
      </w:r>
    </w:p>
    <w:p w:rsidR="00162E0F" w:rsidRPr="002C0411" w:rsidRDefault="00162E0F" w:rsidP="00162E0F">
      <w:pPr>
        <w:tabs>
          <w:tab w:val="left" w:pos="850"/>
          <w:tab w:val="left" w:pos="9923"/>
        </w:tabs>
        <w:suppressAutoHyphens/>
        <w:spacing w:line="240" w:lineRule="auto"/>
        <w:rPr>
          <w:b/>
          <w:sz w:val="24"/>
          <w:szCs w:val="24"/>
        </w:rPr>
      </w:pPr>
      <w:r w:rsidRPr="002C0411">
        <w:rPr>
          <w:b/>
          <w:sz w:val="24"/>
          <w:szCs w:val="24"/>
        </w:rPr>
        <w:t xml:space="preserve">                                                 </w:t>
      </w:r>
    </w:p>
    <w:p w:rsidR="00162E0F" w:rsidRPr="002C0411" w:rsidRDefault="00162E0F" w:rsidP="00162E0F">
      <w:pPr>
        <w:tabs>
          <w:tab w:val="left" w:pos="850"/>
          <w:tab w:val="left" w:pos="9923"/>
        </w:tabs>
        <w:suppressAutoHyphens/>
        <w:spacing w:line="240" w:lineRule="auto"/>
        <w:rPr>
          <w:b/>
          <w:sz w:val="24"/>
          <w:szCs w:val="24"/>
        </w:rPr>
      </w:pPr>
      <w:r w:rsidRPr="002C0411">
        <w:rPr>
          <w:b/>
          <w:sz w:val="24"/>
          <w:szCs w:val="24"/>
        </w:rPr>
        <w:t xml:space="preserve">                                                         9. Форс-Мажор</w:t>
      </w:r>
    </w:p>
    <w:p w:rsidR="00162E0F" w:rsidRPr="002C0411" w:rsidRDefault="00162E0F" w:rsidP="00162E0F">
      <w:pPr>
        <w:tabs>
          <w:tab w:val="left" w:pos="850"/>
          <w:tab w:val="left" w:pos="9923"/>
        </w:tabs>
        <w:suppressAutoHyphens/>
        <w:spacing w:line="240" w:lineRule="auto"/>
        <w:rPr>
          <w:sz w:val="24"/>
          <w:szCs w:val="24"/>
        </w:rPr>
      </w:pPr>
      <w:r w:rsidRPr="002C0411">
        <w:rPr>
          <w:sz w:val="24"/>
          <w:szCs w:val="24"/>
        </w:rPr>
        <w:t>9.1. Стороны освобождаются от ответственности за неисполнение или частичное неисполнение своих договорных обязательств, возникшее вследствие форс-мажорных обстоятельств, в частности: стихийных бедствий, пожара, наводнения, военных действий, землетрясения, актов органов государственной власти, актов органов, осуществляющих банковский и иные формы контроля, или других обстоятельств, возникновение которых стороны не могли предвидеть и предотвратить.</w:t>
      </w:r>
    </w:p>
    <w:p w:rsidR="00162E0F" w:rsidRPr="002C0411" w:rsidRDefault="00162E0F" w:rsidP="00162E0F">
      <w:pPr>
        <w:tabs>
          <w:tab w:val="left" w:pos="850"/>
          <w:tab w:val="left" w:pos="9923"/>
        </w:tabs>
        <w:suppressAutoHyphens/>
        <w:spacing w:line="240" w:lineRule="auto"/>
        <w:rPr>
          <w:sz w:val="24"/>
          <w:szCs w:val="24"/>
        </w:rPr>
      </w:pPr>
      <w:r w:rsidRPr="002C0411">
        <w:rPr>
          <w:sz w:val="24"/>
          <w:szCs w:val="24"/>
        </w:rPr>
        <w:t>9.2. Сторона, для которой создалась невозможность исполнения обязательств по настоящему договору вследствие форс-мажорных обстоятельств, должна немедленно (не позднее трех дней после наступления и прекращения их действия) известить другую Сторону о наступлении и прекращении таких обстоятельств в письменной форме.</w:t>
      </w:r>
    </w:p>
    <w:p w:rsidR="00162E0F" w:rsidRPr="002C0411" w:rsidRDefault="00162E0F" w:rsidP="00162E0F">
      <w:pPr>
        <w:tabs>
          <w:tab w:val="left" w:pos="850"/>
          <w:tab w:val="left" w:pos="9923"/>
        </w:tabs>
        <w:suppressAutoHyphens/>
        <w:spacing w:line="240" w:lineRule="auto"/>
        <w:rPr>
          <w:sz w:val="24"/>
          <w:szCs w:val="24"/>
        </w:rPr>
      </w:pPr>
      <w:r w:rsidRPr="002C0411">
        <w:rPr>
          <w:sz w:val="24"/>
          <w:szCs w:val="24"/>
        </w:rPr>
        <w:t>9.3. Форс-мажорные обстоятельства должны быть подтверждены справками соответствующих государственных органов. Официальным подтверждением отзыва лицензии у кредитной организации является опубликование информации об отзыве лицензии на официальном сайте Банка России.</w:t>
      </w:r>
    </w:p>
    <w:p w:rsidR="00162E0F" w:rsidRPr="002C0411" w:rsidRDefault="00162E0F" w:rsidP="00162E0F">
      <w:pPr>
        <w:tabs>
          <w:tab w:val="left" w:pos="850"/>
          <w:tab w:val="left" w:pos="9923"/>
        </w:tabs>
        <w:suppressAutoHyphens/>
        <w:spacing w:line="240" w:lineRule="auto"/>
        <w:rPr>
          <w:sz w:val="24"/>
          <w:szCs w:val="24"/>
        </w:rPr>
      </w:pPr>
    </w:p>
    <w:p w:rsidR="00162E0F" w:rsidRDefault="00162E0F" w:rsidP="00F32978">
      <w:pPr>
        <w:pStyle w:val="1f5"/>
        <w:keepNext/>
        <w:keepLines/>
        <w:shd w:val="clear" w:color="auto" w:fill="auto"/>
        <w:tabs>
          <w:tab w:val="left" w:pos="9923"/>
        </w:tabs>
        <w:suppressAutoHyphens/>
        <w:spacing w:before="0" w:after="0" w:line="240" w:lineRule="auto"/>
        <w:jc w:val="center"/>
        <w:rPr>
          <w:rFonts w:ascii="Times New Roman" w:hAnsi="Times New Roman"/>
          <w:b/>
          <w:sz w:val="24"/>
          <w:szCs w:val="24"/>
        </w:rPr>
      </w:pPr>
      <w:bookmarkStart w:id="65" w:name="bookmark9"/>
      <w:r w:rsidRPr="002C0411">
        <w:rPr>
          <w:rFonts w:ascii="Times New Roman" w:hAnsi="Times New Roman"/>
          <w:b/>
          <w:sz w:val="24"/>
          <w:szCs w:val="24"/>
        </w:rPr>
        <w:t>10. Срок действия договора</w:t>
      </w:r>
      <w:bookmarkEnd w:id="65"/>
    </w:p>
    <w:p w:rsidR="00F32978" w:rsidRPr="002C0411" w:rsidRDefault="00F32978" w:rsidP="00162E0F">
      <w:pPr>
        <w:pStyle w:val="1f5"/>
        <w:keepNext/>
        <w:keepLines/>
        <w:shd w:val="clear" w:color="auto" w:fill="auto"/>
        <w:tabs>
          <w:tab w:val="left" w:pos="9923"/>
        </w:tabs>
        <w:suppressAutoHyphens/>
        <w:spacing w:before="0" w:after="0" w:line="240" w:lineRule="auto"/>
        <w:jc w:val="both"/>
        <w:rPr>
          <w:rFonts w:ascii="Times New Roman" w:hAnsi="Times New Roman"/>
          <w:b/>
          <w:sz w:val="24"/>
          <w:szCs w:val="24"/>
        </w:rPr>
      </w:pPr>
      <w:r>
        <w:rPr>
          <w:rFonts w:ascii="Times New Roman" w:hAnsi="Times New Roman"/>
          <w:b/>
          <w:sz w:val="24"/>
          <w:szCs w:val="24"/>
        </w:rPr>
        <w:tab/>
      </w:r>
    </w:p>
    <w:p w:rsidR="00F32978" w:rsidRDefault="00162E0F" w:rsidP="00162E0F">
      <w:pPr>
        <w:tabs>
          <w:tab w:val="left" w:pos="846"/>
          <w:tab w:val="left" w:pos="9923"/>
        </w:tabs>
        <w:suppressAutoHyphens/>
        <w:spacing w:line="240" w:lineRule="auto"/>
        <w:rPr>
          <w:sz w:val="24"/>
          <w:szCs w:val="24"/>
        </w:rPr>
      </w:pPr>
      <w:r w:rsidRPr="002C0411">
        <w:rPr>
          <w:sz w:val="24"/>
          <w:szCs w:val="24"/>
        </w:rPr>
        <w:t>10.1. Настоящий договор вступает в силу с «_____» __________</w:t>
      </w:r>
      <w:r w:rsidRPr="00A536BB">
        <w:rPr>
          <w:sz w:val="24"/>
          <w:szCs w:val="24"/>
        </w:rPr>
        <w:t xml:space="preserve"> </w:t>
      </w:r>
      <w:r w:rsidRPr="00564F8C">
        <w:rPr>
          <w:sz w:val="24"/>
          <w:szCs w:val="24"/>
        </w:rPr>
        <w:t xml:space="preserve">2016 года и действует </w:t>
      </w:r>
      <w:r w:rsidRPr="002C0411">
        <w:rPr>
          <w:sz w:val="24"/>
          <w:szCs w:val="24"/>
        </w:rPr>
        <w:t>до полного исполнения Сторонами своих обязательств по договору.</w:t>
      </w:r>
      <w:r>
        <w:rPr>
          <w:sz w:val="24"/>
          <w:szCs w:val="24"/>
        </w:rPr>
        <w:t xml:space="preserve"> </w:t>
      </w:r>
    </w:p>
    <w:p w:rsidR="00162E0F" w:rsidRDefault="00F32978" w:rsidP="00162E0F">
      <w:pPr>
        <w:tabs>
          <w:tab w:val="left" w:pos="846"/>
          <w:tab w:val="left" w:pos="9923"/>
        </w:tabs>
        <w:suppressAutoHyphens/>
        <w:spacing w:line="240" w:lineRule="auto"/>
        <w:rPr>
          <w:sz w:val="24"/>
          <w:szCs w:val="24"/>
        </w:rPr>
      </w:pPr>
      <w:r>
        <w:rPr>
          <w:sz w:val="24"/>
          <w:szCs w:val="24"/>
        </w:rPr>
        <w:t xml:space="preserve">10.2. Условия договора распространяются на оказание услуг, предусмотренных п.1.1 Договора, в период с 01.09.2016 по 31.12.2016 года. </w:t>
      </w:r>
      <w:r w:rsidR="00162E0F" w:rsidRPr="00A536BB">
        <w:rPr>
          <w:sz w:val="24"/>
          <w:szCs w:val="24"/>
        </w:rPr>
        <w:t xml:space="preserve">Пролонгация настоящего договора </w:t>
      </w:r>
      <w:r>
        <w:rPr>
          <w:sz w:val="24"/>
          <w:szCs w:val="24"/>
        </w:rPr>
        <w:t xml:space="preserve">на тех же условиях </w:t>
      </w:r>
      <w:r w:rsidR="00162E0F" w:rsidRPr="00A536BB">
        <w:rPr>
          <w:sz w:val="24"/>
          <w:szCs w:val="24"/>
        </w:rPr>
        <w:t>возможна при подписании Сторонами соответствую</w:t>
      </w:r>
      <w:r w:rsidR="00A536BB">
        <w:rPr>
          <w:sz w:val="24"/>
          <w:szCs w:val="24"/>
        </w:rPr>
        <w:t>щего дополнительного соглашения в течение тридцати календарных дней со дня принятия такого решения Принципалом, согласованного с коллегиальным органом управления Принципала.</w:t>
      </w:r>
    </w:p>
    <w:p w:rsidR="00162E0F" w:rsidRPr="002C0411" w:rsidRDefault="00162E0F" w:rsidP="00162E0F">
      <w:pPr>
        <w:tabs>
          <w:tab w:val="left" w:pos="846"/>
          <w:tab w:val="left" w:pos="9923"/>
        </w:tabs>
        <w:suppressAutoHyphens/>
        <w:spacing w:line="240" w:lineRule="auto"/>
        <w:rPr>
          <w:sz w:val="24"/>
          <w:szCs w:val="24"/>
        </w:rPr>
      </w:pPr>
    </w:p>
    <w:p w:rsidR="00162E0F" w:rsidRPr="002C0411" w:rsidRDefault="00162E0F" w:rsidP="00162E0F">
      <w:pPr>
        <w:pStyle w:val="1f5"/>
        <w:keepNext/>
        <w:keepLines/>
        <w:shd w:val="clear" w:color="auto" w:fill="auto"/>
        <w:tabs>
          <w:tab w:val="left" w:pos="9923"/>
        </w:tabs>
        <w:suppressAutoHyphens/>
        <w:spacing w:before="0" w:after="0" w:line="240" w:lineRule="auto"/>
        <w:jc w:val="both"/>
        <w:rPr>
          <w:rFonts w:ascii="Times New Roman" w:hAnsi="Times New Roman"/>
          <w:b/>
          <w:sz w:val="24"/>
          <w:szCs w:val="24"/>
        </w:rPr>
      </w:pPr>
      <w:bookmarkStart w:id="66" w:name="bookmark10"/>
      <w:r w:rsidRPr="002C0411">
        <w:rPr>
          <w:rFonts w:ascii="Times New Roman" w:hAnsi="Times New Roman"/>
          <w:b/>
          <w:sz w:val="24"/>
          <w:szCs w:val="24"/>
        </w:rPr>
        <w:t xml:space="preserve">                                                 11. Заключительные положения</w:t>
      </w:r>
      <w:bookmarkEnd w:id="66"/>
    </w:p>
    <w:p w:rsidR="00162E0F" w:rsidRPr="002C0411" w:rsidRDefault="00162E0F" w:rsidP="00162E0F">
      <w:pPr>
        <w:tabs>
          <w:tab w:val="left" w:pos="9923"/>
        </w:tabs>
        <w:suppressAutoHyphens/>
        <w:spacing w:line="240" w:lineRule="auto"/>
        <w:rPr>
          <w:sz w:val="24"/>
          <w:szCs w:val="24"/>
        </w:rPr>
      </w:pPr>
      <w:r w:rsidRPr="002C0411">
        <w:rPr>
          <w:sz w:val="24"/>
          <w:szCs w:val="24"/>
        </w:rPr>
        <w:t>11.1.  Во всем остальном, что не предусмотрено настоящим договором, Стороны руководствуются действующим законодательством РФ.</w:t>
      </w:r>
    </w:p>
    <w:p w:rsidR="00162E0F" w:rsidRPr="002C0411" w:rsidRDefault="00162E0F" w:rsidP="00162E0F">
      <w:pPr>
        <w:tabs>
          <w:tab w:val="left" w:pos="9923"/>
        </w:tabs>
        <w:suppressAutoHyphens/>
        <w:spacing w:line="240" w:lineRule="auto"/>
        <w:rPr>
          <w:sz w:val="24"/>
          <w:szCs w:val="24"/>
        </w:rPr>
      </w:pPr>
      <w:r w:rsidRPr="002C0411">
        <w:rPr>
          <w:sz w:val="24"/>
          <w:szCs w:val="24"/>
        </w:rPr>
        <w:lastRenderedPageBreak/>
        <w:t>11.2. Настоящий договор составлен в двух экземплярах, имеющих равную юридическую силу, по одному экземпляру для каждой из Сторон.</w:t>
      </w:r>
    </w:p>
    <w:p w:rsidR="00162E0F" w:rsidRPr="002C0411" w:rsidRDefault="00162E0F" w:rsidP="00162E0F">
      <w:pPr>
        <w:suppressAutoHyphens/>
        <w:spacing w:line="240" w:lineRule="auto"/>
        <w:rPr>
          <w:sz w:val="24"/>
          <w:szCs w:val="24"/>
        </w:rPr>
      </w:pPr>
      <w:r w:rsidRPr="002C0411">
        <w:rPr>
          <w:sz w:val="24"/>
          <w:szCs w:val="24"/>
        </w:rPr>
        <w:t xml:space="preserve">11.3.  Неотъемлемой частью настоящего договора являются следующие приложения: </w:t>
      </w:r>
    </w:p>
    <w:p w:rsidR="00162E0F" w:rsidRPr="002C0411" w:rsidRDefault="00162E0F" w:rsidP="00162E0F">
      <w:pPr>
        <w:tabs>
          <w:tab w:val="left" w:pos="9923"/>
        </w:tabs>
        <w:suppressAutoHyphens/>
        <w:spacing w:line="240" w:lineRule="auto"/>
        <w:rPr>
          <w:sz w:val="24"/>
          <w:szCs w:val="24"/>
        </w:rPr>
      </w:pPr>
      <w:r w:rsidRPr="008267A6">
        <w:rPr>
          <w:rStyle w:val="afffffb"/>
          <w:i w:val="0"/>
          <w:sz w:val="24"/>
          <w:szCs w:val="24"/>
        </w:rPr>
        <w:t>Приложение № 1</w:t>
      </w:r>
      <w:r w:rsidRPr="002C0411">
        <w:rPr>
          <w:sz w:val="24"/>
          <w:szCs w:val="24"/>
        </w:rPr>
        <w:t xml:space="preserve"> «Реестр МКД по городу Севастополю»; </w:t>
      </w:r>
    </w:p>
    <w:p w:rsidR="00162E0F" w:rsidRPr="002C0411" w:rsidRDefault="00162E0F" w:rsidP="008267A6">
      <w:pPr>
        <w:widowControl w:val="0"/>
        <w:autoSpaceDE w:val="0"/>
        <w:autoSpaceDN w:val="0"/>
        <w:adjustRightInd w:val="0"/>
        <w:spacing w:line="239" w:lineRule="auto"/>
        <w:ind w:firstLine="536"/>
        <w:rPr>
          <w:sz w:val="24"/>
          <w:szCs w:val="24"/>
        </w:rPr>
      </w:pPr>
      <w:r w:rsidRPr="002C0411">
        <w:rPr>
          <w:sz w:val="24"/>
          <w:szCs w:val="24"/>
        </w:rPr>
        <w:t>Приложение № 2 «Статистический отчет о начисленных и фактически оплаченных платежах собственниками помещений в многоквартирных домах, включенных в адресную базу»;</w:t>
      </w:r>
    </w:p>
    <w:p w:rsidR="00162E0F" w:rsidRPr="002C0411" w:rsidRDefault="00162E0F" w:rsidP="00162E0F">
      <w:pPr>
        <w:pStyle w:val="19"/>
        <w:suppressAutoHyphens/>
        <w:spacing w:line="240" w:lineRule="auto"/>
        <w:ind w:firstLine="567"/>
        <w:jc w:val="both"/>
        <w:rPr>
          <w:rFonts w:ascii="Times New Roman" w:hAnsi="Times New Roman" w:cs="Times New Roman"/>
          <w:sz w:val="24"/>
          <w:szCs w:val="24"/>
          <w:lang w:eastAsia="en-US"/>
        </w:rPr>
      </w:pPr>
      <w:r w:rsidRPr="002C0411">
        <w:rPr>
          <w:rFonts w:ascii="Times New Roman" w:hAnsi="Times New Roman" w:cs="Times New Roman"/>
          <w:sz w:val="24"/>
          <w:szCs w:val="24"/>
        </w:rPr>
        <w:t xml:space="preserve">Приложение № 3 «Статистический отчет о начисленных и фактически уплаченных платежах собственниками помещений за </w:t>
      </w:r>
      <w:r w:rsidR="008267A6">
        <w:rPr>
          <w:rFonts w:ascii="Times New Roman" w:hAnsi="Times New Roman" w:cs="Times New Roman"/>
          <w:sz w:val="24"/>
          <w:szCs w:val="24"/>
        </w:rPr>
        <w:t xml:space="preserve">отчетный </w:t>
      </w:r>
      <w:r w:rsidRPr="002C0411">
        <w:rPr>
          <w:rFonts w:ascii="Times New Roman" w:hAnsi="Times New Roman" w:cs="Times New Roman"/>
          <w:sz w:val="24"/>
          <w:szCs w:val="24"/>
        </w:rPr>
        <w:t>период</w:t>
      </w:r>
      <w:r w:rsidRPr="002C0411">
        <w:rPr>
          <w:rFonts w:ascii="Times New Roman" w:hAnsi="Times New Roman" w:cs="Times New Roman"/>
          <w:sz w:val="24"/>
          <w:szCs w:val="24"/>
          <w:lang w:eastAsia="en-US"/>
        </w:rPr>
        <w:t>»;</w:t>
      </w:r>
    </w:p>
    <w:p w:rsidR="00162E0F" w:rsidRPr="002C0411" w:rsidRDefault="00162E0F" w:rsidP="00162E0F">
      <w:pPr>
        <w:pStyle w:val="aa"/>
        <w:suppressAutoHyphens/>
        <w:spacing w:after="0" w:line="240" w:lineRule="auto"/>
        <w:ind w:left="0" w:firstLine="567"/>
        <w:jc w:val="both"/>
        <w:rPr>
          <w:rFonts w:ascii="Times New Roman" w:hAnsi="Times New Roman"/>
          <w:sz w:val="24"/>
          <w:szCs w:val="24"/>
        </w:rPr>
      </w:pPr>
      <w:r w:rsidRPr="002C0411">
        <w:rPr>
          <w:rFonts w:ascii="Times New Roman" w:hAnsi="Times New Roman"/>
          <w:sz w:val="24"/>
          <w:szCs w:val="24"/>
        </w:rPr>
        <w:t>Приложение № 4 «Отчет о задолженности по взносам на капитальный ремонт, пеням за неуплату»;</w:t>
      </w:r>
    </w:p>
    <w:p w:rsidR="00162E0F" w:rsidRDefault="00162E0F" w:rsidP="00162E0F">
      <w:pPr>
        <w:pStyle w:val="19"/>
        <w:suppressAutoHyphens/>
        <w:spacing w:line="240" w:lineRule="auto"/>
        <w:ind w:firstLine="567"/>
        <w:jc w:val="both"/>
        <w:rPr>
          <w:rFonts w:ascii="Times New Roman" w:hAnsi="Times New Roman" w:cs="Times New Roman"/>
          <w:sz w:val="24"/>
          <w:szCs w:val="24"/>
          <w:lang w:eastAsia="en-US"/>
        </w:rPr>
      </w:pPr>
      <w:r w:rsidRPr="002C0411">
        <w:rPr>
          <w:rFonts w:ascii="Times New Roman" w:hAnsi="Times New Roman" w:cs="Times New Roman"/>
          <w:sz w:val="24"/>
          <w:szCs w:val="24"/>
        </w:rPr>
        <w:t>Приложение № 5 «</w:t>
      </w:r>
      <w:r w:rsidR="009F35A7">
        <w:rPr>
          <w:rFonts w:ascii="Times New Roman" w:hAnsi="Times New Roman" w:cs="Times New Roman"/>
          <w:sz w:val="24"/>
          <w:szCs w:val="24"/>
        </w:rPr>
        <w:t>Порядок взаимодействия Агента с Принципалом</w:t>
      </w:r>
      <w:r w:rsidR="00AE50AB">
        <w:rPr>
          <w:rFonts w:ascii="Times New Roman" w:hAnsi="Times New Roman" w:cs="Times New Roman"/>
          <w:sz w:val="24"/>
          <w:szCs w:val="24"/>
          <w:lang w:eastAsia="en-US"/>
        </w:rPr>
        <w:t>».</w:t>
      </w:r>
    </w:p>
    <w:p w:rsidR="00AE50AB" w:rsidRPr="002C0411" w:rsidRDefault="00AE50AB" w:rsidP="00162E0F">
      <w:pPr>
        <w:pStyle w:val="19"/>
        <w:suppressAutoHyphens/>
        <w:spacing w:line="240" w:lineRule="auto"/>
        <w:ind w:firstLine="567"/>
        <w:jc w:val="both"/>
        <w:rPr>
          <w:rFonts w:ascii="Times New Roman" w:hAnsi="Times New Roman" w:cs="Times New Roman"/>
          <w:sz w:val="24"/>
          <w:szCs w:val="24"/>
          <w:lang w:eastAsia="en-US"/>
        </w:rPr>
      </w:pPr>
    </w:p>
    <w:p w:rsidR="00162E0F" w:rsidRPr="002C0411" w:rsidRDefault="00162E0F" w:rsidP="00162E0F">
      <w:pPr>
        <w:pStyle w:val="affffc"/>
        <w:suppressAutoHyphens/>
        <w:spacing w:line="240" w:lineRule="auto"/>
        <w:jc w:val="center"/>
        <w:rPr>
          <w:rFonts w:ascii="Times New Roman" w:hAnsi="Times New Roman" w:cs="Times New Roman"/>
          <w:b/>
          <w:sz w:val="24"/>
          <w:szCs w:val="24"/>
        </w:rPr>
      </w:pPr>
      <w:r w:rsidRPr="002C0411">
        <w:rPr>
          <w:rFonts w:ascii="Times New Roman" w:hAnsi="Times New Roman" w:cs="Times New Roman"/>
          <w:b/>
          <w:sz w:val="24"/>
          <w:szCs w:val="24"/>
        </w:rPr>
        <w:t>12. Адреса, реквизиты и подписи Сторон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961"/>
      </w:tblGrid>
      <w:tr w:rsidR="00162E0F" w:rsidRPr="002C0411" w:rsidTr="00BE7189">
        <w:tc>
          <w:tcPr>
            <w:tcW w:w="4395" w:type="dxa"/>
          </w:tcPr>
          <w:p w:rsidR="00162E0F" w:rsidRPr="002C0411" w:rsidRDefault="00162E0F" w:rsidP="00BE7189">
            <w:pPr>
              <w:spacing w:line="240" w:lineRule="auto"/>
              <w:ind w:firstLine="0"/>
              <w:jc w:val="center"/>
              <w:rPr>
                <w:b/>
                <w:sz w:val="24"/>
                <w:szCs w:val="24"/>
              </w:rPr>
            </w:pPr>
            <w:r w:rsidRPr="002C0411">
              <w:rPr>
                <w:b/>
                <w:sz w:val="24"/>
                <w:szCs w:val="24"/>
              </w:rPr>
              <w:t xml:space="preserve">Принципал       </w:t>
            </w:r>
          </w:p>
        </w:tc>
        <w:tc>
          <w:tcPr>
            <w:tcW w:w="4961" w:type="dxa"/>
          </w:tcPr>
          <w:p w:rsidR="00162E0F" w:rsidRPr="002C0411" w:rsidRDefault="00162E0F" w:rsidP="00BE7189">
            <w:pPr>
              <w:spacing w:line="240" w:lineRule="auto"/>
              <w:ind w:firstLine="0"/>
              <w:jc w:val="center"/>
              <w:rPr>
                <w:b/>
                <w:sz w:val="24"/>
                <w:szCs w:val="24"/>
              </w:rPr>
            </w:pPr>
            <w:r w:rsidRPr="002C0411">
              <w:rPr>
                <w:b/>
                <w:sz w:val="24"/>
                <w:szCs w:val="24"/>
              </w:rPr>
              <w:t>Агент</w:t>
            </w:r>
          </w:p>
        </w:tc>
      </w:tr>
      <w:tr w:rsidR="00162E0F" w:rsidRPr="002C0411" w:rsidTr="00BE7189">
        <w:tc>
          <w:tcPr>
            <w:tcW w:w="4395" w:type="dxa"/>
          </w:tcPr>
          <w:p w:rsidR="00162E0F" w:rsidRDefault="00162E0F" w:rsidP="00BE7189">
            <w:pPr>
              <w:pStyle w:val="parametervalue"/>
              <w:spacing w:before="0" w:beforeAutospacing="0" w:after="0" w:afterAutospacing="0"/>
              <w:jc w:val="both"/>
            </w:pPr>
            <w:r w:rsidRPr="002C0411">
              <w:t xml:space="preserve">Наименование: </w:t>
            </w:r>
          </w:p>
          <w:p w:rsidR="00162E0F" w:rsidRPr="002C0411" w:rsidRDefault="00162E0F" w:rsidP="00BE7189">
            <w:pPr>
              <w:pStyle w:val="parametervalue"/>
              <w:spacing w:before="0" w:beforeAutospacing="0" w:after="0" w:afterAutospacing="0"/>
              <w:jc w:val="both"/>
            </w:pPr>
            <w:r w:rsidRPr="002C0411">
              <w:t>Некоммерческая организация «Фонд содействия капитальному ремонту города Севастополя</w:t>
            </w:r>
          </w:p>
        </w:tc>
        <w:tc>
          <w:tcPr>
            <w:tcW w:w="4961" w:type="dxa"/>
          </w:tcPr>
          <w:p w:rsidR="00162E0F" w:rsidRPr="002C0411" w:rsidRDefault="00162E0F" w:rsidP="00BE7189">
            <w:pPr>
              <w:pStyle w:val="affe"/>
              <w:jc w:val="both"/>
              <w:rPr>
                <w:rFonts w:ascii="Times New Roman" w:hAnsi="Times New Roman"/>
                <w:sz w:val="24"/>
                <w:szCs w:val="24"/>
              </w:rPr>
            </w:pPr>
          </w:p>
        </w:tc>
      </w:tr>
      <w:tr w:rsidR="00162E0F" w:rsidRPr="002C0411" w:rsidTr="00BE7189">
        <w:tc>
          <w:tcPr>
            <w:tcW w:w="4395" w:type="dxa"/>
          </w:tcPr>
          <w:p w:rsidR="006163A2" w:rsidRDefault="00162E0F" w:rsidP="00BE7189">
            <w:pPr>
              <w:widowControl w:val="0"/>
              <w:autoSpaceDE w:val="0"/>
              <w:autoSpaceDN w:val="0"/>
              <w:adjustRightInd w:val="0"/>
              <w:spacing w:line="240" w:lineRule="auto"/>
              <w:ind w:firstLine="0"/>
              <w:rPr>
                <w:rFonts w:eastAsia="Calibri"/>
                <w:sz w:val="24"/>
                <w:szCs w:val="24"/>
                <w:lang w:eastAsia="en-US"/>
              </w:rPr>
            </w:pPr>
            <w:r w:rsidRPr="002C0411">
              <w:rPr>
                <w:sz w:val="24"/>
                <w:szCs w:val="24"/>
              </w:rPr>
              <w:t>Юридический адрес:</w:t>
            </w:r>
            <w:r w:rsidRPr="002C0411">
              <w:rPr>
                <w:rFonts w:eastAsia="Calibri"/>
                <w:sz w:val="24"/>
                <w:szCs w:val="24"/>
                <w:lang w:eastAsia="en-US"/>
              </w:rPr>
              <w:t xml:space="preserve"> </w:t>
            </w:r>
          </w:p>
          <w:p w:rsidR="00162E0F" w:rsidRPr="002C0411" w:rsidRDefault="00162E0F" w:rsidP="00BE7189">
            <w:pPr>
              <w:widowControl w:val="0"/>
              <w:autoSpaceDE w:val="0"/>
              <w:autoSpaceDN w:val="0"/>
              <w:adjustRightInd w:val="0"/>
              <w:spacing w:line="240" w:lineRule="auto"/>
              <w:ind w:firstLine="0"/>
              <w:rPr>
                <w:sz w:val="24"/>
                <w:szCs w:val="24"/>
              </w:rPr>
            </w:pPr>
            <w:r w:rsidRPr="002C0411">
              <w:rPr>
                <w:sz w:val="24"/>
                <w:szCs w:val="24"/>
                <w:lang w:val="uk-UA"/>
              </w:rPr>
              <w:t>ул</w:t>
            </w:r>
            <w:r w:rsidRPr="002C0411">
              <w:rPr>
                <w:sz w:val="24"/>
                <w:szCs w:val="24"/>
              </w:rPr>
              <w:t>. Гоголя, д.22, г. Севастополь, 299011</w:t>
            </w:r>
          </w:p>
          <w:p w:rsidR="006163A2" w:rsidRDefault="00162E0F" w:rsidP="00BE7189">
            <w:pPr>
              <w:widowControl w:val="0"/>
              <w:autoSpaceDE w:val="0"/>
              <w:autoSpaceDN w:val="0"/>
              <w:adjustRightInd w:val="0"/>
              <w:spacing w:line="240" w:lineRule="auto"/>
              <w:ind w:firstLine="0"/>
              <w:rPr>
                <w:rFonts w:eastAsia="Calibri"/>
                <w:sz w:val="24"/>
                <w:szCs w:val="24"/>
                <w:lang w:eastAsia="en-US"/>
              </w:rPr>
            </w:pPr>
            <w:r w:rsidRPr="002C0411">
              <w:rPr>
                <w:rFonts w:eastAsia="Calibri"/>
                <w:sz w:val="24"/>
                <w:szCs w:val="24"/>
                <w:lang w:eastAsia="en-US"/>
              </w:rPr>
              <w:t xml:space="preserve">Почтовый адрес: </w:t>
            </w:r>
          </w:p>
          <w:p w:rsidR="00162E0F" w:rsidRPr="002C0411" w:rsidRDefault="00162E0F" w:rsidP="00BE7189">
            <w:pPr>
              <w:widowControl w:val="0"/>
              <w:autoSpaceDE w:val="0"/>
              <w:autoSpaceDN w:val="0"/>
              <w:adjustRightInd w:val="0"/>
              <w:spacing w:line="240" w:lineRule="auto"/>
              <w:ind w:firstLine="0"/>
              <w:rPr>
                <w:sz w:val="24"/>
                <w:szCs w:val="24"/>
              </w:rPr>
            </w:pPr>
            <w:r w:rsidRPr="002C0411">
              <w:rPr>
                <w:sz w:val="24"/>
                <w:szCs w:val="24"/>
                <w:lang w:val="uk-UA"/>
              </w:rPr>
              <w:t>ул</w:t>
            </w:r>
            <w:r w:rsidR="006163A2">
              <w:rPr>
                <w:sz w:val="24"/>
                <w:szCs w:val="24"/>
              </w:rPr>
              <w:t>. Репина, д.15/2, г.</w:t>
            </w:r>
            <w:r w:rsidRPr="002C0411">
              <w:rPr>
                <w:sz w:val="24"/>
                <w:szCs w:val="24"/>
              </w:rPr>
              <w:t>Севастополь, 299045</w:t>
            </w:r>
          </w:p>
        </w:tc>
        <w:tc>
          <w:tcPr>
            <w:tcW w:w="4961" w:type="dxa"/>
          </w:tcPr>
          <w:p w:rsidR="00162E0F" w:rsidRPr="002C0411" w:rsidRDefault="00162E0F" w:rsidP="00BE7189">
            <w:pPr>
              <w:pStyle w:val="affe"/>
              <w:rPr>
                <w:rFonts w:ascii="Times New Roman" w:hAnsi="Times New Roman"/>
                <w:sz w:val="24"/>
                <w:szCs w:val="24"/>
              </w:rPr>
            </w:pPr>
          </w:p>
        </w:tc>
      </w:tr>
      <w:tr w:rsidR="00162E0F" w:rsidRPr="002C0411" w:rsidTr="00BE7189">
        <w:tc>
          <w:tcPr>
            <w:tcW w:w="4395" w:type="dxa"/>
          </w:tcPr>
          <w:p w:rsidR="00162E0F" w:rsidRPr="002C0411" w:rsidRDefault="00162E0F" w:rsidP="00BE7189">
            <w:pPr>
              <w:pStyle w:val="af4"/>
              <w:spacing w:before="0" w:beforeAutospacing="0" w:after="0" w:afterAutospacing="0"/>
            </w:pPr>
            <w:r w:rsidRPr="002C0411">
              <w:t>ИНН 9204020259, КПП 920401001</w:t>
            </w:r>
          </w:p>
        </w:tc>
        <w:tc>
          <w:tcPr>
            <w:tcW w:w="4961" w:type="dxa"/>
          </w:tcPr>
          <w:p w:rsidR="00162E0F" w:rsidRPr="002C0411" w:rsidRDefault="00162E0F" w:rsidP="00BE7189">
            <w:pPr>
              <w:spacing w:line="240" w:lineRule="auto"/>
              <w:ind w:firstLine="0"/>
              <w:rPr>
                <w:sz w:val="24"/>
                <w:szCs w:val="24"/>
              </w:rPr>
            </w:pPr>
          </w:p>
        </w:tc>
      </w:tr>
      <w:tr w:rsidR="00162E0F" w:rsidRPr="002C0411" w:rsidTr="00BE7189">
        <w:trPr>
          <w:cantSplit/>
          <w:trHeight w:val="1720"/>
        </w:trPr>
        <w:tc>
          <w:tcPr>
            <w:tcW w:w="4395" w:type="dxa"/>
          </w:tcPr>
          <w:p w:rsidR="00162E0F" w:rsidRPr="002C0411" w:rsidRDefault="00162E0F" w:rsidP="00BE7189">
            <w:pPr>
              <w:spacing w:line="240" w:lineRule="auto"/>
              <w:ind w:firstLine="0"/>
              <w:rPr>
                <w:sz w:val="24"/>
                <w:szCs w:val="24"/>
              </w:rPr>
            </w:pPr>
            <w:r w:rsidRPr="002C0411">
              <w:rPr>
                <w:sz w:val="24"/>
                <w:szCs w:val="24"/>
              </w:rPr>
              <w:t xml:space="preserve">Банковские реквизиты: </w:t>
            </w:r>
          </w:p>
          <w:p w:rsidR="00162E0F" w:rsidRPr="002C0411" w:rsidRDefault="00162E0F" w:rsidP="00BE7189">
            <w:pPr>
              <w:pStyle w:val="af4"/>
              <w:spacing w:before="0" w:beforeAutospacing="0" w:after="0" w:afterAutospacing="0"/>
            </w:pPr>
            <w:r w:rsidRPr="002C0411">
              <w:t xml:space="preserve">р/счет № 40703810510280001127 в Симферопольском филиале </w:t>
            </w:r>
          </w:p>
          <w:p w:rsidR="006163A2" w:rsidRDefault="00162E0F" w:rsidP="00BE7189">
            <w:pPr>
              <w:pStyle w:val="af4"/>
              <w:spacing w:before="0" w:beforeAutospacing="0" w:after="0" w:afterAutospacing="0"/>
            </w:pPr>
            <w:r w:rsidRPr="002C0411">
              <w:t xml:space="preserve">АБ «Россия», БИК 043510107, </w:t>
            </w:r>
          </w:p>
          <w:p w:rsidR="00162E0F" w:rsidRPr="002C0411" w:rsidRDefault="00162E0F" w:rsidP="00BE7189">
            <w:pPr>
              <w:pStyle w:val="af4"/>
              <w:spacing w:before="0" w:beforeAutospacing="0" w:after="0" w:afterAutospacing="0"/>
            </w:pPr>
            <w:r w:rsidRPr="002C0411">
              <w:t>кор./счет 30101810835100000107</w:t>
            </w:r>
          </w:p>
        </w:tc>
        <w:tc>
          <w:tcPr>
            <w:tcW w:w="4961" w:type="dxa"/>
          </w:tcPr>
          <w:p w:rsidR="00162E0F" w:rsidRPr="002C0411" w:rsidRDefault="00162E0F" w:rsidP="00BE7189">
            <w:pPr>
              <w:pStyle w:val="affe"/>
              <w:rPr>
                <w:rFonts w:ascii="Times New Roman" w:hAnsi="Times New Roman"/>
                <w:sz w:val="24"/>
                <w:szCs w:val="24"/>
              </w:rPr>
            </w:pPr>
          </w:p>
        </w:tc>
      </w:tr>
      <w:tr w:rsidR="00162E0F" w:rsidRPr="002C0411" w:rsidTr="00BE7189">
        <w:trPr>
          <w:trHeight w:val="403"/>
        </w:trPr>
        <w:tc>
          <w:tcPr>
            <w:tcW w:w="4395" w:type="dxa"/>
          </w:tcPr>
          <w:p w:rsidR="00162E0F" w:rsidRPr="002C0411" w:rsidRDefault="00162E0F" w:rsidP="00BE7189">
            <w:pPr>
              <w:spacing w:line="240" w:lineRule="auto"/>
              <w:ind w:firstLine="0"/>
              <w:rPr>
                <w:sz w:val="24"/>
                <w:szCs w:val="24"/>
              </w:rPr>
            </w:pPr>
            <w:r w:rsidRPr="002C0411">
              <w:rPr>
                <w:sz w:val="24"/>
                <w:szCs w:val="24"/>
              </w:rPr>
              <w:t>Дата: «____» ______________ 2016 года</w:t>
            </w:r>
          </w:p>
        </w:tc>
        <w:tc>
          <w:tcPr>
            <w:tcW w:w="4961" w:type="dxa"/>
          </w:tcPr>
          <w:p w:rsidR="00162E0F" w:rsidRPr="002C0411" w:rsidRDefault="00162E0F" w:rsidP="00BE7189">
            <w:pPr>
              <w:spacing w:line="240" w:lineRule="auto"/>
              <w:ind w:firstLine="0"/>
              <w:rPr>
                <w:sz w:val="24"/>
                <w:szCs w:val="24"/>
              </w:rPr>
            </w:pPr>
            <w:r w:rsidRPr="002C0411">
              <w:rPr>
                <w:sz w:val="24"/>
                <w:szCs w:val="24"/>
              </w:rPr>
              <w:t>Дата: «____» __________________ 2016 года</w:t>
            </w:r>
          </w:p>
        </w:tc>
      </w:tr>
      <w:tr w:rsidR="00162E0F" w:rsidRPr="002C0411" w:rsidTr="00BE7189">
        <w:tc>
          <w:tcPr>
            <w:tcW w:w="4395" w:type="dxa"/>
          </w:tcPr>
          <w:p w:rsidR="006163A2" w:rsidRDefault="00162E0F" w:rsidP="00BE7189">
            <w:pPr>
              <w:spacing w:line="240" w:lineRule="auto"/>
              <w:ind w:firstLine="0"/>
              <w:rPr>
                <w:sz w:val="24"/>
                <w:szCs w:val="24"/>
              </w:rPr>
            </w:pPr>
            <w:r w:rsidRPr="002C0411">
              <w:rPr>
                <w:sz w:val="24"/>
                <w:szCs w:val="24"/>
              </w:rPr>
              <w:t xml:space="preserve">Временно исполняющий </w:t>
            </w:r>
          </w:p>
          <w:p w:rsidR="00162E0F" w:rsidRPr="002C0411" w:rsidRDefault="00162E0F" w:rsidP="00BE7189">
            <w:pPr>
              <w:spacing w:line="240" w:lineRule="auto"/>
              <w:ind w:firstLine="0"/>
              <w:rPr>
                <w:sz w:val="24"/>
                <w:szCs w:val="24"/>
              </w:rPr>
            </w:pPr>
            <w:r w:rsidRPr="002C0411">
              <w:rPr>
                <w:sz w:val="24"/>
                <w:szCs w:val="24"/>
              </w:rPr>
              <w:t>обязанности директора</w:t>
            </w:r>
          </w:p>
          <w:p w:rsidR="00162E0F" w:rsidRPr="002C0411" w:rsidRDefault="00162E0F" w:rsidP="00BE7189">
            <w:pPr>
              <w:spacing w:line="240" w:lineRule="auto"/>
              <w:ind w:firstLine="0"/>
              <w:rPr>
                <w:sz w:val="24"/>
                <w:szCs w:val="24"/>
              </w:rPr>
            </w:pPr>
          </w:p>
          <w:p w:rsidR="00162E0F" w:rsidRDefault="00162E0F" w:rsidP="00BE7189">
            <w:pPr>
              <w:spacing w:line="240" w:lineRule="auto"/>
              <w:ind w:firstLine="0"/>
              <w:rPr>
                <w:sz w:val="24"/>
                <w:szCs w:val="24"/>
              </w:rPr>
            </w:pPr>
            <w:r w:rsidRPr="002C0411">
              <w:rPr>
                <w:sz w:val="24"/>
                <w:szCs w:val="24"/>
              </w:rPr>
              <w:t>Подпись _______________/М.А. Рудь/</w:t>
            </w:r>
          </w:p>
          <w:p w:rsidR="006163A2" w:rsidRPr="002C0411" w:rsidRDefault="006163A2" w:rsidP="00BE7189">
            <w:pPr>
              <w:spacing w:line="240" w:lineRule="auto"/>
              <w:ind w:firstLine="0"/>
              <w:rPr>
                <w:sz w:val="24"/>
                <w:szCs w:val="24"/>
              </w:rPr>
            </w:pPr>
            <w:r>
              <w:rPr>
                <w:sz w:val="24"/>
                <w:szCs w:val="24"/>
              </w:rPr>
              <w:t>М.П.</w:t>
            </w:r>
          </w:p>
        </w:tc>
        <w:tc>
          <w:tcPr>
            <w:tcW w:w="4961" w:type="dxa"/>
          </w:tcPr>
          <w:p w:rsidR="00162E0F" w:rsidRPr="002C0411" w:rsidRDefault="00162E0F" w:rsidP="00BE7189">
            <w:pPr>
              <w:pStyle w:val="affe"/>
              <w:rPr>
                <w:rFonts w:ascii="Times New Roman" w:hAnsi="Times New Roman"/>
                <w:sz w:val="24"/>
                <w:szCs w:val="24"/>
              </w:rPr>
            </w:pPr>
            <w:r w:rsidRPr="002C0411">
              <w:rPr>
                <w:rFonts w:ascii="Times New Roman" w:hAnsi="Times New Roman"/>
                <w:sz w:val="24"/>
                <w:szCs w:val="24"/>
              </w:rPr>
              <w:t xml:space="preserve">Директор </w:t>
            </w:r>
          </w:p>
          <w:p w:rsidR="00162E0F" w:rsidRDefault="00162E0F" w:rsidP="00BE7189">
            <w:pPr>
              <w:pStyle w:val="affe"/>
              <w:rPr>
                <w:rFonts w:ascii="Times New Roman" w:hAnsi="Times New Roman"/>
                <w:sz w:val="24"/>
                <w:szCs w:val="24"/>
              </w:rPr>
            </w:pPr>
          </w:p>
          <w:p w:rsidR="006163A2" w:rsidRPr="002C0411" w:rsidRDefault="006163A2" w:rsidP="00BE7189">
            <w:pPr>
              <w:pStyle w:val="affe"/>
              <w:rPr>
                <w:rFonts w:ascii="Times New Roman" w:hAnsi="Times New Roman"/>
                <w:sz w:val="24"/>
                <w:szCs w:val="24"/>
              </w:rPr>
            </w:pPr>
          </w:p>
          <w:p w:rsidR="00162E0F" w:rsidRPr="002C0411" w:rsidRDefault="00162E0F" w:rsidP="00BE7189">
            <w:pPr>
              <w:pStyle w:val="affe"/>
              <w:rPr>
                <w:rFonts w:ascii="Times New Roman" w:hAnsi="Times New Roman"/>
                <w:sz w:val="24"/>
                <w:szCs w:val="24"/>
              </w:rPr>
            </w:pPr>
            <w:r w:rsidRPr="002C0411">
              <w:rPr>
                <w:rFonts w:ascii="Times New Roman" w:hAnsi="Times New Roman"/>
                <w:sz w:val="24"/>
                <w:szCs w:val="24"/>
              </w:rPr>
              <w:t>Подпись ______________/______________/</w:t>
            </w:r>
          </w:p>
          <w:p w:rsidR="00162E0F" w:rsidRPr="002C0411" w:rsidRDefault="006163A2" w:rsidP="00BE7189">
            <w:pPr>
              <w:pStyle w:val="affe"/>
              <w:rPr>
                <w:rFonts w:ascii="Times New Roman" w:hAnsi="Times New Roman"/>
                <w:sz w:val="24"/>
                <w:szCs w:val="24"/>
              </w:rPr>
            </w:pPr>
            <w:r>
              <w:rPr>
                <w:rFonts w:ascii="Times New Roman" w:hAnsi="Times New Roman"/>
                <w:sz w:val="24"/>
                <w:szCs w:val="24"/>
              </w:rPr>
              <w:t>М.П.</w:t>
            </w:r>
          </w:p>
        </w:tc>
      </w:tr>
    </w:tbl>
    <w:p w:rsidR="00584B4B" w:rsidRPr="002C0411" w:rsidRDefault="00584B4B" w:rsidP="00C63E62">
      <w:pPr>
        <w:pStyle w:val="affe"/>
        <w:suppressAutoHyphens/>
        <w:rPr>
          <w:rFonts w:ascii="Times New Roman" w:hAnsi="Times New Roman"/>
          <w:bCs/>
          <w:sz w:val="24"/>
          <w:szCs w:val="24"/>
        </w:rPr>
      </w:pPr>
    </w:p>
    <w:p w:rsidR="00584B4B" w:rsidRPr="002C0411" w:rsidRDefault="00584B4B" w:rsidP="00A42B64">
      <w:pPr>
        <w:spacing w:line="240" w:lineRule="auto"/>
        <w:ind w:firstLine="0"/>
        <w:jc w:val="left"/>
        <w:rPr>
          <w:bCs/>
          <w:sz w:val="24"/>
          <w:szCs w:val="24"/>
        </w:rPr>
      </w:pPr>
    </w:p>
    <w:sectPr w:rsidR="00584B4B" w:rsidRPr="002C0411" w:rsidSect="002059B0">
      <w:headerReference w:type="default" r:id="rId1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B36" w:rsidRDefault="00D44B36" w:rsidP="002212C4">
      <w:pPr>
        <w:spacing w:line="240" w:lineRule="auto"/>
      </w:pPr>
      <w:r>
        <w:separator/>
      </w:r>
    </w:p>
  </w:endnote>
  <w:endnote w:type="continuationSeparator" w:id="0">
    <w:p w:rsidR="00D44B36" w:rsidRDefault="00D44B36" w:rsidP="00221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Lucida Grande CY">
    <w:charset w:val="59"/>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B36" w:rsidRDefault="00D44B36" w:rsidP="002212C4">
      <w:pPr>
        <w:spacing w:line="240" w:lineRule="auto"/>
      </w:pPr>
      <w:r>
        <w:separator/>
      </w:r>
    </w:p>
  </w:footnote>
  <w:footnote w:type="continuationSeparator" w:id="0">
    <w:p w:rsidR="00D44B36" w:rsidRDefault="00D44B36" w:rsidP="002212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632362"/>
      <w:docPartObj>
        <w:docPartGallery w:val="Page Numbers (Top of Page)"/>
        <w:docPartUnique/>
      </w:docPartObj>
    </w:sdtPr>
    <w:sdtEndPr>
      <w:rPr>
        <w:sz w:val="22"/>
        <w:szCs w:val="22"/>
      </w:rPr>
    </w:sdtEndPr>
    <w:sdtContent>
      <w:p w:rsidR="00A55821" w:rsidRPr="005C4835" w:rsidRDefault="00A55821">
        <w:pPr>
          <w:pStyle w:val="af6"/>
          <w:jc w:val="center"/>
          <w:rPr>
            <w:sz w:val="22"/>
            <w:szCs w:val="22"/>
          </w:rPr>
        </w:pPr>
        <w:r w:rsidRPr="005C4835">
          <w:rPr>
            <w:sz w:val="22"/>
            <w:szCs w:val="22"/>
          </w:rPr>
          <w:fldChar w:fldCharType="begin"/>
        </w:r>
        <w:r w:rsidRPr="005C4835">
          <w:rPr>
            <w:sz w:val="22"/>
            <w:szCs w:val="22"/>
          </w:rPr>
          <w:instrText xml:space="preserve"> PAGE   \* MERGEFORMAT </w:instrText>
        </w:r>
        <w:r w:rsidRPr="005C4835">
          <w:rPr>
            <w:sz w:val="22"/>
            <w:szCs w:val="22"/>
          </w:rPr>
          <w:fldChar w:fldCharType="separate"/>
        </w:r>
        <w:r w:rsidR="00EC7441">
          <w:rPr>
            <w:noProof/>
            <w:sz w:val="22"/>
            <w:szCs w:val="22"/>
          </w:rPr>
          <w:t>12</w:t>
        </w:r>
        <w:r w:rsidRPr="005C4835">
          <w:rPr>
            <w:sz w:val="22"/>
            <w:szCs w:val="22"/>
          </w:rPr>
          <w:fldChar w:fldCharType="end"/>
        </w:r>
      </w:p>
    </w:sdtContent>
  </w:sdt>
  <w:p w:rsidR="00A55821" w:rsidRDefault="00A5582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1CAE80A2"/>
    <w:lvl w:ilvl="0">
      <w:start w:val="1"/>
      <w:numFmt w:val="decimal"/>
      <w:pStyle w:val="3"/>
      <w:lvlText w:val="%1."/>
      <w:lvlJc w:val="left"/>
      <w:pPr>
        <w:tabs>
          <w:tab w:val="num" w:pos="926"/>
        </w:tabs>
        <w:ind w:left="926" w:hanging="360"/>
      </w:pPr>
    </w:lvl>
  </w:abstractNum>
  <w:abstractNum w:abstractNumId="1" w15:restartNumberingAfterBreak="0">
    <w:nsid w:val="FFFFFF89"/>
    <w:multiLevelType w:val="singleLevel"/>
    <w:tmpl w:val="D3841006"/>
    <w:lvl w:ilvl="0">
      <w:start w:val="1"/>
      <w:numFmt w:val="bullet"/>
      <w:pStyle w:val="9"/>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4"/>
    <w:lvl w:ilvl="0">
      <w:start w:val="1"/>
      <w:numFmt w:val="bullet"/>
      <w:lvlText w:val="­"/>
      <w:lvlJc w:val="left"/>
      <w:pPr>
        <w:tabs>
          <w:tab w:val="num" w:pos="0"/>
        </w:tabs>
        <w:ind w:left="1004" w:hanging="360"/>
      </w:pPr>
      <w:rPr>
        <w:rFonts w:ascii="Courier New" w:hAnsi="Courier New"/>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4"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Courier New" w:hAnsi="Courier New"/>
      </w:rPr>
    </w:lvl>
  </w:abstractNum>
  <w:abstractNum w:abstractNumId="5" w15:restartNumberingAfterBreak="0">
    <w:nsid w:val="00000005"/>
    <w:multiLevelType w:val="singleLevel"/>
    <w:tmpl w:val="00000005"/>
    <w:name w:val="WW8Num6"/>
    <w:lvl w:ilvl="0">
      <w:start w:val="1"/>
      <w:numFmt w:val="bullet"/>
      <w:lvlText w:val="­"/>
      <w:lvlJc w:val="left"/>
      <w:pPr>
        <w:tabs>
          <w:tab w:val="num" w:pos="0"/>
        </w:tabs>
        <w:ind w:left="1004" w:hanging="360"/>
      </w:pPr>
      <w:rPr>
        <w:rFonts w:ascii="Courier New" w:hAnsi="Courier New"/>
      </w:rPr>
    </w:lvl>
  </w:abstractNum>
  <w:abstractNum w:abstractNumId="6" w15:restartNumberingAfterBreak="0">
    <w:nsid w:val="00000007"/>
    <w:multiLevelType w:val="singleLevel"/>
    <w:tmpl w:val="00000007"/>
    <w:name w:val="WW8Num9"/>
    <w:lvl w:ilvl="0">
      <w:start w:val="1"/>
      <w:numFmt w:val="bullet"/>
      <w:lvlText w:val="­"/>
      <w:lvlJc w:val="left"/>
      <w:pPr>
        <w:tabs>
          <w:tab w:val="num" w:pos="0"/>
        </w:tabs>
        <w:ind w:left="720" w:hanging="360"/>
      </w:pPr>
      <w:rPr>
        <w:rFonts w:ascii="Courier New" w:hAnsi="Courier New"/>
      </w:rPr>
    </w:lvl>
  </w:abstractNum>
  <w:abstractNum w:abstractNumId="7" w15:restartNumberingAfterBreak="0">
    <w:nsid w:val="00000008"/>
    <w:multiLevelType w:val="singleLevel"/>
    <w:tmpl w:val="00000008"/>
    <w:name w:val="WW8Num10"/>
    <w:lvl w:ilvl="0">
      <w:start w:val="1"/>
      <w:numFmt w:val="bullet"/>
      <w:lvlText w:val="­"/>
      <w:lvlJc w:val="left"/>
      <w:pPr>
        <w:tabs>
          <w:tab w:val="num" w:pos="0"/>
        </w:tabs>
        <w:ind w:left="1004" w:hanging="360"/>
      </w:pPr>
      <w:rPr>
        <w:rFonts w:ascii="Courier New" w:hAnsi="Courier New"/>
      </w:rPr>
    </w:lvl>
  </w:abstractNum>
  <w:abstractNum w:abstractNumId="8" w15:restartNumberingAfterBreak="0">
    <w:nsid w:val="00000009"/>
    <w:multiLevelType w:val="multilevel"/>
    <w:tmpl w:val="00000009"/>
    <w:name w:val="WW8Num12"/>
    <w:lvl w:ilvl="0">
      <w:start w:val="1"/>
      <w:numFmt w:val="bullet"/>
      <w:lvlText w:val="­"/>
      <w:lvlJc w:val="left"/>
      <w:pPr>
        <w:tabs>
          <w:tab w:val="num" w:pos="0"/>
        </w:tabs>
        <w:ind w:left="141" w:firstLine="851"/>
      </w:pPr>
      <w:rPr>
        <w:rFonts w:ascii="Courier New" w:hAnsi="Courier New"/>
      </w:rPr>
    </w:lvl>
    <w:lvl w:ilvl="1">
      <w:start w:val="1"/>
      <w:numFmt w:val="bullet"/>
      <w:suff w:val="space"/>
      <w:lvlText w:val="-"/>
      <w:lvlJc w:val="left"/>
      <w:pPr>
        <w:tabs>
          <w:tab w:val="num" w:pos="0"/>
        </w:tabs>
        <w:ind w:left="0" w:firstLine="1701"/>
      </w:pPr>
      <w:rPr>
        <w:rFonts w:ascii="Arial" w:hAnsi="Arial"/>
        <w:b w:val="0"/>
        <w:i w:val="0"/>
      </w:rPr>
    </w:lvl>
    <w:lvl w:ilvl="2">
      <w:start w:val="1"/>
      <w:numFmt w:val="bullet"/>
      <w:suff w:val="space"/>
      <w:lvlText w:val="-"/>
      <w:lvlJc w:val="left"/>
      <w:pPr>
        <w:tabs>
          <w:tab w:val="num" w:pos="0"/>
        </w:tabs>
        <w:ind w:left="0" w:firstLine="2552"/>
      </w:pPr>
      <w:rPr>
        <w:rFonts w:ascii="Times New Roman" w:hAnsi="Times New Roman"/>
      </w:rPr>
    </w:lvl>
    <w:lvl w:ilvl="3">
      <w:start w:val="1"/>
      <w:numFmt w:val="decimal"/>
      <w:suff w:val="space"/>
      <w:lvlText w:val="%4"/>
      <w:lvlJc w:val="left"/>
      <w:pPr>
        <w:tabs>
          <w:tab w:val="num" w:pos="0"/>
        </w:tabs>
        <w:ind w:left="1080" w:hanging="1080"/>
      </w:pPr>
      <w:rPr>
        <w:rFonts w:ascii="Times New Roman" w:hAnsi="Times New Roman" w:cs="Times New Roman"/>
        <w:b/>
        <w:bCs w:val="0"/>
        <w:i w:val="0"/>
        <w:iCs w:val="0"/>
        <w:caps w:val="0"/>
        <w:smallCaps w:val="0"/>
        <w:strike w:val="0"/>
        <w:dstrike w:val="0"/>
        <w:vanish w:val="0"/>
        <w:color w:val="auto"/>
        <w:spacing w:val="0"/>
        <w:kern w:val="1"/>
        <w:position w:val="0"/>
        <w:sz w:val="24"/>
        <w:u w:val="none"/>
        <w:vertAlign w:val="baseline"/>
      </w:rPr>
    </w:lvl>
    <w:lvl w:ilvl="4">
      <w:start w:val="1"/>
      <w:numFmt w:val="decimal"/>
      <w:lvlText w:val="%5"/>
      <w:lvlJc w:val="left"/>
      <w:pPr>
        <w:tabs>
          <w:tab w:val="num" w:pos="1080"/>
        </w:tabs>
        <w:ind w:left="1080" w:hanging="1080"/>
      </w:pPr>
      <w:rPr>
        <w:rFonts w:cs="Times New Roman"/>
      </w:rPr>
    </w:lvl>
    <w:lvl w:ilvl="5">
      <w:start w:val="1"/>
      <w:numFmt w:val="decimal"/>
      <w:lvlText w:val="%6"/>
      <w:lvlJc w:val="left"/>
      <w:pPr>
        <w:tabs>
          <w:tab w:val="num" w:pos="1440"/>
        </w:tabs>
        <w:ind w:left="1440" w:hanging="1440"/>
      </w:pPr>
      <w:rPr>
        <w:rFonts w:cs="Times New Roman"/>
      </w:rPr>
    </w:lvl>
    <w:lvl w:ilvl="6">
      <w:start w:val="1"/>
      <w:numFmt w:val="decimal"/>
      <w:lvlText w:val="%7"/>
      <w:lvlJc w:val="left"/>
      <w:pPr>
        <w:tabs>
          <w:tab w:val="num" w:pos="1800"/>
        </w:tabs>
        <w:ind w:left="1800" w:hanging="1800"/>
      </w:pPr>
      <w:rPr>
        <w:rFonts w:cs="Times New Roman"/>
      </w:rPr>
    </w:lvl>
    <w:lvl w:ilvl="7">
      <w:start w:val="1"/>
      <w:numFmt w:val="none"/>
      <w:suff w:val="nothing"/>
      <w:lvlText w:val=""/>
      <w:lvlJc w:val="left"/>
      <w:pPr>
        <w:tabs>
          <w:tab w:val="num" w:pos="0"/>
        </w:tabs>
        <w:ind w:left="1800" w:hanging="1800"/>
      </w:pPr>
      <w:rPr>
        <w:rFonts w:cs="Times New Roman"/>
      </w:rPr>
    </w:lvl>
    <w:lvl w:ilvl="8">
      <w:start w:val="1"/>
      <w:numFmt w:val="none"/>
      <w:suff w:val="nothing"/>
      <w:lvlText w:val=""/>
      <w:lvlJc w:val="left"/>
      <w:pPr>
        <w:tabs>
          <w:tab w:val="num" w:pos="0"/>
        </w:tabs>
        <w:ind w:left="2160" w:hanging="2160"/>
      </w:pPr>
      <w:rPr>
        <w:rFonts w:cs="Times New Roman"/>
      </w:rPr>
    </w:lvl>
  </w:abstractNum>
  <w:abstractNum w:abstractNumId="9" w15:restartNumberingAfterBreak="0">
    <w:nsid w:val="0000000D"/>
    <w:multiLevelType w:val="multilevel"/>
    <w:tmpl w:val="0000000D"/>
    <w:name w:val="WW8Num21"/>
    <w:lvl w:ilvl="0">
      <w:start w:val="1"/>
      <w:numFmt w:val="decimal"/>
      <w:lvlText w:val="%1"/>
      <w:lvlJc w:val="left"/>
      <w:pPr>
        <w:tabs>
          <w:tab w:val="num" w:pos="0"/>
        </w:tabs>
        <w:ind w:left="432" w:hanging="432"/>
      </w:pPr>
      <w:rPr>
        <w:rFonts w:cs="Times New Roman"/>
      </w:rPr>
    </w:lvl>
    <w:lvl w:ilvl="1">
      <w:start w:val="1"/>
      <w:numFmt w:val="decimal"/>
      <w:lvlText w:val="%1.%2"/>
      <w:lvlJc w:val="left"/>
      <w:pPr>
        <w:tabs>
          <w:tab w:val="num" w:pos="0"/>
        </w:tabs>
        <w:ind w:left="718" w:hanging="576"/>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shd w:val="clear" w:color="auto" w:fill="000000"/>
        <w:vertAlign w:val="baseline"/>
        <w:em w:val="none"/>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shd w:val="clear" w:color="auto" w:fill="000000"/>
        <w:vertAlign w:val="baseline"/>
        <w:em w:val="none"/>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0" w15:restartNumberingAfterBreak="0">
    <w:nsid w:val="0237361D"/>
    <w:multiLevelType w:val="multilevel"/>
    <w:tmpl w:val="E3EEB30C"/>
    <w:lvl w:ilvl="0">
      <w:start w:val="1"/>
      <w:numFmt w:val="decimal"/>
      <w:pStyle w:val="a"/>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4B24513"/>
    <w:multiLevelType w:val="multilevel"/>
    <w:tmpl w:val="5EFEBFE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54E1FA7"/>
    <w:multiLevelType w:val="hybridMultilevel"/>
    <w:tmpl w:val="BF4AF418"/>
    <w:lvl w:ilvl="0" w:tplc="B8C61452">
      <w:start w:val="1"/>
      <w:numFmt w:val="bullet"/>
      <w:pStyle w:val="1"/>
      <w:lvlText w:val=""/>
      <w:lvlJc w:val="left"/>
      <w:pPr>
        <w:tabs>
          <w:tab w:val="num" w:pos="964"/>
        </w:tabs>
        <w:ind w:left="0" w:firstLine="73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96330A"/>
    <w:multiLevelType w:val="multilevel"/>
    <w:tmpl w:val="A24CCD42"/>
    <w:lvl w:ilvl="0">
      <w:start w:val="2"/>
      <w:numFmt w:val="decimal"/>
      <w:lvlText w:val="%1."/>
      <w:lvlJc w:val="left"/>
      <w:pPr>
        <w:tabs>
          <w:tab w:val="num" w:pos="360"/>
        </w:tabs>
        <w:ind w:left="360" w:hanging="360"/>
      </w:pPr>
      <w:rPr>
        <w:rFonts w:cs="Times New Roman"/>
        <w:b/>
        <w:bCs/>
      </w:rPr>
    </w:lvl>
    <w:lvl w:ilvl="1">
      <w:start w:val="1"/>
      <w:numFmt w:val="decimal"/>
      <w:lvlText w:val="%1.%2."/>
      <w:lvlJc w:val="left"/>
      <w:pPr>
        <w:tabs>
          <w:tab w:val="num" w:pos="-349"/>
        </w:tabs>
        <w:ind w:left="-349" w:hanging="360"/>
      </w:pPr>
      <w:rPr>
        <w:rFonts w:cs="Times New Roman"/>
        <w:b/>
        <w:bCs/>
      </w:rPr>
    </w:lvl>
    <w:lvl w:ilvl="2">
      <w:start w:val="1"/>
      <w:numFmt w:val="decimal"/>
      <w:lvlText w:val="%3."/>
      <w:lvlJc w:val="left"/>
      <w:pPr>
        <w:tabs>
          <w:tab w:val="num" w:pos="862"/>
        </w:tabs>
        <w:ind w:left="862"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163B00A5"/>
    <w:multiLevelType w:val="multilevel"/>
    <w:tmpl w:val="9CD06C54"/>
    <w:lvl w:ilvl="0">
      <w:start w:val="4"/>
      <w:numFmt w:val="decimal"/>
      <w:lvlText w:val="%1."/>
      <w:lvlJc w:val="left"/>
      <w:pPr>
        <w:ind w:left="660" w:hanging="660"/>
      </w:pPr>
      <w:rPr>
        <w:rFonts w:hint="default"/>
      </w:rPr>
    </w:lvl>
    <w:lvl w:ilvl="1">
      <w:start w:val="13"/>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180950B1"/>
    <w:multiLevelType w:val="multilevel"/>
    <w:tmpl w:val="2F6A5DC0"/>
    <w:lvl w:ilvl="0">
      <w:start w:val="4"/>
      <w:numFmt w:val="decimal"/>
      <w:lvlText w:val="%1."/>
      <w:lvlJc w:val="left"/>
      <w:pPr>
        <w:ind w:left="540" w:hanging="540"/>
      </w:pPr>
      <w:rPr>
        <w:rFonts w:cs="Times New Roman" w:hint="default"/>
        <w:color w:val="000000"/>
      </w:rPr>
    </w:lvl>
    <w:lvl w:ilvl="1">
      <w:start w:val="9"/>
      <w:numFmt w:val="decimal"/>
      <w:lvlText w:val="%1.%2."/>
      <w:lvlJc w:val="left"/>
      <w:pPr>
        <w:ind w:left="540" w:hanging="540"/>
      </w:pPr>
      <w:rPr>
        <w:rFonts w:cs="Times New Roman" w:hint="default"/>
        <w:i w:val="0"/>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7" w15:restartNumberingAfterBreak="0">
    <w:nsid w:val="206917D4"/>
    <w:multiLevelType w:val="hybridMultilevel"/>
    <w:tmpl w:val="991402E4"/>
    <w:lvl w:ilvl="0" w:tplc="F7ECA97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pStyle w:val="30127"/>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25210F7E"/>
    <w:multiLevelType w:val="multilevel"/>
    <w:tmpl w:val="04DCE758"/>
    <w:lvl w:ilvl="0">
      <w:start w:val="4"/>
      <w:numFmt w:val="decimal"/>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0235BFA"/>
    <w:multiLevelType w:val="hybridMultilevel"/>
    <w:tmpl w:val="0256E2EC"/>
    <w:lvl w:ilvl="0" w:tplc="C9845B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56A5FCE"/>
    <w:multiLevelType w:val="multilevel"/>
    <w:tmpl w:val="F4945C7A"/>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357E6E75"/>
    <w:multiLevelType w:val="multilevel"/>
    <w:tmpl w:val="FA2AA9EE"/>
    <w:lvl w:ilvl="0">
      <w:start w:val="4"/>
      <w:numFmt w:val="decimal"/>
      <w:lvlText w:val="%1."/>
      <w:lvlJc w:val="left"/>
      <w:pPr>
        <w:ind w:left="660" w:hanging="660"/>
      </w:pPr>
      <w:rPr>
        <w:rFonts w:cs="Times New Roman" w:hint="default"/>
        <w:color w:val="auto"/>
      </w:rPr>
    </w:lvl>
    <w:lvl w:ilvl="1">
      <w:start w:val="4"/>
      <w:numFmt w:val="decimal"/>
      <w:lvlText w:val="%1.%2."/>
      <w:lvlJc w:val="left"/>
      <w:pPr>
        <w:ind w:left="660" w:hanging="660"/>
      </w:pPr>
      <w:rPr>
        <w:rFonts w:cs="Times New Roman" w:hint="default"/>
        <w:color w:val="auto"/>
      </w:rPr>
    </w:lvl>
    <w:lvl w:ilvl="2">
      <w:start w:val="1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2" w15:restartNumberingAfterBreak="0">
    <w:nsid w:val="38512FEA"/>
    <w:multiLevelType w:val="multilevel"/>
    <w:tmpl w:val="5F90A8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0F71061"/>
    <w:multiLevelType w:val="hybridMultilevel"/>
    <w:tmpl w:val="9370A914"/>
    <w:lvl w:ilvl="0" w:tplc="79842C6C">
      <w:start w:val="1"/>
      <w:numFmt w:val="decimal"/>
      <w:lvlText w:val="%1."/>
      <w:lvlJc w:val="left"/>
      <w:pPr>
        <w:ind w:left="4020" w:hanging="360"/>
      </w:pPr>
      <w:rPr>
        <w:rFonts w:hint="default"/>
      </w:rPr>
    </w:lvl>
    <w:lvl w:ilvl="1" w:tplc="04190019" w:tentative="1">
      <w:start w:val="1"/>
      <w:numFmt w:val="lowerLetter"/>
      <w:lvlText w:val="%2."/>
      <w:lvlJc w:val="left"/>
      <w:pPr>
        <w:ind w:left="4740" w:hanging="360"/>
      </w:pPr>
    </w:lvl>
    <w:lvl w:ilvl="2" w:tplc="0419001B" w:tentative="1">
      <w:start w:val="1"/>
      <w:numFmt w:val="lowerRoman"/>
      <w:lvlText w:val="%3."/>
      <w:lvlJc w:val="right"/>
      <w:pPr>
        <w:ind w:left="5460" w:hanging="180"/>
      </w:pPr>
    </w:lvl>
    <w:lvl w:ilvl="3" w:tplc="0419000F" w:tentative="1">
      <w:start w:val="1"/>
      <w:numFmt w:val="decimal"/>
      <w:lvlText w:val="%4."/>
      <w:lvlJc w:val="left"/>
      <w:pPr>
        <w:ind w:left="6180" w:hanging="360"/>
      </w:pPr>
    </w:lvl>
    <w:lvl w:ilvl="4" w:tplc="04190019" w:tentative="1">
      <w:start w:val="1"/>
      <w:numFmt w:val="lowerLetter"/>
      <w:lvlText w:val="%5."/>
      <w:lvlJc w:val="left"/>
      <w:pPr>
        <w:ind w:left="6900" w:hanging="360"/>
      </w:pPr>
    </w:lvl>
    <w:lvl w:ilvl="5" w:tplc="0419001B" w:tentative="1">
      <w:start w:val="1"/>
      <w:numFmt w:val="lowerRoman"/>
      <w:lvlText w:val="%6."/>
      <w:lvlJc w:val="right"/>
      <w:pPr>
        <w:ind w:left="7620" w:hanging="180"/>
      </w:pPr>
    </w:lvl>
    <w:lvl w:ilvl="6" w:tplc="0419000F" w:tentative="1">
      <w:start w:val="1"/>
      <w:numFmt w:val="decimal"/>
      <w:lvlText w:val="%7."/>
      <w:lvlJc w:val="left"/>
      <w:pPr>
        <w:ind w:left="8340" w:hanging="360"/>
      </w:pPr>
    </w:lvl>
    <w:lvl w:ilvl="7" w:tplc="04190019" w:tentative="1">
      <w:start w:val="1"/>
      <w:numFmt w:val="lowerLetter"/>
      <w:lvlText w:val="%8."/>
      <w:lvlJc w:val="left"/>
      <w:pPr>
        <w:ind w:left="9060" w:hanging="360"/>
      </w:pPr>
    </w:lvl>
    <w:lvl w:ilvl="8" w:tplc="0419001B" w:tentative="1">
      <w:start w:val="1"/>
      <w:numFmt w:val="lowerRoman"/>
      <w:lvlText w:val="%9."/>
      <w:lvlJc w:val="right"/>
      <w:pPr>
        <w:ind w:left="9780"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CA66F4"/>
    <w:multiLevelType w:val="multilevel"/>
    <w:tmpl w:val="EACE7ECA"/>
    <w:lvl w:ilvl="0">
      <w:start w:val="4"/>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78A395C"/>
    <w:multiLevelType w:val="multilevel"/>
    <w:tmpl w:val="E1E24522"/>
    <w:lvl w:ilvl="0">
      <w:start w:val="1"/>
      <w:numFmt w:val="decimal"/>
      <w:pStyle w:val="10"/>
      <w:lvlText w:val="%1."/>
      <w:lvlJc w:val="left"/>
      <w:pPr>
        <w:tabs>
          <w:tab w:val="num" w:pos="1134"/>
        </w:tabs>
        <w:ind w:left="1134" w:hanging="1134"/>
      </w:pPr>
      <w:rPr>
        <w:rFonts w:hint="default"/>
      </w:rPr>
    </w:lvl>
    <w:lvl w:ilvl="1">
      <w:start w:val="1"/>
      <w:numFmt w:val="decimal"/>
      <w:pStyle w:val="2"/>
      <w:lvlText w:val="%1.%2"/>
      <w:lvlJc w:val="left"/>
      <w:pPr>
        <w:tabs>
          <w:tab w:val="num" w:pos="1494"/>
        </w:tabs>
        <w:ind w:left="1494" w:hanging="1134"/>
      </w:pPr>
      <w:rPr>
        <w:rFonts w:hint="default"/>
      </w:rPr>
    </w:lvl>
    <w:lvl w:ilvl="2">
      <w:start w:val="1"/>
      <w:numFmt w:val="decimal"/>
      <w:pStyle w:val="a1"/>
      <w:lvlText w:val="%1.%2.%3"/>
      <w:lvlJc w:val="left"/>
      <w:pPr>
        <w:tabs>
          <w:tab w:val="num" w:pos="1276"/>
        </w:tabs>
        <w:ind w:left="1276" w:hanging="1134"/>
      </w:pPr>
      <w:rPr>
        <w:rFonts w:hint="default"/>
        <w:b w:val="0"/>
        <w:i w:val="0"/>
      </w:rPr>
    </w:lvl>
    <w:lvl w:ilvl="3">
      <w:start w:val="1"/>
      <w:numFmt w:val="decimal"/>
      <w:pStyle w:val="a2"/>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78C15C6"/>
    <w:multiLevelType w:val="hybridMultilevel"/>
    <w:tmpl w:val="BD2E0C1A"/>
    <w:lvl w:ilvl="0" w:tplc="FFFFFFFF">
      <w:start w:val="1"/>
      <w:numFmt w:val="bullet"/>
      <w:pStyle w:val="1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A205D2"/>
    <w:multiLevelType w:val="multilevel"/>
    <w:tmpl w:val="05A8526C"/>
    <w:lvl w:ilvl="0">
      <w:start w:val="4"/>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4BF670D0"/>
    <w:multiLevelType w:val="multilevel"/>
    <w:tmpl w:val="640CB3BE"/>
    <w:lvl w:ilvl="0">
      <w:start w:val="1"/>
      <w:numFmt w:val="bullet"/>
      <w:suff w:val="space"/>
      <w:lvlText w:val="-"/>
      <w:lvlJc w:val="left"/>
      <w:pPr>
        <w:ind w:left="141" w:firstLine="851"/>
      </w:pPr>
      <w:rPr>
        <w:rFonts w:ascii="Times New Roman" w:hAnsi="Times New Roman" w:hint="default"/>
      </w:rPr>
    </w:lvl>
    <w:lvl w:ilvl="1">
      <w:start w:val="1"/>
      <w:numFmt w:val="bullet"/>
      <w:lvlRestart w:val="0"/>
      <w:pStyle w:val="ItemizedList2"/>
      <w:suff w:val="space"/>
      <w:lvlText w:val="-"/>
      <w:lvlJc w:val="left"/>
      <w:pPr>
        <w:ind w:firstLine="1701"/>
      </w:pPr>
      <w:rPr>
        <w:rFonts w:ascii="Arial" w:hAnsi="Arial" w:hint="default"/>
        <w:b w:val="0"/>
        <w:i w:val="0"/>
      </w:rPr>
    </w:lvl>
    <w:lvl w:ilvl="2">
      <w:start w:val="1"/>
      <w:numFmt w:val="bullet"/>
      <w:lvlRestart w:val="0"/>
      <w:suff w:val="space"/>
      <w:lvlText w:val="-"/>
      <w:lvlJc w:val="left"/>
      <w:pPr>
        <w:ind w:firstLine="2552"/>
      </w:pPr>
      <w:rPr>
        <w:rFonts w:ascii="Times New Roman" w:hAnsi="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effect w:val="none"/>
        <w:vertAlign w:val="baseline"/>
      </w:rPr>
    </w:lvl>
    <w:lvl w:ilvl="4">
      <w:start w:val="1"/>
      <w:numFmt w:val="decimal"/>
      <w:lvlText w:val="%1"/>
      <w:lvlJc w:val="left"/>
      <w:pPr>
        <w:tabs>
          <w:tab w:val="num" w:pos="1080"/>
        </w:tabs>
        <w:ind w:left="1080" w:hanging="1080"/>
      </w:pPr>
      <w:rPr>
        <w:rFonts w:cs="Times New Roman"/>
      </w:rPr>
    </w:lvl>
    <w:lvl w:ilvl="5">
      <w:start w:val="1"/>
      <w:numFmt w:val="decimal"/>
      <w:lvlText w:val="%1"/>
      <w:lvlJc w:val="left"/>
      <w:pPr>
        <w:tabs>
          <w:tab w:val="num" w:pos="1440"/>
        </w:tabs>
        <w:ind w:left="1440" w:hanging="1440"/>
      </w:pPr>
      <w:rPr>
        <w:rFonts w:cs="Times New Roman"/>
      </w:rPr>
    </w:lvl>
    <w:lvl w:ilvl="6">
      <w:start w:val="1"/>
      <w:numFmt w:val="decimal"/>
      <w:lvlText w:val="%1"/>
      <w:lvlJc w:val="left"/>
      <w:pPr>
        <w:tabs>
          <w:tab w:val="num" w:pos="1800"/>
        </w:tabs>
        <w:ind w:left="1800" w:hanging="1800"/>
      </w:pPr>
      <w:rPr>
        <w:rFonts w:cs="Times New Roman"/>
      </w:rPr>
    </w:lvl>
    <w:lvl w:ilvl="7">
      <w:start w:val="1"/>
      <w:numFmt w:val="none"/>
      <w:lvlRestart w:val="0"/>
      <w:suff w:val="space"/>
      <w:lvlText w:val=""/>
      <w:lvlJc w:val="left"/>
      <w:pPr>
        <w:ind w:left="1800" w:hanging="1800"/>
      </w:pPr>
      <w:rPr>
        <w:rFonts w:cs="Times New Roman"/>
      </w:rPr>
    </w:lvl>
    <w:lvl w:ilvl="8">
      <w:start w:val="1"/>
      <w:numFmt w:val="none"/>
      <w:lvlRestart w:val="0"/>
      <w:suff w:val="space"/>
      <w:lvlText w:val=""/>
      <w:lvlJc w:val="left"/>
      <w:pPr>
        <w:ind w:left="2160" w:hanging="2160"/>
      </w:pPr>
      <w:rPr>
        <w:rFonts w:cs="Times New Roman"/>
      </w:rPr>
    </w:lvl>
  </w:abstractNum>
  <w:abstractNum w:abstractNumId="30" w15:restartNumberingAfterBreak="0">
    <w:nsid w:val="51C711B6"/>
    <w:multiLevelType w:val="hybridMultilevel"/>
    <w:tmpl w:val="7AB61C76"/>
    <w:lvl w:ilvl="0" w:tplc="1AF0DC4E">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4591590"/>
    <w:multiLevelType w:val="hybridMultilevel"/>
    <w:tmpl w:val="6F684E58"/>
    <w:lvl w:ilvl="0" w:tplc="4E3EFF2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6F07EE5"/>
    <w:multiLevelType w:val="multilevel"/>
    <w:tmpl w:val="3942E93A"/>
    <w:lvl w:ilvl="0">
      <w:start w:val="4"/>
      <w:numFmt w:val="decimal"/>
      <w:lvlText w:val="%1."/>
      <w:lvlJc w:val="left"/>
      <w:pPr>
        <w:ind w:left="660" w:hanging="660"/>
      </w:pPr>
      <w:rPr>
        <w:rFonts w:hint="default"/>
      </w:rPr>
    </w:lvl>
    <w:lvl w:ilvl="1">
      <w:start w:val="11"/>
      <w:numFmt w:val="decimal"/>
      <w:lvlText w:val="%1.%2."/>
      <w:lvlJc w:val="left"/>
      <w:pPr>
        <w:ind w:left="943" w:hanging="660"/>
      </w:pPr>
      <w:rPr>
        <w:rFonts w:hint="default"/>
        <w:i w:val="0"/>
      </w:rPr>
    </w:lvl>
    <w:lvl w:ilvl="2">
      <w:start w:val="1"/>
      <w:numFmt w:val="decimal"/>
      <w:lvlText w:val="%1.%2.%3."/>
      <w:lvlJc w:val="left"/>
      <w:pPr>
        <w:ind w:left="1286"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59BC4620"/>
    <w:multiLevelType w:val="hybridMultilevel"/>
    <w:tmpl w:val="C1A69186"/>
    <w:lvl w:ilvl="0" w:tplc="2E7CD2F8">
      <w:start w:val="1"/>
      <w:numFmt w:val="decimal"/>
      <w:lvlText w:val="%1."/>
      <w:lvlJc w:val="left"/>
      <w:pPr>
        <w:ind w:left="900" w:hanging="36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4" w15:restartNumberingAfterBreak="0">
    <w:nsid w:val="59C4748F"/>
    <w:multiLevelType w:val="multilevel"/>
    <w:tmpl w:val="7E646434"/>
    <w:lvl w:ilvl="0">
      <w:start w:val="1"/>
      <w:numFmt w:val="decimal"/>
      <w:pStyle w:val="a3"/>
      <w:lvlText w:val="%1."/>
      <w:lvlJc w:val="left"/>
      <w:pPr>
        <w:tabs>
          <w:tab w:val="num" w:pos="360"/>
        </w:tabs>
        <w:ind w:left="360" w:hanging="360"/>
      </w:pPr>
      <w:rPr>
        <w:rFonts w:hint="default"/>
      </w:rPr>
    </w:lvl>
    <w:lvl w:ilvl="1">
      <w:start w:val="1"/>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5" w15:restartNumberingAfterBreak="0">
    <w:nsid w:val="5E622525"/>
    <w:multiLevelType w:val="multilevel"/>
    <w:tmpl w:val="D29414F8"/>
    <w:lvl w:ilvl="0">
      <w:start w:val="2"/>
      <w:numFmt w:val="decimal"/>
      <w:lvlText w:val="%1."/>
      <w:lvlJc w:val="left"/>
      <w:pPr>
        <w:tabs>
          <w:tab w:val="num" w:pos="1070"/>
        </w:tabs>
        <w:ind w:left="1070" w:hanging="360"/>
      </w:pPr>
      <w:rPr>
        <w:rFonts w:cs="Times New Roman"/>
        <w:b w:val="0"/>
        <w:bCs/>
      </w:rPr>
    </w:lvl>
    <w:lvl w:ilvl="1">
      <w:start w:val="1"/>
      <w:numFmt w:val="decimal"/>
      <w:lvlText w:val="%1.%2."/>
      <w:lvlJc w:val="left"/>
      <w:pPr>
        <w:tabs>
          <w:tab w:val="num" w:pos="-349"/>
        </w:tabs>
        <w:ind w:left="-349" w:hanging="360"/>
      </w:pPr>
      <w:rPr>
        <w:rFonts w:cs="Times New Roman"/>
        <w:b/>
        <w:bCs/>
      </w:rPr>
    </w:lvl>
    <w:lvl w:ilvl="2">
      <w:start w:val="1"/>
      <w:numFmt w:val="decimal"/>
      <w:lvlText w:val="%1.%2.%3."/>
      <w:lvlJc w:val="left"/>
      <w:pPr>
        <w:tabs>
          <w:tab w:val="num" w:pos="1571"/>
        </w:tabs>
        <w:ind w:left="1571"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15:restartNumberingAfterBreak="0">
    <w:nsid w:val="60394619"/>
    <w:multiLevelType w:val="multilevel"/>
    <w:tmpl w:val="3942E93A"/>
    <w:lvl w:ilvl="0">
      <w:start w:val="4"/>
      <w:numFmt w:val="decimal"/>
      <w:lvlText w:val="%1."/>
      <w:lvlJc w:val="left"/>
      <w:pPr>
        <w:ind w:left="660" w:hanging="660"/>
      </w:pPr>
      <w:rPr>
        <w:rFonts w:hint="default"/>
      </w:rPr>
    </w:lvl>
    <w:lvl w:ilvl="1">
      <w:start w:val="10"/>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6CF70BC1"/>
    <w:multiLevelType w:val="multilevel"/>
    <w:tmpl w:val="BA1C539E"/>
    <w:lvl w:ilvl="0">
      <w:start w:val="1"/>
      <w:numFmt w:val="decimal"/>
      <w:pStyle w:val="1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FA06E5C"/>
    <w:multiLevelType w:val="hybridMultilevel"/>
    <w:tmpl w:val="D5D613B8"/>
    <w:lvl w:ilvl="0" w:tplc="0E624A18">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4"/>
  </w:num>
  <w:num w:numId="4">
    <w:abstractNumId w:val="11"/>
  </w:num>
  <w:num w:numId="5">
    <w:abstractNumId w:val="10"/>
  </w:num>
  <w:num w:numId="6">
    <w:abstractNumId w:val="37"/>
  </w:num>
  <w:num w:numId="7">
    <w:abstractNumId w:val="0"/>
  </w:num>
  <w:num w:numId="8">
    <w:abstractNumId w:val="13"/>
  </w:num>
  <w:num w:numId="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25"/>
  </w:num>
  <w:num w:numId="13">
    <w:abstractNumId w:val="18"/>
  </w:num>
  <w:num w:numId="14">
    <w:abstractNumId w:val="16"/>
  </w:num>
  <w:num w:numId="15">
    <w:abstractNumId w:val="31"/>
  </w:num>
  <w:num w:numId="16">
    <w:abstractNumId w:val="1"/>
  </w:num>
  <w:num w:numId="17">
    <w:abstractNumId w:val="17"/>
  </w:num>
  <w:num w:numId="18">
    <w:abstractNumId w:val="27"/>
  </w:num>
  <w:num w:numId="1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4"/>
  </w:num>
  <w:num w:numId="22">
    <w:abstractNumId w:val="12"/>
  </w:num>
  <w:num w:numId="23">
    <w:abstractNumId w:val="38"/>
  </w:num>
  <w:num w:numId="24">
    <w:abstractNumId w:val="22"/>
  </w:num>
  <w:num w:numId="25">
    <w:abstractNumId w:val="23"/>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2"/>
  </w:num>
  <w:num w:numId="29">
    <w:abstractNumId w:val="36"/>
  </w:num>
  <w:num w:numId="30">
    <w:abstractNumId w:val="28"/>
  </w:num>
  <w:num w:numId="31">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94"/>
    <w:rsid w:val="00000028"/>
    <w:rsid w:val="000006E3"/>
    <w:rsid w:val="00000C4C"/>
    <w:rsid w:val="000014EC"/>
    <w:rsid w:val="00001866"/>
    <w:rsid w:val="00002344"/>
    <w:rsid w:val="000032EB"/>
    <w:rsid w:val="00004E1A"/>
    <w:rsid w:val="00004F77"/>
    <w:rsid w:val="00006765"/>
    <w:rsid w:val="00006F22"/>
    <w:rsid w:val="0001070B"/>
    <w:rsid w:val="00012458"/>
    <w:rsid w:val="000139C3"/>
    <w:rsid w:val="00013E37"/>
    <w:rsid w:val="00014353"/>
    <w:rsid w:val="00014C5A"/>
    <w:rsid w:val="00015314"/>
    <w:rsid w:val="00015694"/>
    <w:rsid w:val="000156C5"/>
    <w:rsid w:val="0001789C"/>
    <w:rsid w:val="00017E03"/>
    <w:rsid w:val="00020BE3"/>
    <w:rsid w:val="0002224E"/>
    <w:rsid w:val="00023416"/>
    <w:rsid w:val="0002425E"/>
    <w:rsid w:val="000246D6"/>
    <w:rsid w:val="00024C12"/>
    <w:rsid w:val="000253F7"/>
    <w:rsid w:val="000253FE"/>
    <w:rsid w:val="00025821"/>
    <w:rsid w:val="00025D8D"/>
    <w:rsid w:val="00026A02"/>
    <w:rsid w:val="00026B46"/>
    <w:rsid w:val="00026C7D"/>
    <w:rsid w:val="00027000"/>
    <w:rsid w:val="0002781A"/>
    <w:rsid w:val="00030088"/>
    <w:rsid w:val="0003115C"/>
    <w:rsid w:val="00032262"/>
    <w:rsid w:val="0003283D"/>
    <w:rsid w:val="000341BF"/>
    <w:rsid w:val="00035983"/>
    <w:rsid w:val="000379CE"/>
    <w:rsid w:val="0004030A"/>
    <w:rsid w:val="00040F7A"/>
    <w:rsid w:val="000419E3"/>
    <w:rsid w:val="00041AD8"/>
    <w:rsid w:val="00041EB6"/>
    <w:rsid w:val="000428BB"/>
    <w:rsid w:val="00043F10"/>
    <w:rsid w:val="00046437"/>
    <w:rsid w:val="000468D6"/>
    <w:rsid w:val="000479F7"/>
    <w:rsid w:val="00051035"/>
    <w:rsid w:val="0005105E"/>
    <w:rsid w:val="000517CE"/>
    <w:rsid w:val="00051A49"/>
    <w:rsid w:val="000523F3"/>
    <w:rsid w:val="00052997"/>
    <w:rsid w:val="0005444B"/>
    <w:rsid w:val="00055251"/>
    <w:rsid w:val="00055993"/>
    <w:rsid w:val="000566D0"/>
    <w:rsid w:val="00056B8F"/>
    <w:rsid w:val="00056C77"/>
    <w:rsid w:val="00057117"/>
    <w:rsid w:val="000579E4"/>
    <w:rsid w:val="00057E30"/>
    <w:rsid w:val="00063150"/>
    <w:rsid w:val="00064E3F"/>
    <w:rsid w:val="0006560F"/>
    <w:rsid w:val="00065ABC"/>
    <w:rsid w:val="00066869"/>
    <w:rsid w:val="000668D1"/>
    <w:rsid w:val="00066C25"/>
    <w:rsid w:val="00067F1D"/>
    <w:rsid w:val="00067F7F"/>
    <w:rsid w:val="000712A9"/>
    <w:rsid w:val="00071CB2"/>
    <w:rsid w:val="00072FD6"/>
    <w:rsid w:val="00074A01"/>
    <w:rsid w:val="00075B74"/>
    <w:rsid w:val="00075FA6"/>
    <w:rsid w:val="00076FC5"/>
    <w:rsid w:val="000777F4"/>
    <w:rsid w:val="00077F65"/>
    <w:rsid w:val="0008266C"/>
    <w:rsid w:val="00082EBB"/>
    <w:rsid w:val="00082F52"/>
    <w:rsid w:val="0008541F"/>
    <w:rsid w:val="00086033"/>
    <w:rsid w:val="00086FAA"/>
    <w:rsid w:val="000904A2"/>
    <w:rsid w:val="00093710"/>
    <w:rsid w:val="000952B6"/>
    <w:rsid w:val="00097A8C"/>
    <w:rsid w:val="00097F63"/>
    <w:rsid w:val="000A022A"/>
    <w:rsid w:val="000A1BEE"/>
    <w:rsid w:val="000A263D"/>
    <w:rsid w:val="000A3FC3"/>
    <w:rsid w:val="000A4B12"/>
    <w:rsid w:val="000A4E59"/>
    <w:rsid w:val="000A59D7"/>
    <w:rsid w:val="000A5A3D"/>
    <w:rsid w:val="000A5E2E"/>
    <w:rsid w:val="000A6842"/>
    <w:rsid w:val="000B0480"/>
    <w:rsid w:val="000B0985"/>
    <w:rsid w:val="000B0ACA"/>
    <w:rsid w:val="000B24AF"/>
    <w:rsid w:val="000B271D"/>
    <w:rsid w:val="000B4D0C"/>
    <w:rsid w:val="000B4F32"/>
    <w:rsid w:val="000B5C6C"/>
    <w:rsid w:val="000B68DF"/>
    <w:rsid w:val="000C0B2C"/>
    <w:rsid w:val="000C1C7B"/>
    <w:rsid w:val="000C2EDF"/>
    <w:rsid w:val="000C3359"/>
    <w:rsid w:val="000C3A5B"/>
    <w:rsid w:val="000C5931"/>
    <w:rsid w:val="000C5C31"/>
    <w:rsid w:val="000C7056"/>
    <w:rsid w:val="000C74C6"/>
    <w:rsid w:val="000C7594"/>
    <w:rsid w:val="000D13CB"/>
    <w:rsid w:val="000D4197"/>
    <w:rsid w:val="000D44FB"/>
    <w:rsid w:val="000D4B4F"/>
    <w:rsid w:val="000D5AA6"/>
    <w:rsid w:val="000D7EF8"/>
    <w:rsid w:val="000D7F64"/>
    <w:rsid w:val="000E35FF"/>
    <w:rsid w:val="000E4191"/>
    <w:rsid w:val="000E5F02"/>
    <w:rsid w:val="000E60EB"/>
    <w:rsid w:val="000F007F"/>
    <w:rsid w:val="000F184B"/>
    <w:rsid w:val="000F217F"/>
    <w:rsid w:val="000F21D2"/>
    <w:rsid w:val="000F53FB"/>
    <w:rsid w:val="00101C0B"/>
    <w:rsid w:val="001021A9"/>
    <w:rsid w:val="00102B41"/>
    <w:rsid w:val="00103777"/>
    <w:rsid w:val="00104943"/>
    <w:rsid w:val="00105524"/>
    <w:rsid w:val="00106C2B"/>
    <w:rsid w:val="00110AA7"/>
    <w:rsid w:val="001116FB"/>
    <w:rsid w:val="00112557"/>
    <w:rsid w:val="001156E0"/>
    <w:rsid w:val="00115963"/>
    <w:rsid w:val="00115D1A"/>
    <w:rsid w:val="00116F0E"/>
    <w:rsid w:val="00117F8A"/>
    <w:rsid w:val="0012023E"/>
    <w:rsid w:val="001223D8"/>
    <w:rsid w:val="00123313"/>
    <w:rsid w:val="001244FE"/>
    <w:rsid w:val="00124B9C"/>
    <w:rsid w:val="00124D24"/>
    <w:rsid w:val="00124E8B"/>
    <w:rsid w:val="00126771"/>
    <w:rsid w:val="001269DF"/>
    <w:rsid w:val="00126CC6"/>
    <w:rsid w:val="00126E69"/>
    <w:rsid w:val="00127F7B"/>
    <w:rsid w:val="00130071"/>
    <w:rsid w:val="00133FB8"/>
    <w:rsid w:val="00133FCD"/>
    <w:rsid w:val="001355CA"/>
    <w:rsid w:val="001367DE"/>
    <w:rsid w:val="001400B3"/>
    <w:rsid w:val="00140612"/>
    <w:rsid w:val="00140C90"/>
    <w:rsid w:val="001416B7"/>
    <w:rsid w:val="00143049"/>
    <w:rsid w:val="001440AB"/>
    <w:rsid w:val="00144B75"/>
    <w:rsid w:val="001450AC"/>
    <w:rsid w:val="001466A1"/>
    <w:rsid w:val="001466E8"/>
    <w:rsid w:val="001503A6"/>
    <w:rsid w:val="001519A4"/>
    <w:rsid w:val="00152267"/>
    <w:rsid w:val="0015438F"/>
    <w:rsid w:val="00154B4B"/>
    <w:rsid w:val="0015612F"/>
    <w:rsid w:val="00156D65"/>
    <w:rsid w:val="0015790C"/>
    <w:rsid w:val="00161481"/>
    <w:rsid w:val="00162805"/>
    <w:rsid w:val="00162E0F"/>
    <w:rsid w:val="001633CB"/>
    <w:rsid w:val="00164B4A"/>
    <w:rsid w:val="001656C1"/>
    <w:rsid w:val="001667C6"/>
    <w:rsid w:val="00170D93"/>
    <w:rsid w:val="0017111B"/>
    <w:rsid w:val="001713D0"/>
    <w:rsid w:val="00173435"/>
    <w:rsid w:val="0017375E"/>
    <w:rsid w:val="001744ED"/>
    <w:rsid w:val="001751F1"/>
    <w:rsid w:val="00175B11"/>
    <w:rsid w:val="00176054"/>
    <w:rsid w:val="001778B3"/>
    <w:rsid w:val="00180070"/>
    <w:rsid w:val="001809B6"/>
    <w:rsid w:val="00181948"/>
    <w:rsid w:val="0018203D"/>
    <w:rsid w:val="00182B59"/>
    <w:rsid w:val="00183023"/>
    <w:rsid w:val="00183453"/>
    <w:rsid w:val="00184C1D"/>
    <w:rsid w:val="00184C31"/>
    <w:rsid w:val="00184E3D"/>
    <w:rsid w:val="00186CF8"/>
    <w:rsid w:val="00186E8C"/>
    <w:rsid w:val="00186F03"/>
    <w:rsid w:val="00187825"/>
    <w:rsid w:val="00187998"/>
    <w:rsid w:val="00190178"/>
    <w:rsid w:val="00190E28"/>
    <w:rsid w:val="00190F15"/>
    <w:rsid w:val="001931F8"/>
    <w:rsid w:val="001937A2"/>
    <w:rsid w:val="00194320"/>
    <w:rsid w:val="00195513"/>
    <w:rsid w:val="00195AEC"/>
    <w:rsid w:val="001967BF"/>
    <w:rsid w:val="00196A03"/>
    <w:rsid w:val="00196BA2"/>
    <w:rsid w:val="00196D2B"/>
    <w:rsid w:val="00197024"/>
    <w:rsid w:val="001A0B1D"/>
    <w:rsid w:val="001A19C4"/>
    <w:rsid w:val="001A1D1F"/>
    <w:rsid w:val="001A1E1F"/>
    <w:rsid w:val="001A301C"/>
    <w:rsid w:val="001A4571"/>
    <w:rsid w:val="001A598A"/>
    <w:rsid w:val="001A6AB2"/>
    <w:rsid w:val="001A73DA"/>
    <w:rsid w:val="001B0781"/>
    <w:rsid w:val="001B27B5"/>
    <w:rsid w:val="001B396C"/>
    <w:rsid w:val="001B6CE0"/>
    <w:rsid w:val="001B7687"/>
    <w:rsid w:val="001C0280"/>
    <w:rsid w:val="001C3B7E"/>
    <w:rsid w:val="001C3DA0"/>
    <w:rsid w:val="001C47DD"/>
    <w:rsid w:val="001C547B"/>
    <w:rsid w:val="001C5BFA"/>
    <w:rsid w:val="001C5F6C"/>
    <w:rsid w:val="001C6552"/>
    <w:rsid w:val="001C7885"/>
    <w:rsid w:val="001C7F46"/>
    <w:rsid w:val="001D2508"/>
    <w:rsid w:val="001D354B"/>
    <w:rsid w:val="001D46C2"/>
    <w:rsid w:val="001D5043"/>
    <w:rsid w:val="001E244F"/>
    <w:rsid w:val="001E29EB"/>
    <w:rsid w:val="001E37BA"/>
    <w:rsid w:val="001E4336"/>
    <w:rsid w:val="001E7770"/>
    <w:rsid w:val="001E7BC4"/>
    <w:rsid w:val="001F0047"/>
    <w:rsid w:val="001F0DCF"/>
    <w:rsid w:val="001F2BCD"/>
    <w:rsid w:val="001F3862"/>
    <w:rsid w:val="001F3AD1"/>
    <w:rsid w:val="001F4247"/>
    <w:rsid w:val="001F4A8A"/>
    <w:rsid w:val="001F6629"/>
    <w:rsid w:val="001F7665"/>
    <w:rsid w:val="00200139"/>
    <w:rsid w:val="0020040C"/>
    <w:rsid w:val="00200C07"/>
    <w:rsid w:val="00201F15"/>
    <w:rsid w:val="0020221C"/>
    <w:rsid w:val="002022A5"/>
    <w:rsid w:val="00202933"/>
    <w:rsid w:val="00203195"/>
    <w:rsid w:val="002045A2"/>
    <w:rsid w:val="002056D8"/>
    <w:rsid w:val="002059B0"/>
    <w:rsid w:val="002101BE"/>
    <w:rsid w:val="0021142F"/>
    <w:rsid w:val="002136B6"/>
    <w:rsid w:val="00214B16"/>
    <w:rsid w:val="0021579A"/>
    <w:rsid w:val="002171C1"/>
    <w:rsid w:val="00217EB9"/>
    <w:rsid w:val="0022096F"/>
    <w:rsid w:val="002212C4"/>
    <w:rsid w:val="00221E11"/>
    <w:rsid w:val="00223536"/>
    <w:rsid w:val="0022435C"/>
    <w:rsid w:val="002246EE"/>
    <w:rsid w:val="00226B48"/>
    <w:rsid w:val="00227561"/>
    <w:rsid w:val="00230110"/>
    <w:rsid w:val="00230CEA"/>
    <w:rsid w:val="002316BF"/>
    <w:rsid w:val="00232292"/>
    <w:rsid w:val="002328BD"/>
    <w:rsid w:val="002330FD"/>
    <w:rsid w:val="00233180"/>
    <w:rsid w:val="0023377C"/>
    <w:rsid w:val="002344D2"/>
    <w:rsid w:val="00234D08"/>
    <w:rsid w:val="00235423"/>
    <w:rsid w:val="00235C7E"/>
    <w:rsid w:val="00236373"/>
    <w:rsid w:val="0023645B"/>
    <w:rsid w:val="00236EDA"/>
    <w:rsid w:val="002407FE"/>
    <w:rsid w:val="00241068"/>
    <w:rsid w:val="00241B6B"/>
    <w:rsid w:val="00241E70"/>
    <w:rsid w:val="00243FFC"/>
    <w:rsid w:val="00244F32"/>
    <w:rsid w:val="0024560E"/>
    <w:rsid w:val="0024765D"/>
    <w:rsid w:val="0025012A"/>
    <w:rsid w:val="00251BA8"/>
    <w:rsid w:val="00251D7D"/>
    <w:rsid w:val="0025338E"/>
    <w:rsid w:val="00253444"/>
    <w:rsid w:val="00253C3E"/>
    <w:rsid w:val="00253DDC"/>
    <w:rsid w:val="00254C3A"/>
    <w:rsid w:val="0025563C"/>
    <w:rsid w:val="002559B4"/>
    <w:rsid w:val="002570F5"/>
    <w:rsid w:val="00260611"/>
    <w:rsid w:val="00261268"/>
    <w:rsid w:val="00261B5B"/>
    <w:rsid w:val="00261C25"/>
    <w:rsid w:val="00262A4A"/>
    <w:rsid w:val="00264ACE"/>
    <w:rsid w:val="00264AD1"/>
    <w:rsid w:val="00265FE6"/>
    <w:rsid w:val="002679E9"/>
    <w:rsid w:val="00270592"/>
    <w:rsid w:val="00271D42"/>
    <w:rsid w:val="00271E4A"/>
    <w:rsid w:val="002738E3"/>
    <w:rsid w:val="00273C8B"/>
    <w:rsid w:val="002742FA"/>
    <w:rsid w:val="00275501"/>
    <w:rsid w:val="00276693"/>
    <w:rsid w:val="00277358"/>
    <w:rsid w:val="002776C6"/>
    <w:rsid w:val="002804F8"/>
    <w:rsid w:val="00281861"/>
    <w:rsid w:val="0028197A"/>
    <w:rsid w:val="002825DF"/>
    <w:rsid w:val="002833D5"/>
    <w:rsid w:val="00283512"/>
    <w:rsid w:val="002837F8"/>
    <w:rsid w:val="002857BC"/>
    <w:rsid w:val="00285D4F"/>
    <w:rsid w:val="00285D83"/>
    <w:rsid w:val="0028646F"/>
    <w:rsid w:val="00287C08"/>
    <w:rsid w:val="00287CD4"/>
    <w:rsid w:val="00290885"/>
    <w:rsid w:val="002925AC"/>
    <w:rsid w:val="00293CEF"/>
    <w:rsid w:val="00294476"/>
    <w:rsid w:val="00297510"/>
    <w:rsid w:val="00297E80"/>
    <w:rsid w:val="002A0E40"/>
    <w:rsid w:val="002A21C1"/>
    <w:rsid w:val="002A305F"/>
    <w:rsid w:val="002A445A"/>
    <w:rsid w:val="002A67D1"/>
    <w:rsid w:val="002A72D5"/>
    <w:rsid w:val="002A7BCC"/>
    <w:rsid w:val="002A7C31"/>
    <w:rsid w:val="002A7C3B"/>
    <w:rsid w:val="002B0462"/>
    <w:rsid w:val="002B44A5"/>
    <w:rsid w:val="002B4508"/>
    <w:rsid w:val="002B498A"/>
    <w:rsid w:val="002B57AD"/>
    <w:rsid w:val="002C0411"/>
    <w:rsid w:val="002C1A43"/>
    <w:rsid w:val="002C4FB1"/>
    <w:rsid w:val="002C63B7"/>
    <w:rsid w:val="002C6B00"/>
    <w:rsid w:val="002D03F6"/>
    <w:rsid w:val="002D081B"/>
    <w:rsid w:val="002D0B37"/>
    <w:rsid w:val="002D0DEC"/>
    <w:rsid w:val="002D2EDD"/>
    <w:rsid w:val="002D3FCC"/>
    <w:rsid w:val="002D6F80"/>
    <w:rsid w:val="002E10BA"/>
    <w:rsid w:val="002E1502"/>
    <w:rsid w:val="002E1538"/>
    <w:rsid w:val="002E193A"/>
    <w:rsid w:val="002E1ABB"/>
    <w:rsid w:val="002E2711"/>
    <w:rsid w:val="002E2D48"/>
    <w:rsid w:val="002E34EF"/>
    <w:rsid w:val="002E3540"/>
    <w:rsid w:val="002E35B5"/>
    <w:rsid w:val="002E3789"/>
    <w:rsid w:val="002E38EB"/>
    <w:rsid w:val="002E38ED"/>
    <w:rsid w:val="002E3DB8"/>
    <w:rsid w:val="002E3E81"/>
    <w:rsid w:val="002E69F2"/>
    <w:rsid w:val="002E6A65"/>
    <w:rsid w:val="002E6EBA"/>
    <w:rsid w:val="002F01F4"/>
    <w:rsid w:val="002F033F"/>
    <w:rsid w:val="002F14DE"/>
    <w:rsid w:val="002F2240"/>
    <w:rsid w:val="002F2C02"/>
    <w:rsid w:val="002F419E"/>
    <w:rsid w:val="002F448A"/>
    <w:rsid w:val="002F5D54"/>
    <w:rsid w:val="002F6CB2"/>
    <w:rsid w:val="002F6D4F"/>
    <w:rsid w:val="003004B1"/>
    <w:rsid w:val="00300E4A"/>
    <w:rsid w:val="00301BD3"/>
    <w:rsid w:val="003026E6"/>
    <w:rsid w:val="00303587"/>
    <w:rsid w:val="0030359A"/>
    <w:rsid w:val="0030425A"/>
    <w:rsid w:val="00304FD6"/>
    <w:rsid w:val="00305442"/>
    <w:rsid w:val="003056DC"/>
    <w:rsid w:val="0030616F"/>
    <w:rsid w:val="00307252"/>
    <w:rsid w:val="003100DB"/>
    <w:rsid w:val="0031060D"/>
    <w:rsid w:val="003119F2"/>
    <w:rsid w:val="00312283"/>
    <w:rsid w:val="003123D3"/>
    <w:rsid w:val="00313972"/>
    <w:rsid w:val="00314392"/>
    <w:rsid w:val="00315A18"/>
    <w:rsid w:val="00315C94"/>
    <w:rsid w:val="00317AA4"/>
    <w:rsid w:val="0032099E"/>
    <w:rsid w:val="003216FE"/>
    <w:rsid w:val="00322336"/>
    <w:rsid w:val="00323804"/>
    <w:rsid w:val="0032588D"/>
    <w:rsid w:val="00326C3E"/>
    <w:rsid w:val="00327235"/>
    <w:rsid w:val="00327CE3"/>
    <w:rsid w:val="00327F47"/>
    <w:rsid w:val="00330882"/>
    <w:rsid w:val="003319E6"/>
    <w:rsid w:val="003321E5"/>
    <w:rsid w:val="0033276D"/>
    <w:rsid w:val="003334C0"/>
    <w:rsid w:val="00333659"/>
    <w:rsid w:val="00335245"/>
    <w:rsid w:val="00335A44"/>
    <w:rsid w:val="00336C84"/>
    <w:rsid w:val="00340A07"/>
    <w:rsid w:val="00340A19"/>
    <w:rsid w:val="00341817"/>
    <w:rsid w:val="00341D4B"/>
    <w:rsid w:val="00341EFA"/>
    <w:rsid w:val="003439D3"/>
    <w:rsid w:val="00344045"/>
    <w:rsid w:val="0034444D"/>
    <w:rsid w:val="0034467D"/>
    <w:rsid w:val="00347CB4"/>
    <w:rsid w:val="00350302"/>
    <w:rsid w:val="00350373"/>
    <w:rsid w:val="0035081C"/>
    <w:rsid w:val="0035125A"/>
    <w:rsid w:val="00354204"/>
    <w:rsid w:val="003546A4"/>
    <w:rsid w:val="00354FA1"/>
    <w:rsid w:val="00355190"/>
    <w:rsid w:val="00356DF5"/>
    <w:rsid w:val="00357010"/>
    <w:rsid w:val="003570A5"/>
    <w:rsid w:val="003601F5"/>
    <w:rsid w:val="0036165F"/>
    <w:rsid w:val="00361FBB"/>
    <w:rsid w:val="003632C6"/>
    <w:rsid w:val="0036534A"/>
    <w:rsid w:val="00367E8F"/>
    <w:rsid w:val="00370B09"/>
    <w:rsid w:val="00372281"/>
    <w:rsid w:val="00376936"/>
    <w:rsid w:val="00377E9A"/>
    <w:rsid w:val="00380F1C"/>
    <w:rsid w:val="00381214"/>
    <w:rsid w:val="00381A9F"/>
    <w:rsid w:val="00381DAE"/>
    <w:rsid w:val="00381FD6"/>
    <w:rsid w:val="0038215A"/>
    <w:rsid w:val="003821BD"/>
    <w:rsid w:val="00382814"/>
    <w:rsid w:val="00382F39"/>
    <w:rsid w:val="00383DB9"/>
    <w:rsid w:val="0038445A"/>
    <w:rsid w:val="00384B7A"/>
    <w:rsid w:val="003854C9"/>
    <w:rsid w:val="00386C76"/>
    <w:rsid w:val="0038708A"/>
    <w:rsid w:val="00395286"/>
    <w:rsid w:val="003A0EF1"/>
    <w:rsid w:val="003A0F9D"/>
    <w:rsid w:val="003A1873"/>
    <w:rsid w:val="003A198A"/>
    <w:rsid w:val="003A20CF"/>
    <w:rsid w:val="003A2A6B"/>
    <w:rsid w:val="003A2E07"/>
    <w:rsid w:val="003A7732"/>
    <w:rsid w:val="003B0946"/>
    <w:rsid w:val="003B1421"/>
    <w:rsid w:val="003B1709"/>
    <w:rsid w:val="003B1A88"/>
    <w:rsid w:val="003B2299"/>
    <w:rsid w:val="003B237D"/>
    <w:rsid w:val="003B362F"/>
    <w:rsid w:val="003B3CFE"/>
    <w:rsid w:val="003B6A32"/>
    <w:rsid w:val="003B6F2A"/>
    <w:rsid w:val="003C0E15"/>
    <w:rsid w:val="003C1D6A"/>
    <w:rsid w:val="003C3FE4"/>
    <w:rsid w:val="003C46BC"/>
    <w:rsid w:val="003C4801"/>
    <w:rsid w:val="003C4C23"/>
    <w:rsid w:val="003C53C8"/>
    <w:rsid w:val="003C69B1"/>
    <w:rsid w:val="003C72D0"/>
    <w:rsid w:val="003C79B0"/>
    <w:rsid w:val="003D0239"/>
    <w:rsid w:val="003D1EC7"/>
    <w:rsid w:val="003D2DB0"/>
    <w:rsid w:val="003D4075"/>
    <w:rsid w:val="003D433D"/>
    <w:rsid w:val="003D50A5"/>
    <w:rsid w:val="003D5E93"/>
    <w:rsid w:val="003D6A9E"/>
    <w:rsid w:val="003D6AE8"/>
    <w:rsid w:val="003D6F34"/>
    <w:rsid w:val="003D70F8"/>
    <w:rsid w:val="003E0CE7"/>
    <w:rsid w:val="003E0FDA"/>
    <w:rsid w:val="003E1361"/>
    <w:rsid w:val="003E1943"/>
    <w:rsid w:val="003E2A12"/>
    <w:rsid w:val="003E2E38"/>
    <w:rsid w:val="003E33F3"/>
    <w:rsid w:val="003E4365"/>
    <w:rsid w:val="003E4B20"/>
    <w:rsid w:val="003E5899"/>
    <w:rsid w:val="003E711B"/>
    <w:rsid w:val="003F00F3"/>
    <w:rsid w:val="003F3154"/>
    <w:rsid w:val="003F3D06"/>
    <w:rsid w:val="003F46E0"/>
    <w:rsid w:val="003F4E08"/>
    <w:rsid w:val="003F4FDF"/>
    <w:rsid w:val="003F50E0"/>
    <w:rsid w:val="003F5730"/>
    <w:rsid w:val="003F6850"/>
    <w:rsid w:val="003F6EF4"/>
    <w:rsid w:val="0040042E"/>
    <w:rsid w:val="004006C3"/>
    <w:rsid w:val="0040198F"/>
    <w:rsid w:val="004051A3"/>
    <w:rsid w:val="00405E3D"/>
    <w:rsid w:val="00410478"/>
    <w:rsid w:val="004109AE"/>
    <w:rsid w:val="00411394"/>
    <w:rsid w:val="004132B5"/>
    <w:rsid w:val="004133E1"/>
    <w:rsid w:val="00413902"/>
    <w:rsid w:val="00413CA4"/>
    <w:rsid w:val="0041653B"/>
    <w:rsid w:val="00416551"/>
    <w:rsid w:val="00417391"/>
    <w:rsid w:val="004178D5"/>
    <w:rsid w:val="0042024E"/>
    <w:rsid w:val="004207D1"/>
    <w:rsid w:val="00423A9D"/>
    <w:rsid w:val="004241D2"/>
    <w:rsid w:val="00424BF1"/>
    <w:rsid w:val="00425340"/>
    <w:rsid w:val="00425CC6"/>
    <w:rsid w:val="00427A7B"/>
    <w:rsid w:val="0043038F"/>
    <w:rsid w:val="00430A21"/>
    <w:rsid w:val="00431593"/>
    <w:rsid w:val="00432C92"/>
    <w:rsid w:val="00432EC9"/>
    <w:rsid w:val="004330B2"/>
    <w:rsid w:val="00434471"/>
    <w:rsid w:val="0043448F"/>
    <w:rsid w:val="00434A89"/>
    <w:rsid w:val="004355D6"/>
    <w:rsid w:val="0043749F"/>
    <w:rsid w:val="00441580"/>
    <w:rsid w:val="00441F6C"/>
    <w:rsid w:val="00443B19"/>
    <w:rsid w:val="00443CE2"/>
    <w:rsid w:val="00443EC7"/>
    <w:rsid w:val="00445BA2"/>
    <w:rsid w:val="00446D0A"/>
    <w:rsid w:val="004471BA"/>
    <w:rsid w:val="00447B44"/>
    <w:rsid w:val="00447B4A"/>
    <w:rsid w:val="004507CE"/>
    <w:rsid w:val="00450971"/>
    <w:rsid w:val="0045125C"/>
    <w:rsid w:val="0045250A"/>
    <w:rsid w:val="00452A76"/>
    <w:rsid w:val="00452B80"/>
    <w:rsid w:val="00453092"/>
    <w:rsid w:val="004532D5"/>
    <w:rsid w:val="00453853"/>
    <w:rsid w:val="00453D57"/>
    <w:rsid w:val="0045430A"/>
    <w:rsid w:val="004546DD"/>
    <w:rsid w:val="00454B22"/>
    <w:rsid w:val="004550A2"/>
    <w:rsid w:val="004550B5"/>
    <w:rsid w:val="00455507"/>
    <w:rsid w:val="00455821"/>
    <w:rsid w:val="00455975"/>
    <w:rsid w:val="00455D63"/>
    <w:rsid w:val="0045608C"/>
    <w:rsid w:val="00460575"/>
    <w:rsid w:val="00461488"/>
    <w:rsid w:val="00462006"/>
    <w:rsid w:val="0046224F"/>
    <w:rsid w:val="00462CF3"/>
    <w:rsid w:val="0046434F"/>
    <w:rsid w:val="00464542"/>
    <w:rsid w:val="00465A11"/>
    <w:rsid w:val="004664EF"/>
    <w:rsid w:val="00470457"/>
    <w:rsid w:val="00470850"/>
    <w:rsid w:val="004714B8"/>
    <w:rsid w:val="00471604"/>
    <w:rsid w:val="0047412F"/>
    <w:rsid w:val="00474356"/>
    <w:rsid w:val="004749E3"/>
    <w:rsid w:val="00475AA4"/>
    <w:rsid w:val="00475C91"/>
    <w:rsid w:val="004773A6"/>
    <w:rsid w:val="00477707"/>
    <w:rsid w:val="004811D9"/>
    <w:rsid w:val="00482481"/>
    <w:rsid w:val="004828A1"/>
    <w:rsid w:val="00482F7B"/>
    <w:rsid w:val="00483B15"/>
    <w:rsid w:val="00485019"/>
    <w:rsid w:val="00486EAC"/>
    <w:rsid w:val="00490365"/>
    <w:rsid w:val="00493899"/>
    <w:rsid w:val="00493EE9"/>
    <w:rsid w:val="00495D2F"/>
    <w:rsid w:val="00496B72"/>
    <w:rsid w:val="00496F1B"/>
    <w:rsid w:val="004A0D62"/>
    <w:rsid w:val="004A14D0"/>
    <w:rsid w:val="004A246D"/>
    <w:rsid w:val="004A3293"/>
    <w:rsid w:val="004A3440"/>
    <w:rsid w:val="004A5C22"/>
    <w:rsid w:val="004A6148"/>
    <w:rsid w:val="004A6B58"/>
    <w:rsid w:val="004A6F5F"/>
    <w:rsid w:val="004A7445"/>
    <w:rsid w:val="004B10B2"/>
    <w:rsid w:val="004B2669"/>
    <w:rsid w:val="004B2DFF"/>
    <w:rsid w:val="004B3649"/>
    <w:rsid w:val="004B3ADF"/>
    <w:rsid w:val="004B44F4"/>
    <w:rsid w:val="004B59AA"/>
    <w:rsid w:val="004B5F59"/>
    <w:rsid w:val="004B6411"/>
    <w:rsid w:val="004B67F2"/>
    <w:rsid w:val="004B7759"/>
    <w:rsid w:val="004C0737"/>
    <w:rsid w:val="004C23B4"/>
    <w:rsid w:val="004C261A"/>
    <w:rsid w:val="004C317E"/>
    <w:rsid w:val="004C343B"/>
    <w:rsid w:val="004C34BD"/>
    <w:rsid w:val="004C3AF4"/>
    <w:rsid w:val="004C3BB0"/>
    <w:rsid w:val="004C42AE"/>
    <w:rsid w:val="004C54A3"/>
    <w:rsid w:val="004C5524"/>
    <w:rsid w:val="004C5E8C"/>
    <w:rsid w:val="004C6F9F"/>
    <w:rsid w:val="004D1356"/>
    <w:rsid w:val="004D2248"/>
    <w:rsid w:val="004D36D8"/>
    <w:rsid w:val="004D44C1"/>
    <w:rsid w:val="004D4D90"/>
    <w:rsid w:val="004D4D9B"/>
    <w:rsid w:val="004D7D1A"/>
    <w:rsid w:val="004D7DC8"/>
    <w:rsid w:val="004E0828"/>
    <w:rsid w:val="004E086B"/>
    <w:rsid w:val="004E269F"/>
    <w:rsid w:val="004E2943"/>
    <w:rsid w:val="004E3E63"/>
    <w:rsid w:val="004E5519"/>
    <w:rsid w:val="004E5693"/>
    <w:rsid w:val="004E5AB6"/>
    <w:rsid w:val="004E6796"/>
    <w:rsid w:val="004E684E"/>
    <w:rsid w:val="004E75F7"/>
    <w:rsid w:val="004F013D"/>
    <w:rsid w:val="004F04CB"/>
    <w:rsid w:val="004F0EC2"/>
    <w:rsid w:val="004F1FCE"/>
    <w:rsid w:val="004F2DC5"/>
    <w:rsid w:val="004F3491"/>
    <w:rsid w:val="004F3607"/>
    <w:rsid w:val="004F3CB5"/>
    <w:rsid w:val="004F4900"/>
    <w:rsid w:val="00500F8C"/>
    <w:rsid w:val="00501D43"/>
    <w:rsid w:val="00502EF8"/>
    <w:rsid w:val="005047AB"/>
    <w:rsid w:val="00504952"/>
    <w:rsid w:val="00504E76"/>
    <w:rsid w:val="00505394"/>
    <w:rsid w:val="00505699"/>
    <w:rsid w:val="00506DC9"/>
    <w:rsid w:val="00506EBA"/>
    <w:rsid w:val="00507896"/>
    <w:rsid w:val="00510799"/>
    <w:rsid w:val="005107D8"/>
    <w:rsid w:val="00510DCF"/>
    <w:rsid w:val="00511514"/>
    <w:rsid w:val="00513B46"/>
    <w:rsid w:val="00514FE4"/>
    <w:rsid w:val="005158EB"/>
    <w:rsid w:val="005165A5"/>
    <w:rsid w:val="00516DDE"/>
    <w:rsid w:val="00520372"/>
    <w:rsid w:val="00521429"/>
    <w:rsid w:val="00521E3C"/>
    <w:rsid w:val="00522BE1"/>
    <w:rsid w:val="005249E8"/>
    <w:rsid w:val="00527370"/>
    <w:rsid w:val="00530636"/>
    <w:rsid w:val="00530785"/>
    <w:rsid w:val="005307E5"/>
    <w:rsid w:val="00530DB7"/>
    <w:rsid w:val="00531B71"/>
    <w:rsid w:val="00531C76"/>
    <w:rsid w:val="00531CC2"/>
    <w:rsid w:val="00531E45"/>
    <w:rsid w:val="0053292C"/>
    <w:rsid w:val="00534104"/>
    <w:rsid w:val="00534DF7"/>
    <w:rsid w:val="00534FCE"/>
    <w:rsid w:val="0053521A"/>
    <w:rsid w:val="00535C45"/>
    <w:rsid w:val="00537938"/>
    <w:rsid w:val="00541BB7"/>
    <w:rsid w:val="00542758"/>
    <w:rsid w:val="005431B1"/>
    <w:rsid w:val="005442F3"/>
    <w:rsid w:val="00544A92"/>
    <w:rsid w:val="00545B38"/>
    <w:rsid w:val="00546451"/>
    <w:rsid w:val="00546772"/>
    <w:rsid w:val="0054765F"/>
    <w:rsid w:val="005478BD"/>
    <w:rsid w:val="0055168B"/>
    <w:rsid w:val="00553911"/>
    <w:rsid w:val="00553AEF"/>
    <w:rsid w:val="00553D12"/>
    <w:rsid w:val="0055490F"/>
    <w:rsid w:val="00554B37"/>
    <w:rsid w:val="00556559"/>
    <w:rsid w:val="00556952"/>
    <w:rsid w:val="005623E8"/>
    <w:rsid w:val="00562CC7"/>
    <w:rsid w:val="00564F8C"/>
    <w:rsid w:val="005668CE"/>
    <w:rsid w:val="00567489"/>
    <w:rsid w:val="00570F7B"/>
    <w:rsid w:val="005714F2"/>
    <w:rsid w:val="00571625"/>
    <w:rsid w:val="00571BE7"/>
    <w:rsid w:val="00575915"/>
    <w:rsid w:val="005765E1"/>
    <w:rsid w:val="00576775"/>
    <w:rsid w:val="00576FF7"/>
    <w:rsid w:val="005803E5"/>
    <w:rsid w:val="00580E47"/>
    <w:rsid w:val="005812F2"/>
    <w:rsid w:val="00581B23"/>
    <w:rsid w:val="00581DF6"/>
    <w:rsid w:val="00582930"/>
    <w:rsid w:val="00582C64"/>
    <w:rsid w:val="005836D6"/>
    <w:rsid w:val="00584B4B"/>
    <w:rsid w:val="00584D94"/>
    <w:rsid w:val="00585988"/>
    <w:rsid w:val="00585E55"/>
    <w:rsid w:val="00586DE6"/>
    <w:rsid w:val="00587165"/>
    <w:rsid w:val="00587D40"/>
    <w:rsid w:val="00590B07"/>
    <w:rsid w:val="00590FBB"/>
    <w:rsid w:val="00591479"/>
    <w:rsid w:val="005924B4"/>
    <w:rsid w:val="00593B09"/>
    <w:rsid w:val="00593C90"/>
    <w:rsid w:val="00594B22"/>
    <w:rsid w:val="005953E0"/>
    <w:rsid w:val="00596632"/>
    <w:rsid w:val="0059674E"/>
    <w:rsid w:val="005967B9"/>
    <w:rsid w:val="00596D74"/>
    <w:rsid w:val="00597290"/>
    <w:rsid w:val="005A0201"/>
    <w:rsid w:val="005A02F3"/>
    <w:rsid w:val="005A2AE2"/>
    <w:rsid w:val="005A562A"/>
    <w:rsid w:val="005A7374"/>
    <w:rsid w:val="005B134A"/>
    <w:rsid w:val="005B16DD"/>
    <w:rsid w:val="005B182A"/>
    <w:rsid w:val="005B2991"/>
    <w:rsid w:val="005B2E41"/>
    <w:rsid w:val="005B2E9F"/>
    <w:rsid w:val="005B4203"/>
    <w:rsid w:val="005B4D5B"/>
    <w:rsid w:val="005B4ED1"/>
    <w:rsid w:val="005B502E"/>
    <w:rsid w:val="005B5C32"/>
    <w:rsid w:val="005B6515"/>
    <w:rsid w:val="005B6637"/>
    <w:rsid w:val="005C054F"/>
    <w:rsid w:val="005C1C86"/>
    <w:rsid w:val="005C2178"/>
    <w:rsid w:val="005C27E2"/>
    <w:rsid w:val="005C2A5A"/>
    <w:rsid w:val="005C2D31"/>
    <w:rsid w:val="005C2F8A"/>
    <w:rsid w:val="005C38C4"/>
    <w:rsid w:val="005C39FE"/>
    <w:rsid w:val="005C4835"/>
    <w:rsid w:val="005C494F"/>
    <w:rsid w:val="005C4BB7"/>
    <w:rsid w:val="005C57E3"/>
    <w:rsid w:val="005C6291"/>
    <w:rsid w:val="005C674D"/>
    <w:rsid w:val="005C7EE3"/>
    <w:rsid w:val="005D01BD"/>
    <w:rsid w:val="005D1F87"/>
    <w:rsid w:val="005D2365"/>
    <w:rsid w:val="005D23FA"/>
    <w:rsid w:val="005D50EA"/>
    <w:rsid w:val="005D55EE"/>
    <w:rsid w:val="005D567B"/>
    <w:rsid w:val="005D7B3A"/>
    <w:rsid w:val="005E26EC"/>
    <w:rsid w:val="005E30C0"/>
    <w:rsid w:val="005E4116"/>
    <w:rsid w:val="005E4957"/>
    <w:rsid w:val="005E4F72"/>
    <w:rsid w:val="005E53D1"/>
    <w:rsid w:val="005E5811"/>
    <w:rsid w:val="005E6684"/>
    <w:rsid w:val="005E6C31"/>
    <w:rsid w:val="005E6DF4"/>
    <w:rsid w:val="005E709C"/>
    <w:rsid w:val="005E790E"/>
    <w:rsid w:val="005F20AA"/>
    <w:rsid w:val="005F29F5"/>
    <w:rsid w:val="005F37E8"/>
    <w:rsid w:val="005F5411"/>
    <w:rsid w:val="005F5A0C"/>
    <w:rsid w:val="005F5ACB"/>
    <w:rsid w:val="005F5D97"/>
    <w:rsid w:val="005F6A3D"/>
    <w:rsid w:val="005F72BB"/>
    <w:rsid w:val="005F7A5C"/>
    <w:rsid w:val="00600AB1"/>
    <w:rsid w:val="00601B19"/>
    <w:rsid w:val="00601FFC"/>
    <w:rsid w:val="0060222B"/>
    <w:rsid w:val="00602EC9"/>
    <w:rsid w:val="00604851"/>
    <w:rsid w:val="00605DF3"/>
    <w:rsid w:val="006073FF"/>
    <w:rsid w:val="00607B19"/>
    <w:rsid w:val="00611CE9"/>
    <w:rsid w:val="00613B71"/>
    <w:rsid w:val="00615AAE"/>
    <w:rsid w:val="00615F3F"/>
    <w:rsid w:val="006163A2"/>
    <w:rsid w:val="006165DD"/>
    <w:rsid w:val="0061716E"/>
    <w:rsid w:val="00617177"/>
    <w:rsid w:val="0061776A"/>
    <w:rsid w:val="00620403"/>
    <w:rsid w:val="00621CB3"/>
    <w:rsid w:val="00622469"/>
    <w:rsid w:val="006238E2"/>
    <w:rsid w:val="00624408"/>
    <w:rsid w:val="00624D52"/>
    <w:rsid w:val="0062635A"/>
    <w:rsid w:val="00626D10"/>
    <w:rsid w:val="00627404"/>
    <w:rsid w:val="00627C1D"/>
    <w:rsid w:val="006310FD"/>
    <w:rsid w:val="0063207A"/>
    <w:rsid w:val="0063315F"/>
    <w:rsid w:val="006338DB"/>
    <w:rsid w:val="00634903"/>
    <w:rsid w:val="00636953"/>
    <w:rsid w:val="0063778A"/>
    <w:rsid w:val="0063784F"/>
    <w:rsid w:val="00640129"/>
    <w:rsid w:val="00640C54"/>
    <w:rsid w:val="00642458"/>
    <w:rsid w:val="0064427F"/>
    <w:rsid w:val="006447BD"/>
    <w:rsid w:val="006450AC"/>
    <w:rsid w:val="00647176"/>
    <w:rsid w:val="0065006E"/>
    <w:rsid w:val="00650854"/>
    <w:rsid w:val="00651344"/>
    <w:rsid w:val="00651DDC"/>
    <w:rsid w:val="00652ABF"/>
    <w:rsid w:val="006534AE"/>
    <w:rsid w:val="006535AD"/>
    <w:rsid w:val="00653E83"/>
    <w:rsid w:val="00654602"/>
    <w:rsid w:val="00654CD3"/>
    <w:rsid w:val="00654D32"/>
    <w:rsid w:val="006560EB"/>
    <w:rsid w:val="006577AB"/>
    <w:rsid w:val="00657B5A"/>
    <w:rsid w:val="00661047"/>
    <w:rsid w:val="00661312"/>
    <w:rsid w:val="00662D89"/>
    <w:rsid w:val="0066352A"/>
    <w:rsid w:val="0066450E"/>
    <w:rsid w:val="006646A5"/>
    <w:rsid w:val="00665947"/>
    <w:rsid w:val="0066726C"/>
    <w:rsid w:val="0066793D"/>
    <w:rsid w:val="0067124B"/>
    <w:rsid w:val="00672119"/>
    <w:rsid w:val="006721FA"/>
    <w:rsid w:val="00672F10"/>
    <w:rsid w:val="006734CA"/>
    <w:rsid w:val="006742DF"/>
    <w:rsid w:val="00674317"/>
    <w:rsid w:val="006749A4"/>
    <w:rsid w:val="00675186"/>
    <w:rsid w:val="006758B1"/>
    <w:rsid w:val="0067599B"/>
    <w:rsid w:val="00676ED0"/>
    <w:rsid w:val="00677A71"/>
    <w:rsid w:val="00680EBF"/>
    <w:rsid w:val="00681528"/>
    <w:rsid w:val="00682146"/>
    <w:rsid w:val="0068267E"/>
    <w:rsid w:val="00682A42"/>
    <w:rsid w:val="00682C40"/>
    <w:rsid w:val="006831EF"/>
    <w:rsid w:val="00684083"/>
    <w:rsid w:val="00684B8A"/>
    <w:rsid w:val="00684DAF"/>
    <w:rsid w:val="00685487"/>
    <w:rsid w:val="00685A19"/>
    <w:rsid w:val="0068611E"/>
    <w:rsid w:val="0068667E"/>
    <w:rsid w:val="00686D07"/>
    <w:rsid w:val="00687D00"/>
    <w:rsid w:val="0069043C"/>
    <w:rsid w:val="006906C5"/>
    <w:rsid w:val="00690E03"/>
    <w:rsid w:val="00690E7C"/>
    <w:rsid w:val="006913D8"/>
    <w:rsid w:val="00692285"/>
    <w:rsid w:val="0069263F"/>
    <w:rsid w:val="00692D43"/>
    <w:rsid w:val="00694108"/>
    <w:rsid w:val="00694932"/>
    <w:rsid w:val="00694DFF"/>
    <w:rsid w:val="006952D6"/>
    <w:rsid w:val="00695B45"/>
    <w:rsid w:val="006961AF"/>
    <w:rsid w:val="00697431"/>
    <w:rsid w:val="00697770"/>
    <w:rsid w:val="006A0619"/>
    <w:rsid w:val="006A089A"/>
    <w:rsid w:val="006A18F8"/>
    <w:rsid w:val="006A1F81"/>
    <w:rsid w:val="006A3DD4"/>
    <w:rsid w:val="006A4B73"/>
    <w:rsid w:val="006A54E3"/>
    <w:rsid w:val="006A5E2E"/>
    <w:rsid w:val="006A7F9D"/>
    <w:rsid w:val="006B0D81"/>
    <w:rsid w:val="006B25F1"/>
    <w:rsid w:val="006B4010"/>
    <w:rsid w:val="006B407D"/>
    <w:rsid w:val="006B7349"/>
    <w:rsid w:val="006B7DEF"/>
    <w:rsid w:val="006C009C"/>
    <w:rsid w:val="006C0368"/>
    <w:rsid w:val="006C04CD"/>
    <w:rsid w:val="006C059C"/>
    <w:rsid w:val="006C1AFD"/>
    <w:rsid w:val="006C1EB0"/>
    <w:rsid w:val="006C26C1"/>
    <w:rsid w:val="006C3420"/>
    <w:rsid w:val="006C371D"/>
    <w:rsid w:val="006C4BC0"/>
    <w:rsid w:val="006C4CFB"/>
    <w:rsid w:val="006D0AC5"/>
    <w:rsid w:val="006D0C14"/>
    <w:rsid w:val="006D1320"/>
    <w:rsid w:val="006D2D09"/>
    <w:rsid w:val="006D36A5"/>
    <w:rsid w:val="006D3D7D"/>
    <w:rsid w:val="006D4269"/>
    <w:rsid w:val="006D4EDC"/>
    <w:rsid w:val="006D4FA1"/>
    <w:rsid w:val="006D5DAA"/>
    <w:rsid w:val="006D6493"/>
    <w:rsid w:val="006D6B76"/>
    <w:rsid w:val="006D72B9"/>
    <w:rsid w:val="006D7688"/>
    <w:rsid w:val="006E0850"/>
    <w:rsid w:val="006E172D"/>
    <w:rsid w:val="006E178A"/>
    <w:rsid w:val="006E2792"/>
    <w:rsid w:val="006E293A"/>
    <w:rsid w:val="006E35BF"/>
    <w:rsid w:val="006E382E"/>
    <w:rsid w:val="006E581B"/>
    <w:rsid w:val="006E6083"/>
    <w:rsid w:val="006E6423"/>
    <w:rsid w:val="006E652E"/>
    <w:rsid w:val="006F031E"/>
    <w:rsid w:val="006F04C2"/>
    <w:rsid w:val="006F0A67"/>
    <w:rsid w:val="006F1DF6"/>
    <w:rsid w:val="006F242C"/>
    <w:rsid w:val="006F41C7"/>
    <w:rsid w:val="006F50EA"/>
    <w:rsid w:val="006F54F4"/>
    <w:rsid w:val="006F55BF"/>
    <w:rsid w:val="006F5AE9"/>
    <w:rsid w:val="006F5C3F"/>
    <w:rsid w:val="006F68EE"/>
    <w:rsid w:val="006F6C03"/>
    <w:rsid w:val="006F7549"/>
    <w:rsid w:val="006F7710"/>
    <w:rsid w:val="006F7712"/>
    <w:rsid w:val="006F7A44"/>
    <w:rsid w:val="006F7E24"/>
    <w:rsid w:val="006F7F64"/>
    <w:rsid w:val="007000B1"/>
    <w:rsid w:val="00700653"/>
    <w:rsid w:val="00700C23"/>
    <w:rsid w:val="00701059"/>
    <w:rsid w:val="0070227D"/>
    <w:rsid w:val="00704E0D"/>
    <w:rsid w:val="007055A4"/>
    <w:rsid w:val="007078C5"/>
    <w:rsid w:val="00710106"/>
    <w:rsid w:val="00710BF0"/>
    <w:rsid w:val="00711695"/>
    <w:rsid w:val="007117A0"/>
    <w:rsid w:val="00713F76"/>
    <w:rsid w:val="007141CF"/>
    <w:rsid w:val="0071464D"/>
    <w:rsid w:val="00715F4E"/>
    <w:rsid w:val="007160D0"/>
    <w:rsid w:val="00716428"/>
    <w:rsid w:val="00716A33"/>
    <w:rsid w:val="00717C27"/>
    <w:rsid w:val="007208DE"/>
    <w:rsid w:val="00720F35"/>
    <w:rsid w:val="00722544"/>
    <w:rsid w:val="007225AE"/>
    <w:rsid w:val="0072479C"/>
    <w:rsid w:val="00724862"/>
    <w:rsid w:val="00724A17"/>
    <w:rsid w:val="00725607"/>
    <w:rsid w:val="0072621E"/>
    <w:rsid w:val="0073031A"/>
    <w:rsid w:val="00730BCF"/>
    <w:rsid w:val="00730E5E"/>
    <w:rsid w:val="00731AE6"/>
    <w:rsid w:val="00733F94"/>
    <w:rsid w:val="00734E7A"/>
    <w:rsid w:val="00734E9D"/>
    <w:rsid w:val="007351F3"/>
    <w:rsid w:val="00735DEE"/>
    <w:rsid w:val="00735FB7"/>
    <w:rsid w:val="00736B39"/>
    <w:rsid w:val="00736CC2"/>
    <w:rsid w:val="007406AA"/>
    <w:rsid w:val="00740810"/>
    <w:rsid w:val="007408C9"/>
    <w:rsid w:val="007429C4"/>
    <w:rsid w:val="00742B96"/>
    <w:rsid w:val="00743DB5"/>
    <w:rsid w:val="0074453C"/>
    <w:rsid w:val="0074590E"/>
    <w:rsid w:val="0074690D"/>
    <w:rsid w:val="0075011D"/>
    <w:rsid w:val="007503A5"/>
    <w:rsid w:val="00750876"/>
    <w:rsid w:val="00750F9A"/>
    <w:rsid w:val="007548F9"/>
    <w:rsid w:val="00754AFF"/>
    <w:rsid w:val="00755187"/>
    <w:rsid w:val="007552C3"/>
    <w:rsid w:val="007601BC"/>
    <w:rsid w:val="00761281"/>
    <w:rsid w:val="00762493"/>
    <w:rsid w:val="007633B6"/>
    <w:rsid w:val="007633EA"/>
    <w:rsid w:val="00764D61"/>
    <w:rsid w:val="007650DA"/>
    <w:rsid w:val="0076606B"/>
    <w:rsid w:val="00767D11"/>
    <w:rsid w:val="00770798"/>
    <w:rsid w:val="00771060"/>
    <w:rsid w:val="007716E7"/>
    <w:rsid w:val="007724AB"/>
    <w:rsid w:val="00772F68"/>
    <w:rsid w:val="00773649"/>
    <w:rsid w:val="00775401"/>
    <w:rsid w:val="007763A5"/>
    <w:rsid w:val="00777A56"/>
    <w:rsid w:val="007809D8"/>
    <w:rsid w:val="00780FDA"/>
    <w:rsid w:val="007816B7"/>
    <w:rsid w:val="0078249C"/>
    <w:rsid w:val="0078278E"/>
    <w:rsid w:val="0078279C"/>
    <w:rsid w:val="007835E1"/>
    <w:rsid w:val="00783B2F"/>
    <w:rsid w:val="00784E45"/>
    <w:rsid w:val="00785B56"/>
    <w:rsid w:val="00786327"/>
    <w:rsid w:val="007870EF"/>
    <w:rsid w:val="007871C2"/>
    <w:rsid w:val="00787674"/>
    <w:rsid w:val="00787B27"/>
    <w:rsid w:val="007904EB"/>
    <w:rsid w:val="0079546A"/>
    <w:rsid w:val="007957D2"/>
    <w:rsid w:val="00795D60"/>
    <w:rsid w:val="00796DD4"/>
    <w:rsid w:val="00797563"/>
    <w:rsid w:val="007A0248"/>
    <w:rsid w:val="007A048E"/>
    <w:rsid w:val="007A1234"/>
    <w:rsid w:val="007A1BD6"/>
    <w:rsid w:val="007A1CFC"/>
    <w:rsid w:val="007A3087"/>
    <w:rsid w:val="007A3139"/>
    <w:rsid w:val="007A37F6"/>
    <w:rsid w:val="007A3803"/>
    <w:rsid w:val="007A3E39"/>
    <w:rsid w:val="007A4894"/>
    <w:rsid w:val="007A566F"/>
    <w:rsid w:val="007A5E54"/>
    <w:rsid w:val="007B0071"/>
    <w:rsid w:val="007B0AD1"/>
    <w:rsid w:val="007B0C14"/>
    <w:rsid w:val="007B15B3"/>
    <w:rsid w:val="007B2E00"/>
    <w:rsid w:val="007B3268"/>
    <w:rsid w:val="007B5B4D"/>
    <w:rsid w:val="007B63B8"/>
    <w:rsid w:val="007B6EC9"/>
    <w:rsid w:val="007B7572"/>
    <w:rsid w:val="007B7777"/>
    <w:rsid w:val="007B799F"/>
    <w:rsid w:val="007C177D"/>
    <w:rsid w:val="007C2B02"/>
    <w:rsid w:val="007C36DB"/>
    <w:rsid w:val="007C5259"/>
    <w:rsid w:val="007C5A6F"/>
    <w:rsid w:val="007C7064"/>
    <w:rsid w:val="007C7167"/>
    <w:rsid w:val="007C7F00"/>
    <w:rsid w:val="007D0AE4"/>
    <w:rsid w:val="007D1959"/>
    <w:rsid w:val="007D2F63"/>
    <w:rsid w:val="007D3119"/>
    <w:rsid w:val="007D346F"/>
    <w:rsid w:val="007D48DC"/>
    <w:rsid w:val="007D59A3"/>
    <w:rsid w:val="007D681A"/>
    <w:rsid w:val="007E0A3B"/>
    <w:rsid w:val="007E0A99"/>
    <w:rsid w:val="007E11CE"/>
    <w:rsid w:val="007E25D3"/>
    <w:rsid w:val="007E3CCC"/>
    <w:rsid w:val="007E4467"/>
    <w:rsid w:val="007E4FC3"/>
    <w:rsid w:val="007E6410"/>
    <w:rsid w:val="007E7113"/>
    <w:rsid w:val="007E7465"/>
    <w:rsid w:val="007E75EA"/>
    <w:rsid w:val="007F219C"/>
    <w:rsid w:val="007F39DB"/>
    <w:rsid w:val="007F66C9"/>
    <w:rsid w:val="007F7203"/>
    <w:rsid w:val="008011B8"/>
    <w:rsid w:val="0080149A"/>
    <w:rsid w:val="008029B5"/>
    <w:rsid w:val="00803037"/>
    <w:rsid w:val="008031D9"/>
    <w:rsid w:val="0080357A"/>
    <w:rsid w:val="00804AE8"/>
    <w:rsid w:val="00805DC0"/>
    <w:rsid w:val="0080755F"/>
    <w:rsid w:val="008079B5"/>
    <w:rsid w:val="00807D98"/>
    <w:rsid w:val="00810489"/>
    <w:rsid w:val="0081314F"/>
    <w:rsid w:val="00813719"/>
    <w:rsid w:val="008147E6"/>
    <w:rsid w:val="00816A1D"/>
    <w:rsid w:val="00816EE2"/>
    <w:rsid w:val="008176C9"/>
    <w:rsid w:val="00820E55"/>
    <w:rsid w:val="00821FBC"/>
    <w:rsid w:val="008222DE"/>
    <w:rsid w:val="00822ACE"/>
    <w:rsid w:val="00822DB7"/>
    <w:rsid w:val="00822F37"/>
    <w:rsid w:val="0082387D"/>
    <w:rsid w:val="00823CB7"/>
    <w:rsid w:val="0082559A"/>
    <w:rsid w:val="0082599C"/>
    <w:rsid w:val="008267A6"/>
    <w:rsid w:val="0083084D"/>
    <w:rsid w:val="008316D2"/>
    <w:rsid w:val="00831930"/>
    <w:rsid w:val="00831F59"/>
    <w:rsid w:val="00832210"/>
    <w:rsid w:val="00834E3E"/>
    <w:rsid w:val="00835723"/>
    <w:rsid w:val="00835BC2"/>
    <w:rsid w:val="008361C7"/>
    <w:rsid w:val="00836375"/>
    <w:rsid w:val="00836C49"/>
    <w:rsid w:val="00837291"/>
    <w:rsid w:val="00837920"/>
    <w:rsid w:val="00837993"/>
    <w:rsid w:val="00837CFA"/>
    <w:rsid w:val="00837E10"/>
    <w:rsid w:val="008402FD"/>
    <w:rsid w:val="008411A0"/>
    <w:rsid w:val="008421A9"/>
    <w:rsid w:val="00843947"/>
    <w:rsid w:val="00843D3A"/>
    <w:rsid w:val="0084404A"/>
    <w:rsid w:val="008440B5"/>
    <w:rsid w:val="00845243"/>
    <w:rsid w:val="00847D59"/>
    <w:rsid w:val="00852C90"/>
    <w:rsid w:val="00852F09"/>
    <w:rsid w:val="00854CCE"/>
    <w:rsid w:val="008556B7"/>
    <w:rsid w:val="0085686A"/>
    <w:rsid w:val="00857632"/>
    <w:rsid w:val="008608DD"/>
    <w:rsid w:val="00862958"/>
    <w:rsid w:val="00864815"/>
    <w:rsid w:val="008651A4"/>
    <w:rsid w:val="0086563C"/>
    <w:rsid w:val="00867662"/>
    <w:rsid w:val="008718B9"/>
    <w:rsid w:val="008725BC"/>
    <w:rsid w:val="00872AB2"/>
    <w:rsid w:val="008732CF"/>
    <w:rsid w:val="00873638"/>
    <w:rsid w:val="0087553C"/>
    <w:rsid w:val="00876279"/>
    <w:rsid w:val="00876780"/>
    <w:rsid w:val="008778F8"/>
    <w:rsid w:val="00880F6B"/>
    <w:rsid w:val="008815F9"/>
    <w:rsid w:val="008840C8"/>
    <w:rsid w:val="008841D5"/>
    <w:rsid w:val="008848CB"/>
    <w:rsid w:val="0088565B"/>
    <w:rsid w:val="00886F8F"/>
    <w:rsid w:val="0088793B"/>
    <w:rsid w:val="008900B6"/>
    <w:rsid w:val="008903A5"/>
    <w:rsid w:val="00890430"/>
    <w:rsid w:val="0089186D"/>
    <w:rsid w:val="00891C58"/>
    <w:rsid w:val="00893D00"/>
    <w:rsid w:val="00893F5D"/>
    <w:rsid w:val="0089445C"/>
    <w:rsid w:val="00894A81"/>
    <w:rsid w:val="00895A11"/>
    <w:rsid w:val="00897209"/>
    <w:rsid w:val="00897270"/>
    <w:rsid w:val="008A0B02"/>
    <w:rsid w:val="008A1944"/>
    <w:rsid w:val="008A2746"/>
    <w:rsid w:val="008A37CD"/>
    <w:rsid w:val="008A3C35"/>
    <w:rsid w:val="008A4155"/>
    <w:rsid w:val="008A4B3E"/>
    <w:rsid w:val="008A5510"/>
    <w:rsid w:val="008A5A14"/>
    <w:rsid w:val="008A5C31"/>
    <w:rsid w:val="008A6F99"/>
    <w:rsid w:val="008A77EA"/>
    <w:rsid w:val="008A795E"/>
    <w:rsid w:val="008A79A3"/>
    <w:rsid w:val="008B0EB2"/>
    <w:rsid w:val="008B13C0"/>
    <w:rsid w:val="008B2C17"/>
    <w:rsid w:val="008B3731"/>
    <w:rsid w:val="008B3911"/>
    <w:rsid w:val="008B4478"/>
    <w:rsid w:val="008B55E1"/>
    <w:rsid w:val="008B6254"/>
    <w:rsid w:val="008B7401"/>
    <w:rsid w:val="008B75F4"/>
    <w:rsid w:val="008C0A9B"/>
    <w:rsid w:val="008C0ADA"/>
    <w:rsid w:val="008C0CF9"/>
    <w:rsid w:val="008C195C"/>
    <w:rsid w:val="008C3216"/>
    <w:rsid w:val="008C4B63"/>
    <w:rsid w:val="008C61FF"/>
    <w:rsid w:val="008C6427"/>
    <w:rsid w:val="008C684F"/>
    <w:rsid w:val="008C6BA3"/>
    <w:rsid w:val="008C7707"/>
    <w:rsid w:val="008C785A"/>
    <w:rsid w:val="008D03F2"/>
    <w:rsid w:val="008D05F3"/>
    <w:rsid w:val="008D27EB"/>
    <w:rsid w:val="008D28D9"/>
    <w:rsid w:val="008D2C8F"/>
    <w:rsid w:val="008D31AF"/>
    <w:rsid w:val="008D32AF"/>
    <w:rsid w:val="008D3D23"/>
    <w:rsid w:val="008D4386"/>
    <w:rsid w:val="008D46BF"/>
    <w:rsid w:val="008D4BB8"/>
    <w:rsid w:val="008D4FDF"/>
    <w:rsid w:val="008D69E1"/>
    <w:rsid w:val="008D7286"/>
    <w:rsid w:val="008D74D0"/>
    <w:rsid w:val="008D74FE"/>
    <w:rsid w:val="008E3163"/>
    <w:rsid w:val="008E3C66"/>
    <w:rsid w:val="008E3F4F"/>
    <w:rsid w:val="008E507E"/>
    <w:rsid w:val="008E58D7"/>
    <w:rsid w:val="008E6242"/>
    <w:rsid w:val="008E6535"/>
    <w:rsid w:val="008E6C23"/>
    <w:rsid w:val="008E74B9"/>
    <w:rsid w:val="008E7587"/>
    <w:rsid w:val="008E7C42"/>
    <w:rsid w:val="008F06E0"/>
    <w:rsid w:val="008F1CD0"/>
    <w:rsid w:val="008F330E"/>
    <w:rsid w:val="008F40D6"/>
    <w:rsid w:val="008F42A1"/>
    <w:rsid w:val="008F57F0"/>
    <w:rsid w:val="008F595B"/>
    <w:rsid w:val="008F5A78"/>
    <w:rsid w:val="008F5AAD"/>
    <w:rsid w:val="008F5EF0"/>
    <w:rsid w:val="008F6AFF"/>
    <w:rsid w:val="008F6EF8"/>
    <w:rsid w:val="00900A73"/>
    <w:rsid w:val="00901A16"/>
    <w:rsid w:val="00902FFE"/>
    <w:rsid w:val="00904544"/>
    <w:rsid w:val="009045D0"/>
    <w:rsid w:val="00905E16"/>
    <w:rsid w:val="0091033A"/>
    <w:rsid w:val="0091158A"/>
    <w:rsid w:val="0091263E"/>
    <w:rsid w:val="009138D3"/>
    <w:rsid w:val="00913CEC"/>
    <w:rsid w:val="00913E7F"/>
    <w:rsid w:val="00913F91"/>
    <w:rsid w:val="00914477"/>
    <w:rsid w:val="00915712"/>
    <w:rsid w:val="00917390"/>
    <w:rsid w:val="00920376"/>
    <w:rsid w:val="009203BC"/>
    <w:rsid w:val="00920432"/>
    <w:rsid w:val="00920592"/>
    <w:rsid w:val="00920623"/>
    <w:rsid w:val="0092106B"/>
    <w:rsid w:val="0092121F"/>
    <w:rsid w:val="00921FCD"/>
    <w:rsid w:val="00923C08"/>
    <w:rsid w:val="00923E7C"/>
    <w:rsid w:val="00923F0F"/>
    <w:rsid w:val="00924C8E"/>
    <w:rsid w:val="00924CF9"/>
    <w:rsid w:val="00926EB3"/>
    <w:rsid w:val="00926EDA"/>
    <w:rsid w:val="00927B68"/>
    <w:rsid w:val="00927EE1"/>
    <w:rsid w:val="0093036C"/>
    <w:rsid w:val="00930B09"/>
    <w:rsid w:val="00931515"/>
    <w:rsid w:val="00931BF8"/>
    <w:rsid w:val="00933E21"/>
    <w:rsid w:val="0093404A"/>
    <w:rsid w:val="009351DC"/>
    <w:rsid w:val="00935B53"/>
    <w:rsid w:val="00935D69"/>
    <w:rsid w:val="00936359"/>
    <w:rsid w:val="00940C6A"/>
    <w:rsid w:val="00941BF7"/>
    <w:rsid w:val="009420CE"/>
    <w:rsid w:val="009425C5"/>
    <w:rsid w:val="00942D72"/>
    <w:rsid w:val="009433A0"/>
    <w:rsid w:val="00944352"/>
    <w:rsid w:val="009445EA"/>
    <w:rsid w:val="0094480C"/>
    <w:rsid w:val="00944C31"/>
    <w:rsid w:val="00945D57"/>
    <w:rsid w:val="00946708"/>
    <w:rsid w:val="00946A4F"/>
    <w:rsid w:val="009472DD"/>
    <w:rsid w:val="00947B29"/>
    <w:rsid w:val="00947C20"/>
    <w:rsid w:val="009514F3"/>
    <w:rsid w:val="00953487"/>
    <w:rsid w:val="00953509"/>
    <w:rsid w:val="009547B8"/>
    <w:rsid w:val="00955624"/>
    <w:rsid w:val="0095579A"/>
    <w:rsid w:val="00955DCF"/>
    <w:rsid w:val="00956FE7"/>
    <w:rsid w:val="009578A8"/>
    <w:rsid w:val="00957D88"/>
    <w:rsid w:val="00960E29"/>
    <w:rsid w:val="00961653"/>
    <w:rsid w:val="009617C3"/>
    <w:rsid w:val="0096269A"/>
    <w:rsid w:val="009631FF"/>
    <w:rsid w:val="009636C5"/>
    <w:rsid w:val="00963F69"/>
    <w:rsid w:val="009640E1"/>
    <w:rsid w:val="0096416A"/>
    <w:rsid w:val="00964A3F"/>
    <w:rsid w:val="009666A3"/>
    <w:rsid w:val="009668DE"/>
    <w:rsid w:val="00966B13"/>
    <w:rsid w:val="00967390"/>
    <w:rsid w:val="009674A2"/>
    <w:rsid w:val="009716B3"/>
    <w:rsid w:val="00972002"/>
    <w:rsid w:val="00973D25"/>
    <w:rsid w:val="00973FE5"/>
    <w:rsid w:val="009750DF"/>
    <w:rsid w:val="009752CF"/>
    <w:rsid w:val="00980276"/>
    <w:rsid w:val="00980FEF"/>
    <w:rsid w:val="0098289A"/>
    <w:rsid w:val="00983307"/>
    <w:rsid w:val="009845F6"/>
    <w:rsid w:val="0098498C"/>
    <w:rsid w:val="00985E53"/>
    <w:rsid w:val="00986785"/>
    <w:rsid w:val="00986DB2"/>
    <w:rsid w:val="00986FEC"/>
    <w:rsid w:val="009877D6"/>
    <w:rsid w:val="00990FBC"/>
    <w:rsid w:val="00991163"/>
    <w:rsid w:val="009920D7"/>
    <w:rsid w:val="009922B4"/>
    <w:rsid w:val="0099246D"/>
    <w:rsid w:val="00993A52"/>
    <w:rsid w:val="00993C2E"/>
    <w:rsid w:val="009942DB"/>
    <w:rsid w:val="0099537C"/>
    <w:rsid w:val="00995659"/>
    <w:rsid w:val="00997C23"/>
    <w:rsid w:val="009A0312"/>
    <w:rsid w:val="009A0F52"/>
    <w:rsid w:val="009A0F6B"/>
    <w:rsid w:val="009A2B4A"/>
    <w:rsid w:val="009A2C5C"/>
    <w:rsid w:val="009A3311"/>
    <w:rsid w:val="009A3CB5"/>
    <w:rsid w:val="009A3F15"/>
    <w:rsid w:val="009A42CF"/>
    <w:rsid w:val="009A4367"/>
    <w:rsid w:val="009A4EE9"/>
    <w:rsid w:val="009A5388"/>
    <w:rsid w:val="009A5581"/>
    <w:rsid w:val="009A576E"/>
    <w:rsid w:val="009B02B6"/>
    <w:rsid w:val="009B04F3"/>
    <w:rsid w:val="009B0EB5"/>
    <w:rsid w:val="009B12CA"/>
    <w:rsid w:val="009B1E25"/>
    <w:rsid w:val="009B1E34"/>
    <w:rsid w:val="009B290F"/>
    <w:rsid w:val="009B3579"/>
    <w:rsid w:val="009B529B"/>
    <w:rsid w:val="009B5FCE"/>
    <w:rsid w:val="009B67D4"/>
    <w:rsid w:val="009B694F"/>
    <w:rsid w:val="009B6957"/>
    <w:rsid w:val="009B746B"/>
    <w:rsid w:val="009B752A"/>
    <w:rsid w:val="009B788A"/>
    <w:rsid w:val="009C02A4"/>
    <w:rsid w:val="009C286A"/>
    <w:rsid w:val="009C366E"/>
    <w:rsid w:val="009C4F5D"/>
    <w:rsid w:val="009C524C"/>
    <w:rsid w:val="009C58B2"/>
    <w:rsid w:val="009C6526"/>
    <w:rsid w:val="009C76CD"/>
    <w:rsid w:val="009C7D9F"/>
    <w:rsid w:val="009D1E18"/>
    <w:rsid w:val="009D223C"/>
    <w:rsid w:val="009D408D"/>
    <w:rsid w:val="009D4ECF"/>
    <w:rsid w:val="009D529E"/>
    <w:rsid w:val="009D7B45"/>
    <w:rsid w:val="009E0121"/>
    <w:rsid w:val="009E0129"/>
    <w:rsid w:val="009E08E8"/>
    <w:rsid w:val="009E0CC8"/>
    <w:rsid w:val="009E0ECA"/>
    <w:rsid w:val="009E227B"/>
    <w:rsid w:val="009E2E59"/>
    <w:rsid w:val="009E3657"/>
    <w:rsid w:val="009E4DB1"/>
    <w:rsid w:val="009E530C"/>
    <w:rsid w:val="009E6B48"/>
    <w:rsid w:val="009E752A"/>
    <w:rsid w:val="009F07DF"/>
    <w:rsid w:val="009F0A56"/>
    <w:rsid w:val="009F1D7E"/>
    <w:rsid w:val="009F261B"/>
    <w:rsid w:val="009F2B36"/>
    <w:rsid w:val="009F2BD6"/>
    <w:rsid w:val="009F35A7"/>
    <w:rsid w:val="009F53E1"/>
    <w:rsid w:val="009F6136"/>
    <w:rsid w:val="009F7232"/>
    <w:rsid w:val="009F740F"/>
    <w:rsid w:val="009F74E2"/>
    <w:rsid w:val="00A017FC"/>
    <w:rsid w:val="00A0192A"/>
    <w:rsid w:val="00A02061"/>
    <w:rsid w:val="00A02942"/>
    <w:rsid w:val="00A02CB4"/>
    <w:rsid w:val="00A040E2"/>
    <w:rsid w:val="00A04ECF"/>
    <w:rsid w:val="00A056AE"/>
    <w:rsid w:val="00A05BDF"/>
    <w:rsid w:val="00A06713"/>
    <w:rsid w:val="00A06A06"/>
    <w:rsid w:val="00A1039F"/>
    <w:rsid w:val="00A10D95"/>
    <w:rsid w:val="00A11DEC"/>
    <w:rsid w:val="00A1218B"/>
    <w:rsid w:val="00A12358"/>
    <w:rsid w:val="00A12E42"/>
    <w:rsid w:val="00A144B6"/>
    <w:rsid w:val="00A15EC8"/>
    <w:rsid w:val="00A16107"/>
    <w:rsid w:val="00A20999"/>
    <w:rsid w:val="00A21D92"/>
    <w:rsid w:val="00A22997"/>
    <w:rsid w:val="00A2403E"/>
    <w:rsid w:val="00A2481C"/>
    <w:rsid w:val="00A2577A"/>
    <w:rsid w:val="00A274F0"/>
    <w:rsid w:val="00A30A26"/>
    <w:rsid w:val="00A312D9"/>
    <w:rsid w:val="00A31E1A"/>
    <w:rsid w:val="00A32A49"/>
    <w:rsid w:val="00A33DF5"/>
    <w:rsid w:val="00A3405A"/>
    <w:rsid w:val="00A3550F"/>
    <w:rsid w:val="00A360F0"/>
    <w:rsid w:val="00A36680"/>
    <w:rsid w:val="00A404E4"/>
    <w:rsid w:val="00A405D4"/>
    <w:rsid w:val="00A40F74"/>
    <w:rsid w:val="00A4148C"/>
    <w:rsid w:val="00A42802"/>
    <w:rsid w:val="00A42B64"/>
    <w:rsid w:val="00A42FA4"/>
    <w:rsid w:val="00A43253"/>
    <w:rsid w:val="00A432A6"/>
    <w:rsid w:val="00A44066"/>
    <w:rsid w:val="00A4627B"/>
    <w:rsid w:val="00A46FE9"/>
    <w:rsid w:val="00A470A0"/>
    <w:rsid w:val="00A4738B"/>
    <w:rsid w:val="00A47DAD"/>
    <w:rsid w:val="00A47F11"/>
    <w:rsid w:val="00A51803"/>
    <w:rsid w:val="00A525B4"/>
    <w:rsid w:val="00A53478"/>
    <w:rsid w:val="00A536BB"/>
    <w:rsid w:val="00A53B43"/>
    <w:rsid w:val="00A54B47"/>
    <w:rsid w:val="00A54FEB"/>
    <w:rsid w:val="00A5579C"/>
    <w:rsid w:val="00A55821"/>
    <w:rsid w:val="00A55FFB"/>
    <w:rsid w:val="00A56130"/>
    <w:rsid w:val="00A56A94"/>
    <w:rsid w:val="00A56EF5"/>
    <w:rsid w:val="00A570E8"/>
    <w:rsid w:val="00A60456"/>
    <w:rsid w:val="00A616D1"/>
    <w:rsid w:val="00A61ABE"/>
    <w:rsid w:val="00A61B3A"/>
    <w:rsid w:val="00A62EAA"/>
    <w:rsid w:val="00A65851"/>
    <w:rsid w:val="00A67E6E"/>
    <w:rsid w:val="00A712C1"/>
    <w:rsid w:val="00A71800"/>
    <w:rsid w:val="00A737B9"/>
    <w:rsid w:val="00A74BFF"/>
    <w:rsid w:val="00A7599E"/>
    <w:rsid w:val="00A769FC"/>
    <w:rsid w:val="00A8069E"/>
    <w:rsid w:val="00A808A1"/>
    <w:rsid w:val="00A813CF"/>
    <w:rsid w:val="00A831CB"/>
    <w:rsid w:val="00A83569"/>
    <w:rsid w:val="00A842C4"/>
    <w:rsid w:val="00A84EEA"/>
    <w:rsid w:val="00A879C3"/>
    <w:rsid w:val="00A87BBA"/>
    <w:rsid w:val="00A87E72"/>
    <w:rsid w:val="00A87FC3"/>
    <w:rsid w:val="00A91524"/>
    <w:rsid w:val="00A921AF"/>
    <w:rsid w:val="00A92D16"/>
    <w:rsid w:val="00A92F2F"/>
    <w:rsid w:val="00A93813"/>
    <w:rsid w:val="00A9417A"/>
    <w:rsid w:val="00A94CE1"/>
    <w:rsid w:val="00AA050F"/>
    <w:rsid w:val="00AA1054"/>
    <w:rsid w:val="00AA1BF8"/>
    <w:rsid w:val="00AA1ED8"/>
    <w:rsid w:val="00AA40D1"/>
    <w:rsid w:val="00AA6365"/>
    <w:rsid w:val="00AA6BC2"/>
    <w:rsid w:val="00AA6E04"/>
    <w:rsid w:val="00AB062A"/>
    <w:rsid w:val="00AB1210"/>
    <w:rsid w:val="00AB2682"/>
    <w:rsid w:val="00AB419A"/>
    <w:rsid w:val="00AB4C6D"/>
    <w:rsid w:val="00AB5D07"/>
    <w:rsid w:val="00AB6128"/>
    <w:rsid w:val="00AB7C8A"/>
    <w:rsid w:val="00AB7D24"/>
    <w:rsid w:val="00AB7F9B"/>
    <w:rsid w:val="00AC0419"/>
    <w:rsid w:val="00AC1837"/>
    <w:rsid w:val="00AC1849"/>
    <w:rsid w:val="00AC18B8"/>
    <w:rsid w:val="00AC2776"/>
    <w:rsid w:val="00AC2FA1"/>
    <w:rsid w:val="00AC395B"/>
    <w:rsid w:val="00AC4CBF"/>
    <w:rsid w:val="00AC5F00"/>
    <w:rsid w:val="00AC5FBE"/>
    <w:rsid w:val="00AC7A31"/>
    <w:rsid w:val="00AD0D64"/>
    <w:rsid w:val="00AD12D3"/>
    <w:rsid w:val="00AD288C"/>
    <w:rsid w:val="00AD335D"/>
    <w:rsid w:val="00AD36C0"/>
    <w:rsid w:val="00AD44A4"/>
    <w:rsid w:val="00AD46EE"/>
    <w:rsid w:val="00AD50B8"/>
    <w:rsid w:val="00AD622D"/>
    <w:rsid w:val="00AD6FC4"/>
    <w:rsid w:val="00AD7A22"/>
    <w:rsid w:val="00AE096D"/>
    <w:rsid w:val="00AE16D9"/>
    <w:rsid w:val="00AE1C06"/>
    <w:rsid w:val="00AE3567"/>
    <w:rsid w:val="00AE4059"/>
    <w:rsid w:val="00AE48A9"/>
    <w:rsid w:val="00AE50AB"/>
    <w:rsid w:val="00AE7289"/>
    <w:rsid w:val="00AF2BC0"/>
    <w:rsid w:val="00AF5968"/>
    <w:rsid w:val="00B007A7"/>
    <w:rsid w:val="00B01A3B"/>
    <w:rsid w:val="00B04412"/>
    <w:rsid w:val="00B066DC"/>
    <w:rsid w:val="00B06A90"/>
    <w:rsid w:val="00B06F55"/>
    <w:rsid w:val="00B10271"/>
    <w:rsid w:val="00B10A7F"/>
    <w:rsid w:val="00B112DA"/>
    <w:rsid w:val="00B12944"/>
    <w:rsid w:val="00B12E4F"/>
    <w:rsid w:val="00B13A26"/>
    <w:rsid w:val="00B1437C"/>
    <w:rsid w:val="00B14A5E"/>
    <w:rsid w:val="00B14FB1"/>
    <w:rsid w:val="00B15D0C"/>
    <w:rsid w:val="00B15DCD"/>
    <w:rsid w:val="00B15EDB"/>
    <w:rsid w:val="00B15F2D"/>
    <w:rsid w:val="00B1622D"/>
    <w:rsid w:val="00B16AB5"/>
    <w:rsid w:val="00B17068"/>
    <w:rsid w:val="00B17CEF"/>
    <w:rsid w:val="00B21BEB"/>
    <w:rsid w:val="00B227EA"/>
    <w:rsid w:val="00B24849"/>
    <w:rsid w:val="00B252D6"/>
    <w:rsid w:val="00B25A22"/>
    <w:rsid w:val="00B25C9A"/>
    <w:rsid w:val="00B26387"/>
    <w:rsid w:val="00B277DD"/>
    <w:rsid w:val="00B2784A"/>
    <w:rsid w:val="00B302DC"/>
    <w:rsid w:val="00B3122B"/>
    <w:rsid w:val="00B348DD"/>
    <w:rsid w:val="00B34BD6"/>
    <w:rsid w:val="00B35CB5"/>
    <w:rsid w:val="00B3663D"/>
    <w:rsid w:val="00B372F2"/>
    <w:rsid w:val="00B373B3"/>
    <w:rsid w:val="00B378DB"/>
    <w:rsid w:val="00B37BB9"/>
    <w:rsid w:val="00B4014A"/>
    <w:rsid w:val="00B401AC"/>
    <w:rsid w:val="00B4051A"/>
    <w:rsid w:val="00B41129"/>
    <w:rsid w:val="00B419CD"/>
    <w:rsid w:val="00B42557"/>
    <w:rsid w:val="00B43EF5"/>
    <w:rsid w:val="00B440B8"/>
    <w:rsid w:val="00B441C7"/>
    <w:rsid w:val="00B45721"/>
    <w:rsid w:val="00B514A2"/>
    <w:rsid w:val="00B518F0"/>
    <w:rsid w:val="00B53FA1"/>
    <w:rsid w:val="00B5569B"/>
    <w:rsid w:val="00B55E1C"/>
    <w:rsid w:val="00B56A1F"/>
    <w:rsid w:val="00B56BC1"/>
    <w:rsid w:val="00B56E47"/>
    <w:rsid w:val="00B57455"/>
    <w:rsid w:val="00B57E6B"/>
    <w:rsid w:val="00B62681"/>
    <w:rsid w:val="00B6383B"/>
    <w:rsid w:val="00B64FBE"/>
    <w:rsid w:val="00B66AC4"/>
    <w:rsid w:val="00B66F20"/>
    <w:rsid w:val="00B67E2B"/>
    <w:rsid w:val="00B70FB3"/>
    <w:rsid w:val="00B726D3"/>
    <w:rsid w:val="00B747E3"/>
    <w:rsid w:val="00B75AFC"/>
    <w:rsid w:val="00B7746C"/>
    <w:rsid w:val="00B813AC"/>
    <w:rsid w:val="00B81983"/>
    <w:rsid w:val="00B81B80"/>
    <w:rsid w:val="00B81C6E"/>
    <w:rsid w:val="00B81F21"/>
    <w:rsid w:val="00B82A35"/>
    <w:rsid w:val="00B833C9"/>
    <w:rsid w:val="00B83401"/>
    <w:rsid w:val="00B834DE"/>
    <w:rsid w:val="00B84D3F"/>
    <w:rsid w:val="00B87086"/>
    <w:rsid w:val="00B90D6E"/>
    <w:rsid w:val="00B91546"/>
    <w:rsid w:val="00B915F8"/>
    <w:rsid w:val="00B91B64"/>
    <w:rsid w:val="00B95441"/>
    <w:rsid w:val="00B95668"/>
    <w:rsid w:val="00B975E4"/>
    <w:rsid w:val="00BA1BB0"/>
    <w:rsid w:val="00BA1D88"/>
    <w:rsid w:val="00BA283A"/>
    <w:rsid w:val="00BA333D"/>
    <w:rsid w:val="00BA67CA"/>
    <w:rsid w:val="00BA6C86"/>
    <w:rsid w:val="00BA7FB0"/>
    <w:rsid w:val="00BB0E70"/>
    <w:rsid w:val="00BB18C7"/>
    <w:rsid w:val="00BB1DA4"/>
    <w:rsid w:val="00BB29D6"/>
    <w:rsid w:val="00BB387B"/>
    <w:rsid w:val="00BB4D2E"/>
    <w:rsid w:val="00BB50CF"/>
    <w:rsid w:val="00BB59F3"/>
    <w:rsid w:val="00BB6468"/>
    <w:rsid w:val="00BB7177"/>
    <w:rsid w:val="00BB7CED"/>
    <w:rsid w:val="00BB7FFD"/>
    <w:rsid w:val="00BC0A95"/>
    <w:rsid w:val="00BC18A6"/>
    <w:rsid w:val="00BC2006"/>
    <w:rsid w:val="00BC301F"/>
    <w:rsid w:val="00BC3331"/>
    <w:rsid w:val="00BC3383"/>
    <w:rsid w:val="00BC3D3A"/>
    <w:rsid w:val="00BC4BB5"/>
    <w:rsid w:val="00BD39BB"/>
    <w:rsid w:val="00BD41B0"/>
    <w:rsid w:val="00BD4400"/>
    <w:rsid w:val="00BD4782"/>
    <w:rsid w:val="00BD487D"/>
    <w:rsid w:val="00BD60A6"/>
    <w:rsid w:val="00BD6662"/>
    <w:rsid w:val="00BD6F17"/>
    <w:rsid w:val="00BD7FB7"/>
    <w:rsid w:val="00BE0D20"/>
    <w:rsid w:val="00BE125D"/>
    <w:rsid w:val="00BE20D5"/>
    <w:rsid w:val="00BE33DB"/>
    <w:rsid w:val="00BE4B1D"/>
    <w:rsid w:val="00BE524B"/>
    <w:rsid w:val="00BE5444"/>
    <w:rsid w:val="00BE5CC2"/>
    <w:rsid w:val="00BE6C28"/>
    <w:rsid w:val="00BE7189"/>
    <w:rsid w:val="00BE74B6"/>
    <w:rsid w:val="00BE78FB"/>
    <w:rsid w:val="00BF0223"/>
    <w:rsid w:val="00BF184F"/>
    <w:rsid w:val="00BF2042"/>
    <w:rsid w:val="00BF57CA"/>
    <w:rsid w:val="00BF5D47"/>
    <w:rsid w:val="00BF60A6"/>
    <w:rsid w:val="00BF77FF"/>
    <w:rsid w:val="00BF7BA6"/>
    <w:rsid w:val="00C00269"/>
    <w:rsid w:val="00C01048"/>
    <w:rsid w:val="00C0326E"/>
    <w:rsid w:val="00C03C52"/>
    <w:rsid w:val="00C0488A"/>
    <w:rsid w:val="00C04C56"/>
    <w:rsid w:val="00C0500C"/>
    <w:rsid w:val="00C054BC"/>
    <w:rsid w:val="00C055E6"/>
    <w:rsid w:val="00C05B6D"/>
    <w:rsid w:val="00C069A9"/>
    <w:rsid w:val="00C0725B"/>
    <w:rsid w:val="00C07364"/>
    <w:rsid w:val="00C07CFC"/>
    <w:rsid w:val="00C07D9F"/>
    <w:rsid w:val="00C07DAF"/>
    <w:rsid w:val="00C10449"/>
    <w:rsid w:val="00C10F8F"/>
    <w:rsid w:val="00C11744"/>
    <w:rsid w:val="00C12865"/>
    <w:rsid w:val="00C142EE"/>
    <w:rsid w:val="00C14443"/>
    <w:rsid w:val="00C15EE9"/>
    <w:rsid w:val="00C1716E"/>
    <w:rsid w:val="00C2129C"/>
    <w:rsid w:val="00C215CE"/>
    <w:rsid w:val="00C2197E"/>
    <w:rsid w:val="00C21D8F"/>
    <w:rsid w:val="00C2262E"/>
    <w:rsid w:val="00C23752"/>
    <w:rsid w:val="00C242BA"/>
    <w:rsid w:val="00C243C7"/>
    <w:rsid w:val="00C24426"/>
    <w:rsid w:val="00C24C4B"/>
    <w:rsid w:val="00C25E11"/>
    <w:rsid w:val="00C262C4"/>
    <w:rsid w:val="00C26577"/>
    <w:rsid w:val="00C30E03"/>
    <w:rsid w:val="00C32777"/>
    <w:rsid w:val="00C331AD"/>
    <w:rsid w:val="00C33C56"/>
    <w:rsid w:val="00C33F62"/>
    <w:rsid w:val="00C34F30"/>
    <w:rsid w:val="00C368D9"/>
    <w:rsid w:val="00C37073"/>
    <w:rsid w:val="00C3736D"/>
    <w:rsid w:val="00C3774C"/>
    <w:rsid w:val="00C40400"/>
    <w:rsid w:val="00C415E0"/>
    <w:rsid w:val="00C41AAE"/>
    <w:rsid w:val="00C41BE4"/>
    <w:rsid w:val="00C41F04"/>
    <w:rsid w:val="00C4256E"/>
    <w:rsid w:val="00C4308F"/>
    <w:rsid w:val="00C47B5F"/>
    <w:rsid w:val="00C5022A"/>
    <w:rsid w:val="00C511D4"/>
    <w:rsid w:val="00C522DA"/>
    <w:rsid w:val="00C52F0E"/>
    <w:rsid w:val="00C538EC"/>
    <w:rsid w:val="00C54995"/>
    <w:rsid w:val="00C554F3"/>
    <w:rsid w:val="00C5698B"/>
    <w:rsid w:val="00C575B9"/>
    <w:rsid w:val="00C579E8"/>
    <w:rsid w:val="00C62061"/>
    <w:rsid w:val="00C62315"/>
    <w:rsid w:val="00C62D7B"/>
    <w:rsid w:val="00C635A9"/>
    <w:rsid w:val="00C63E62"/>
    <w:rsid w:val="00C63F82"/>
    <w:rsid w:val="00C64045"/>
    <w:rsid w:val="00C640C0"/>
    <w:rsid w:val="00C64D3E"/>
    <w:rsid w:val="00C64E2C"/>
    <w:rsid w:val="00C65467"/>
    <w:rsid w:val="00C66E30"/>
    <w:rsid w:val="00C6782A"/>
    <w:rsid w:val="00C67E15"/>
    <w:rsid w:val="00C67EC8"/>
    <w:rsid w:val="00C72660"/>
    <w:rsid w:val="00C72859"/>
    <w:rsid w:val="00C73016"/>
    <w:rsid w:val="00C731D1"/>
    <w:rsid w:val="00C741F3"/>
    <w:rsid w:val="00C749FF"/>
    <w:rsid w:val="00C7576D"/>
    <w:rsid w:val="00C75D60"/>
    <w:rsid w:val="00C77B83"/>
    <w:rsid w:val="00C801FE"/>
    <w:rsid w:val="00C808DE"/>
    <w:rsid w:val="00C80D9B"/>
    <w:rsid w:val="00C810D3"/>
    <w:rsid w:val="00C832F4"/>
    <w:rsid w:val="00C8528D"/>
    <w:rsid w:val="00C85291"/>
    <w:rsid w:val="00C86B17"/>
    <w:rsid w:val="00C8770E"/>
    <w:rsid w:val="00C8791F"/>
    <w:rsid w:val="00C90AC8"/>
    <w:rsid w:val="00C91057"/>
    <w:rsid w:val="00C923A7"/>
    <w:rsid w:val="00C92490"/>
    <w:rsid w:val="00C92E67"/>
    <w:rsid w:val="00C92FF5"/>
    <w:rsid w:val="00C93391"/>
    <w:rsid w:val="00C933C0"/>
    <w:rsid w:val="00C93DC5"/>
    <w:rsid w:val="00C9487C"/>
    <w:rsid w:val="00C948BB"/>
    <w:rsid w:val="00C96969"/>
    <w:rsid w:val="00C976E3"/>
    <w:rsid w:val="00C977C0"/>
    <w:rsid w:val="00CA0504"/>
    <w:rsid w:val="00CA1C64"/>
    <w:rsid w:val="00CA23FD"/>
    <w:rsid w:val="00CA3589"/>
    <w:rsid w:val="00CA37C3"/>
    <w:rsid w:val="00CA5E3C"/>
    <w:rsid w:val="00CA68C4"/>
    <w:rsid w:val="00CA722C"/>
    <w:rsid w:val="00CB0DC9"/>
    <w:rsid w:val="00CB201E"/>
    <w:rsid w:val="00CB237B"/>
    <w:rsid w:val="00CB30A7"/>
    <w:rsid w:val="00CC0C73"/>
    <w:rsid w:val="00CC1809"/>
    <w:rsid w:val="00CC2240"/>
    <w:rsid w:val="00CC23C2"/>
    <w:rsid w:val="00CC4714"/>
    <w:rsid w:val="00CC4CCD"/>
    <w:rsid w:val="00CC5411"/>
    <w:rsid w:val="00CC5D5F"/>
    <w:rsid w:val="00CC5EBA"/>
    <w:rsid w:val="00CC5F68"/>
    <w:rsid w:val="00CC6B02"/>
    <w:rsid w:val="00CC7FD6"/>
    <w:rsid w:val="00CD05BA"/>
    <w:rsid w:val="00CD1263"/>
    <w:rsid w:val="00CD33CE"/>
    <w:rsid w:val="00CD49CC"/>
    <w:rsid w:val="00CD5221"/>
    <w:rsid w:val="00CD579F"/>
    <w:rsid w:val="00CD6E9F"/>
    <w:rsid w:val="00CD71DB"/>
    <w:rsid w:val="00CD72A7"/>
    <w:rsid w:val="00CE0B0D"/>
    <w:rsid w:val="00CE122D"/>
    <w:rsid w:val="00CE17FE"/>
    <w:rsid w:val="00CE383F"/>
    <w:rsid w:val="00CE43FF"/>
    <w:rsid w:val="00CE51C0"/>
    <w:rsid w:val="00CE6077"/>
    <w:rsid w:val="00CE6102"/>
    <w:rsid w:val="00CE692D"/>
    <w:rsid w:val="00CE6A55"/>
    <w:rsid w:val="00CE6E47"/>
    <w:rsid w:val="00CE7EB4"/>
    <w:rsid w:val="00CF0596"/>
    <w:rsid w:val="00CF0799"/>
    <w:rsid w:val="00CF26B2"/>
    <w:rsid w:val="00CF30D4"/>
    <w:rsid w:val="00CF349C"/>
    <w:rsid w:val="00CF48F0"/>
    <w:rsid w:val="00CF5341"/>
    <w:rsid w:val="00CF56A5"/>
    <w:rsid w:val="00CF5D8E"/>
    <w:rsid w:val="00CF6678"/>
    <w:rsid w:val="00D01CB1"/>
    <w:rsid w:val="00D02E64"/>
    <w:rsid w:val="00D036CE"/>
    <w:rsid w:val="00D0411F"/>
    <w:rsid w:val="00D045F9"/>
    <w:rsid w:val="00D047C3"/>
    <w:rsid w:val="00D05C3F"/>
    <w:rsid w:val="00D060B7"/>
    <w:rsid w:val="00D0642E"/>
    <w:rsid w:val="00D067E8"/>
    <w:rsid w:val="00D07080"/>
    <w:rsid w:val="00D07C2A"/>
    <w:rsid w:val="00D11CB5"/>
    <w:rsid w:val="00D122B3"/>
    <w:rsid w:val="00D12902"/>
    <w:rsid w:val="00D12D93"/>
    <w:rsid w:val="00D13583"/>
    <w:rsid w:val="00D13EF2"/>
    <w:rsid w:val="00D14329"/>
    <w:rsid w:val="00D14862"/>
    <w:rsid w:val="00D1498C"/>
    <w:rsid w:val="00D14CE4"/>
    <w:rsid w:val="00D153F5"/>
    <w:rsid w:val="00D16E45"/>
    <w:rsid w:val="00D17BAF"/>
    <w:rsid w:val="00D20304"/>
    <w:rsid w:val="00D20723"/>
    <w:rsid w:val="00D20725"/>
    <w:rsid w:val="00D20752"/>
    <w:rsid w:val="00D20D73"/>
    <w:rsid w:val="00D20E15"/>
    <w:rsid w:val="00D22990"/>
    <w:rsid w:val="00D244D6"/>
    <w:rsid w:val="00D24BE5"/>
    <w:rsid w:val="00D25889"/>
    <w:rsid w:val="00D2685D"/>
    <w:rsid w:val="00D31640"/>
    <w:rsid w:val="00D32C15"/>
    <w:rsid w:val="00D3362D"/>
    <w:rsid w:val="00D33911"/>
    <w:rsid w:val="00D341AC"/>
    <w:rsid w:val="00D34C86"/>
    <w:rsid w:val="00D356C3"/>
    <w:rsid w:val="00D36803"/>
    <w:rsid w:val="00D369E6"/>
    <w:rsid w:val="00D407A3"/>
    <w:rsid w:val="00D426BD"/>
    <w:rsid w:val="00D44262"/>
    <w:rsid w:val="00D442B3"/>
    <w:rsid w:val="00D44766"/>
    <w:rsid w:val="00D44A69"/>
    <w:rsid w:val="00D44B36"/>
    <w:rsid w:val="00D45537"/>
    <w:rsid w:val="00D47C0C"/>
    <w:rsid w:val="00D50034"/>
    <w:rsid w:val="00D5016E"/>
    <w:rsid w:val="00D51603"/>
    <w:rsid w:val="00D51C02"/>
    <w:rsid w:val="00D51FC5"/>
    <w:rsid w:val="00D5272B"/>
    <w:rsid w:val="00D52762"/>
    <w:rsid w:val="00D5285B"/>
    <w:rsid w:val="00D53DC4"/>
    <w:rsid w:val="00D554AD"/>
    <w:rsid w:val="00D560E0"/>
    <w:rsid w:val="00D5645E"/>
    <w:rsid w:val="00D57009"/>
    <w:rsid w:val="00D57301"/>
    <w:rsid w:val="00D578A5"/>
    <w:rsid w:val="00D57E9C"/>
    <w:rsid w:val="00D57FFA"/>
    <w:rsid w:val="00D60E5E"/>
    <w:rsid w:val="00D610A6"/>
    <w:rsid w:val="00D63662"/>
    <w:rsid w:val="00D6412E"/>
    <w:rsid w:val="00D64D45"/>
    <w:rsid w:val="00D67387"/>
    <w:rsid w:val="00D6762D"/>
    <w:rsid w:val="00D70101"/>
    <w:rsid w:val="00D71074"/>
    <w:rsid w:val="00D7108C"/>
    <w:rsid w:val="00D71D3B"/>
    <w:rsid w:val="00D71D83"/>
    <w:rsid w:val="00D721C7"/>
    <w:rsid w:val="00D7290B"/>
    <w:rsid w:val="00D72912"/>
    <w:rsid w:val="00D7477D"/>
    <w:rsid w:val="00D748A7"/>
    <w:rsid w:val="00D76C65"/>
    <w:rsid w:val="00D77398"/>
    <w:rsid w:val="00D77657"/>
    <w:rsid w:val="00D81DBE"/>
    <w:rsid w:val="00D82BE2"/>
    <w:rsid w:val="00D8307D"/>
    <w:rsid w:val="00D83734"/>
    <w:rsid w:val="00D83A80"/>
    <w:rsid w:val="00D85741"/>
    <w:rsid w:val="00D859AF"/>
    <w:rsid w:val="00D85E46"/>
    <w:rsid w:val="00D900C0"/>
    <w:rsid w:val="00D91F62"/>
    <w:rsid w:val="00D924AB"/>
    <w:rsid w:val="00D94142"/>
    <w:rsid w:val="00D94309"/>
    <w:rsid w:val="00D94F1D"/>
    <w:rsid w:val="00D951D4"/>
    <w:rsid w:val="00D977E8"/>
    <w:rsid w:val="00DA11E6"/>
    <w:rsid w:val="00DA24EC"/>
    <w:rsid w:val="00DA3680"/>
    <w:rsid w:val="00DA40B3"/>
    <w:rsid w:val="00DA4832"/>
    <w:rsid w:val="00DA57D9"/>
    <w:rsid w:val="00DA59ED"/>
    <w:rsid w:val="00DB0252"/>
    <w:rsid w:val="00DB031E"/>
    <w:rsid w:val="00DB03CE"/>
    <w:rsid w:val="00DB0FCF"/>
    <w:rsid w:val="00DB113E"/>
    <w:rsid w:val="00DB141D"/>
    <w:rsid w:val="00DB1C34"/>
    <w:rsid w:val="00DB1CC8"/>
    <w:rsid w:val="00DB2028"/>
    <w:rsid w:val="00DB21EF"/>
    <w:rsid w:val="00DB3265"/>
    <w:rsid w:val="00DB39A0"/>
    <w:rsid w:val="00DB42D0"/>
    <w:rsid w:val="00DB4DF1"/>
    <w:rsid w:val="00DB4E80"/>
    <w:rsid w:val="00DB537A"/>
    <w:rsid w:val="00DB58E0"/>
    <w:rsid w:val="00DC10F1"/>
    <w:rsid w:val="00DC122C"/>
    <w:rsid w:val="00DC1354"/>
    <w:rsid w:val="00DC1A3C"/>
    <w:rsid w:val="00DC2783"/>
    <w:rsid w:val="00DC3CD1"/>
    <w:rsid w:val="00DC4A9C"/>
    <w:rsid w:val="00DC558A"/>
    <w:rsid w:val="00DD00EE"/>
    <w:rsid w:val="00DD0CF3"/>
    <w:rsid w:val="00DD10E4"/>
    <w:rsid w:val="00DD170E"/>
    <w:rsid w:val="00DD1A07"/>
    <w:rsid w:val="00DD34E1"/>
    <w:rsid w:val="00DD3EBC"/>
    <w:rsid w:val="00DD5EAF"/>
    <w:rsid w:val="00DE0622"/>
    <w:rsid w:val="00DE1E3F"/>
    <w:rsid w:val="00DE40F6"/>
    <w:rsid w:val="00DE41A8"/>
    <w:rsid w:val="00DE5439"/>
    <w:rsid w:val="00DF055A"/>
    <w:rsid w:val="00DF1857"/>
    <w:rsid w:val="00DF1D50"/>
    <w:rsid w:val="00DF221E"/>
    <w:rsid w:val="00DF269A"/>
    <w:rsid w:val="00DF26A8"/>
    <w:rsid w:val="00DF3395"/>
    <w:rsid w:val="00DF3BDE"/>
    <w:rsid w:val="00DF455F"/>
    <w:rsid w:val="00DF4BAE"/>
    <w:rsid w:val="00DF4EBA"/>
    <w:rsid w:val="00DF60F5"/>
    <w:rsid w:val="00DF66D0"/>
    <w:rsid w:val="00DF6B68"/>
    <w:rsid w:val="00DF7364"/>
    <w:rsid w:val="00E0111E"/>
    <w:rsid w:val="00E01FCD"/>
    <w:rsid w:val="00E02FF0"/>
    <w:rsid w:val="00E03466"/>
    <w:rsid w:val="00E05C4B"/>
    <w:rsid w:val="00E05E94"/>
    <w:rsid w:val="00E075DB"/>
    <w:rsid w:val="00E077D0"/>
    <w:rsid w:val="00E1008D"/>
    <w:rsid w:val="00E10275"/>
    <w:rsid w:val="00E117CA"/>
    <w:rsid w:val="00E12769"/>
    <w:rsid w:val="00E12AD0"/>
    <w:rsid w:val="00E13AB2"/>
    <w:rsid w:val="00E143CA"/>
    <w:rsid w:val="00E15067"/>
    <w:rsid w:val="00E16BA0"/>
    <w:rsid w:val="00E217D4"/>
    <w:rsid w:val="00E22786"/>
    <w:rsid w:val="00E22CE5"/>
    <w:rsid w:val="00E22EB6"/>
    <w:rsid w:val="00E23319"/>
    <w:rsid w:val="00E24640"/>
    <w:rsid w:val="00E249A8"/>
    <w:rsid w:val="00E255D6"/>
    <w:rsid w:val="00E25A69"/>
    <w:rsid w:val="00E25DC0"/>
    <w:rsid w:val="00E26257"/>
    <w:rsid w:val="00E27123"/>
    <w:rsid w:val="00E30937"/>
    <w:rsid w:val="00E3207B"/>
    <w:rsid w:val="00E32C92"/>
    <w:rsid w:val="00E33810"/>
    <w:rsid w:val="00E34493"/>
    <w:rsid w:val="00E3450C"/>
    <w:rsid w:val="00E35BF3"/>
    <w:rsid w:val="00E36976"/>
    <w:rsid w:val="00E36D35"/>
    <w:rsid w:val="00E417E9"/>
    <w:rsid w:val="00E44797"/>
    <w:rsid w:val="00E46908"/>
    <w:rsid w:val="00E5200C"/>
    <w:rsid w:val="00E52037"/>
    <w:rsid w:val="00E52242"/>
    <w:rsid w:val="00E52A47"/>
    <w:rsid w:val="00E52EFF"/>
    <w:rsid w:val="00E534F0"/>
    <w:rsid w:val="00E553B5"/>
    <w:rsid w:val="00E557AD"/>
    <w:rsid w:val="00E56014"/>
    <w:rsid w:val="00E5634C"/>
    <w:rsid w:val="00E569E9"/>
    <w:rsid w:val="00E56B9C"/>
    <w:rsid w:val="00E57D3E"/>
    <w:rsid w:val="00E57F28"/>
    <w:rsid w:val="00E6163A"/>
    <w:rsid w:val="00E626F6"/>
    <w:rsid w:val="00E637B8"/>
    <w:rsid w:val="00E64176"/>
    <w:rsid w:val="00E6580C"/>
    <w:rsid w:val="00E66905"/>
    <w:rsid w:val="00E66A94"/>
    <w:rsid w:val="00E6745F"/>
    <w:rsid w:val="00E67F71"/>
    <w:rsid w:val="00E71384"/>
    <w:rsid w:val="00E717A1"/>
    <w:rsid w:val="00E71CDD"/>
    <w:rsid w:val="00E71FC1"/>
    <w:rsid w:val="00E722E1"/>
    <w:rsid w:val="00E72BA3"/>
    <w:rsid w:val="00E72CB4"/>
    <w:rsid w:val="00E74C26"/>
    <w:rsid w:val="00E7568A"/>
    <w:rsid w:val="00E76AB2"/>
    <w:rsid w:val="00E77D9E"/>
    <w:rsid w:val="00E808A8"/>
    <w:rsid w:val="00E80F8C"/>
    <w:rsid w:val="00E813B4"/>
    <w:rsid w:val="00E82B16"/>
    <w:rsid w:val="00E83DD8"/>
    <w:rsid w:val="00E845E7"/>
    <w:rsid w:val="00E84CCD"/>
    <w:rsid w:val="00E84D03"/>
    <w:rsid w:val="00E84D2D"/>
    <w:rsid w:val="00E87166"/>
    <w:rsid w:val="00E8771F"/>
    <w:rsid w:val="00E901E9"/>
    <w:rsid w:val="00E91BFA"/>
    <w:rsid w:val="00E93355"/>
    <w:rsid w:val="00E9404B"/>
    <w:rsid w:val="00E94738"/>
    <w:rsid w:val="00E94BAD"/>
    <w:rsid w:val="00E9572B"/>
    <w:rsid w:val="00E96C0B"/>
    <w:rsid w:val="00E9762F"/>
    <w:rsid w:val="00E97C7F"/>
    <w:rsid w:val="00EA0381"/>
    <w:rsid w:val="00EA0F23"/>
    <w:rsid w:val="00EA1974"/>
    <w:rsid w:val="00EA2116"/>
    <w:rsid w:val="00EA26DD"/>
    <w:rsid w:val="00EA2A58"/>
    <w:rsid w:val="00EA3FE9"/>
    <w:rsid w:val="00EA6BC4"/>
    <w:rsid w:val="00EA6FF9"/>
    <w:rsid w:val="00EA775C"/>
    <w:rsid w:val="00EA7765"/>
    <w:rsid w:val="00EA7FF5"/>
    <w:rsid w:val="00EB02BA"/>
    <w:rsid w:val="00EB0763"/>
    <w:rsid w:val="00EB1577"/>
    <w:rsid w:val="00EB2BFF"/>
    <w:rsid w:val="00EB4492"/>
    <w:rsid w:val="00EB45A7"/>
    <w:rsid w:val="00EB503B"/>
    <w:rsid w:val="00EB5952"/>
    <w:rsid w:val="00EB5DF3"/>
    <w:rsid w:val="00EB7FE6"/>
    <w:rsid w:val="00EC0D20"/>
    <w:rsid w:val="00EC12C9"/>
    <w:rsid w:val="00EC16B3"/>
    <w:rsid w:val="00EC3632"/>
    <w:rsid w:val="00EC37FC"/>
    <w:rsid w:val="00EC39DD"/>
    <w:rsid w:val="00EC4A43"/>
    <w:rsid w:val="00EC5172"/>
    <w:rsid w:val="00EC5569"/>
    <w:rsid w:val="00EC5FC2"/>
    <w:rsid w:val="00EC7441"/>
    <w:rsid w:val="00EC7FA2"/>
    <w:rsid w:val="00ED20A6"/>
    <w:rsid w:val="00ED2D41"/>
    <w:rsid w:val="00ED31B7"/>
    <w:rsid w:val="00ED31BC"/>
    <w:rsid w:val="00ED4380"/>
    <w:rsid w:val="00ED4388"/>
    <w:rsid w:val="00ED6174"/>
    <w:rsid w:val="00ED7FD9"/>
    <w:rsid w:val="00EE1189"/>
    <w:rsid w:val="00EE2790"/>
    <w:rsid w:val="00EE3987"/>
    <w:rsid w:val="00EE3CCF"/>
    <w:rsid w:val="00EE6444"/>
    <w:rsid w:val="00EE68F2"/>
    <w:rsid w:val="00EF15D6"/>
    <w:rsid w:val="00EF2285"/>
    <w:rsid w:val="00EF2420"/>
    <w:rsid w:val="00EF27D9"/>
    <w:rsid w:val="00EF33DA"/>
    <w:rsid w:val="00EF583F"/>
    <w:rsid w:val="00EF7F73"/>
    <w:rsid w:val="00F00DAA"/>
    <w:rsid w:val="00F0167A"/>
    <w:rsid w:val="00F02FF0"/>
    <w:rsid w:val="00F055C5"/>
    <w:rsid w:val="00F05BA7"/>
    <w:rsid w:val="00F061E3"/>
    <w:rsid w:val="00F076DE"/>
    <w:rsid w:val="00F07E12"/>
    <w:rsid w:val="00F12858"/>
    <w:rsid w:val="00F13536"/>
    <w:rsid w:val="00F15676"/>
    <w:rsid w:val="00F1635D"/>
    <w:rsid w:val="00F16523"/>
    <w:rsid w:val="00F16BE6"/>
    <w:rsid w:val="00F16E4F"/>
    <w:rsid w:val="00F17109"/>
    <w:rsid w:val="00F17177"/>
    <w:rsid w:val="00F171BA"/>
    <w:rsid w:val="00F2123D"/>
    <w:rsid w:val="00F214E3"/>
    <w:rsid w:val="00F22700"/>
    <w:rsid w:val="00F23DBC"/>
    <w:rsid w:val="00F24ED0"/>
    <w:rsid w:val="00F263D2"/>
    <w:rsid w:val="00F27309"/>
    <w:rsid w:val="00F277DF"/>
    <w:rsid w:val="00F30B9F"/>
    <w:rsid w:val="00F31BAE"/>
    <w:rsid w:val="00F31EA9"/>
    <w:rsid w:val="00F32978"/>
    <w:rsid w:val="00F33432"/>
    <w:rsid w:val="00F3347E"/>
    <w:rsid w:val="00F3377F"/>
    <w:rsid w:val="00F337DE"/>
    <w:rsid w:val="00F34EE0"/>
    <w:rsid w:val="00F35D4B"/>
    <w:rsid w:val="00F36015"/>
    <w:rsid w:val="00F37260"/>
    <w:rsid w:val="00F4004C"/>
    <w:rsid w:val="00F405EF"/>
    <w:rsid w:val="00F42B27"/>
    <w:rsid w:val="00F42BEB"/>
    <w:rsid w:val="00F443D9"/>
    <w:rsid w:val="00F461A0"/>
    <w:rsid w:val="00F46562"/>
    <w:rsid w:val="00F46F22"/>
    <w:rsid w:val="00F47D5F"/>
    <w:rsid w:val="00F50EC8"/>
    <w:rsid w:val="00F5107F"/>
    <w:rsid w:val="00F5124A"/>
    <w:rsid w:val="00F51E15"/>
    <w:rsid w:val="00F548C9"/>
    <w:rsid w:val="00F54CD3"/>
    <w:rsid w:val="00F5670D"/>
    <w:rsid w:val="00F568FB"/>
    <w:rsid w:val="00F60933"/>
    <w:rsid w:val="00F60953"/>
    <w:rsid w:val="00F612A8"/>
    <w:rsid w:val="00F6138A"/>
    <w:rsid w:val="00F6344B"/>
    <w:rsid w:val="00F63C1B"/>
    <w:rsid w:val="00F63FC3"/>
    <w:rsid w:val="00F64604"/>
    <w:rsid w:val="00F65736"/>
    <w:rsid w:val="00F66ADA"/>
    <w:rsid w:val="00F70F08"/>
    <w:rsid w:val="00F713E5"/>
    <w:rsid w:val="00F71BA7"/>
    <w:rsid w:val="00F73420"/>
    <w:rsid w:val="00F74F19"/>
    <w:rsid w:val="00F74F9D"/>
    <w:rsid w:val="00F75A0B"/>
    <w:rsid w:val="00F80443"/>
    <w:rsid w:val="00F807B7"/>
    <w:rsid w:val="00F807D6"/>
    <w:rsid w:val="00F80D01"/>
    <w:rsid w:val="00F80DE7"/>
    <w:rsid w:val="00F812A7"/>
    <w:rsid w:val="00F81706"/>
    <w:rsid w:val="00F819D1"/>
    <w:rsid w:val="00F83C91"/>
    <w:rsid w:val="00F851E7"/>
    <w:rsid w:val="00F861FB"/>
    <w:rsid w:val="00F86521"/>
    <w:rsid w:val="00F86B9F"/>
    <w:rsid w:val="00F86C38"/>
    <w:rsid w:val="00F8740C"/>
    <w:rsid w:val="00F875B8"/>
    <w:rsid w:val="00F9025F"/>
    <w:rsid w:val="00F90B98"/>
    <w:rsid w:val="00F910D4"/>
    <w:rsid w:val="00F92953"/>
    <w:rsid w:val="00F92FF4"/>
    <w:rsid w:val="00F945FC"/>
    <w:rsid w:val="00F94A52"/>
    <w:rsid w:val="00F94BE9"/>
    <w:rsid w:val="00F965C2"/>
    <w:rsid w:val="00F968F5"/>
    <w:rsid w:val="00F97AB5"/>
    <w:rsid w:val="00F97BF0"/>
    <w:rsid w:val="00FA06A9"/>
    <w:rsid w:val="00FA1B50"/>
    <w:rsid w:val="00FA2863"/>
    <w:rsid w:val="00FA2B56"/>
    <w:rsid w:val="00FA312A"/>
    <w:rsid w:val="00FA3781"/>
    <w:rsid w:val="00FA4126"/>
    <w:rsid w:val="00FA44ED"/>
    <w:rsid w:val="00FA4954"/>
    <w:rsid w:val="00FA739B"/>
    <w:rsid w:val="00FA7454"/>
    <w:rsid w:val="00FA7C33"/>
    <w:rsid w:val="00FA7FD9"/>
    <w:rsid w:val="00FB100A"/>
    <w:rsid w:val="00FB157A"/>
    <w:rsid w:val="00FB1CA1"/>
    <w:rsid w:val="00FB29A0"/>
    <w:rsid w:val="00FB29D2"/>
    <w:rsid w:val="00FB2A6A"/>
    <w:rsid w:val="00FB37AF"/>
    <w:rsid w:val="00FB3F80"/>
    <w:rsid w:val="00FB3FB7"/>
    <w:rsid w:val="00FB41B4"/>
    <w:rsid w:val="00FB5243"/>
    <w:rsid w:val="00FB53F2"/>
    <w:rsid w:val="00FB5408"/>
    <w:rsid w:val="00FB7634"/>
    <w:rsid w:val="00FB7C13"/>
    <w:rsid w:val="00FB7D12"/>
    <w:rsid w:val="00FC0869"/>
    <w:rsid w:val="00FC0CCC"/>
    <w:rsid w:val="00FC342B"/>
    <w:rsid w:val="00FC43DB"/>
    <w:rsid w:val="00FC568E"/>
    <w:rsid w:val="00FC5DBA"/>
    <w:rsid w:val="00FD0434"/>
    <w:rsid w:val="00FD0565"/>
    <w:rsid w:val="00FD0C2F"/>
    <w:rsid w:val="00FD13E3"/>
    <w:rsid w:val="00FD1A1B"/>
    <w:rsid w:val="00FD1DB3"/>
    <w:rsid w:val="00FD3E05"/>
    <w:rsid w:val="00FD4134"/>
    <w:rsid w:val="00FD55BC"/>
    <w:rsid w:val="00FD6623"/>
    <w:rsid w:val="00FD7471"/>
    <w:rsid w:val="00FD751F"/>
    <w:rsid w:val="00FD7F22"/>
    <w:rsid w:val="00FE013E"/>
    <w:rsid w:val="00FE0982"/>
    <w:rsid w:val="00FE1008"/>
    <w:rsid w:val="00FE1F09"/>
    <w:rsid w:val="00FE2661"/>
    <w:rsid w:val="00FE2B0B"/>
    <w:rsid w:val="00FE45C2"/>
    <w:rsid w:val="00FE7603"/>
    <w:rsid w:val="00FF0C5E"/>
    <w:rsid w:val="00FF0EA7"/>
    <w:rsid w:val="00FF0F37"/>
    <w:rsid w:val="00FF2411"/>
    <w:rsid w:val="00FF296E"/>
    <w:rsid w:val="00FF2DB7"/>
    <w:rsid w:val="00FF3CFB"/>
    <w:rsid w:val="00FF3E7C"/>
    <w:rsid w:val="00FF545D"/>
    <w:rsid w:val="00FF6C66"/>
    <w:rsid w:val="00FF7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45D58-05B8-4BD9-82E3-66D3E862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05394"/>
    <w:pPr>
      <w:spacing w:line="360" w:lineRule="auto"/>
      <w:ind w:firstLine="567"/>
      <w:jc w:val="both"/>
    </w:pPr>
    <w:rPr>
      <w:rFonts w:ascii="Times New Roman" w:eastAsia="Times New Roman" w:hAnsi="Times New Roman"/>
      <w:snapToGrid w:val="0"/>
      <w:sz w:val="28"/>
    </w:rPr>
  </w:style>
  <w:style w:type="paragraph" w:styleId="10">
    <w:name w:val="heading 1"/>
    <w:aliases w:val="H1,1,Заголов,Глава,Заголовок 1 Знак1,Заголовок 1 Знак Знак,Chapter,(раздел),ch,.,Название спецификации,Раздел,Название раздела без номера,???????? ??????? ??? ??????,разд,разд без номера,разд без номера1,ðàçä"/>
    <w:basedOn w:val="a4"/>
    <w:next w:val="a4"/>
    <w:link w:val="13"/>
    <w:qFormat/>
    <w:rsid w:val="0050539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H2,Heading 0,Heading 2 Hidden,h2 Знак,h2,Заголовок 2 Знак1,Заголовок 2 Знак Знак,H2 Знак Знак,Numbered text 3 Знак Знак,H2 Знак1,Numbered text 3 Знак1,2 headline Знак,h Знак,headline Знак,Numbered text 3,2 headline,h,headline,2,Знак Знак2 Зн"/>
    <w:basedOn w:val="a4"/>
    <w:next w:val="a4"/>
    <w:link w:val="20"/>
    <w:qFormat/>
    <w:rsid w:val="00505394"/>
    <w:pPr>
      <w:keepNext/>
      <w:numPr>
        <w:ilvl w:val="1"/>
        <w:numId w:val="1"/>
      </w:numPr>
      <w:suppressAutoHyphens/>
      <w:spacing w:before="360" w:after="120" w:line="240" w:lineRule="auto"/>
      <w:jc w:val="left"/>
      <w:outlineLvl w:val="1"/>
    </w:pPr>
    <w:rPr>
      <w:b/>
      <w:sz w:val="32"/>
    </w:rPr>
  </w:style>
  <w:style w:type="paragraph" w:styleId="30">
    <w:name w:val="heading 3"/>
    <w:aliases w:val="H3,Proposa,Minor,Level 1 - 1,h3 sub heading,Heading 3 - old,1.2.3.,alltoc,3,h3,h31,h32,Bold Head,bh,(1.1.1),hd3,Подраздел,1.Заголовок 3,Level 2,(пункт),1.1  Текст пункта в разделе,Подр,1.1  ????? ?????? ? ???????"/>
    <w:basedOn w:val="a4"/>
    <w:next w:val="a4"/>
    <w:link w:val="32"/>
    <w:qFormat/>
    <w:rsid w:val="00505394"/>
    <w:pPr>
      <w:keepNext/>
      <w:numPr>
        <w:ilvl w:val="2"/>
        <w:numId w:val="3"/>
      </w:numPr>
      <w:suppressAutoHyphens/>
      <w:spacing w:before="120" w:after="120" w:line="240" w:lineRule="auto"/>
      <w:jc w:val="left"/>
      <w:outlineLvl w:val="2"/>
    </w:pPr>
    <w:rPr>
      <w:b/>
    </w:rPr>
  </w:style>
  <w:style w:type="paragraph" w:styleId="4">
    <w:name w:val="heading 4"/>
    <w:aliases w:val="H4,Заголовок 4 (Приложение),Level 2 - a,Параграф,1.1. Заголовок 4,Level 3,(подпункт),(Приложение),Текст пункта подраздела,1.1.1 Текст подпункта в разделе,1.1.1 ????? ????????? ? ???????,Пункт подразд.,Пункт подраздела,пунк"/>
    <w:basedOn w:val="a4"/>
    <w:next w:val="a4"/>
    <w:link w:val="40"/>
    <w:qFormat/>
    <w:rsid w:val="00505394"/>
    <w:pPr>
      <w:keepNext/>
      <w:numPr>
        <w:ilvl w:val="3"/>
        <w:numId w:val="3"/>
      </w:numPr>
      <w:tabs>
        <w:tab w:val="left" w:pos="1134"/>
      </w:tabs>
      <w:suppressAutoHyphens/>
      <w:spacing w:before="240" w:after="120" w:line="240" w:lineRule="auto"/>
      <w:outlineLvl w:val="3"/>
    </w:pPr>
    <w:rPr>
      <w:b/>
      <w:i/>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
    <w:basedOn w:val="a4"/>
    <w:next w:val="a4"/>
    <w:link w:val="50"/>
    <w:qFormat/>
    <w:rsid w:val="00341817"/>
    <w:pPr>
      <w:spacing w:before="240" w:after="60" w:line="240" w:lineRule="auto"/>
      <w:ind w:left="1008" w:hanging="1008"/>
      <w:jc w:val="left"/>
      <w:outlineLvl w:val="4"/>
    </w:pPr>
    <w:rPr>
      <w:rFonts w:eastAsia="Calibri" w:cstheme="majorBidi"/>
      <w:b/>
      <w:bCs/>
      <w:i/>
      <w:iCs/>
      <w:snapToGrid/>
      <w:sz w:val="26"/>
      <w:szCs w:val="26"/>
      <w:lang w:eastAsia="en-US"/>
    </w:rPr>
  </w:style>
  <w:style w:type="paragraph" w:styleId="6">
    <w:name w:val="heading 6"/>
    <w:aliases w:val="H6,Текст подпункта,1.1.1 Название или текст пункта в подразделе,1.1.1 Название пункта в подразделе,1.1.1 ???????? ??? ????? ?????? ? ??????????,1.1.1 ???????? ?????? ? ??????????,Переч.-,П. 5 цифр,перечисление с буквами,1),дефис,äåôèñ"/>
    <w:basedOn w:val="a4"/>
    <w:next w:val="a4"/>
    <w:link w:val="60"/>
    <w:qFormat/>
    <w:rsid w:val="00341817"/>
    <w:pPr>
      <w:spacing w:before="240" w:after="60" w:line="240" w:lineRule="auto"/>
      <w:ind w:left="1152" w:hanging="1152"/>
      <w:jc w:val="left"/>
      <w:outlineLvl w:val="5"/>
    </w:pPr>
    <w:rPr>
      <w:rFonts w:eastAsia="Calibri" w:cstheme="majorBidi"/>
      <w:b/>
      <w:bCs/>
      <w:snapToGrid/>
      <w:szCs w:val="22"/>
      <w:lang w:eastAsia="en-US"/>
    </w:rPr>
  </w:style>
  <w:style w:type="paragraph" w:styleId="7">
    <w:name w:val="heading 7"/>
    <w:aliases w:val="Переч_а),1.1.1.1 Текст подпункта,Переч_1),1.1.1.1 ????? ?????????,1.1.1.1 ????? ????????? ????? ???????? ??????,перечисление с цифрами,а),Переч. –,Org Heading 5,h5,Переч.  ),Перечисление цифры),1.1.1.1 Текст подпункта после названия пункта"/>
    <w:basedOn w:val="a4"/>
    <w:next w:val="a4"/>
    <w:link w:val="70"/>
    <w:qFormat/>
    <w:rsid w:val="00341817"/>
    <w:pPr>
      <w:spacing w:before="240" w:after="60" w:line="240" w:lineRule="auto"/>
      <w:ind w:left="1296" w:hanging="1296"/>
      <w:jc w:val="left"/>
      <w:outlineLvl w:val="6"/>
    </w:pPr>
    <w:rPr>
      <w:rFonts w:eastAsia="Calibri" w:cstheme="majorBidi"/>
      <w:snapToGrid/>
      <w:sz w:val="24"/>
      <w:szCs w:val="24"/>
      <w:lang w:eastAsia="en-US"/>
    </w:r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Переч_а)1),а) список с буквами,а)1"/>
    <w:basedOn w:val="a4"/>
    <w:next w:val="a4"/>
    <w:link w:val="80"/>
    <w:qFormat/>
    <w:rsid w:val="00341817"/>
    <w:pPr>
      <w:spacing w:before="240" w:after="60" w:line="240" w:lineRule="auto"/>
      <w:ind w:left="1440" w:hanging="1440"/>
      <w:jc w:val="left"/>
      <w:outlineLvl w:val="7"/>
    </w:pPr>
    <w:rPr>
      <w:rFonts w:eastAsia="Calibri" w:cstheme="majorBidi"/>
      <w:i/>
      <w:iCs/>
      <w:snapToGrid/>
      <w:sz w:val="24"/>
      <w:szCs w:val="24"/>
      <w:lang w:eastAsia="en-US"/>
    </w:rPr>
  </w:style>
  <w:style w:type="paragraph" w:styleId="9">
    <w:name w:val="heading 9"/>
    <w:aliases w:val="Заголовок 9 Гост"/>
    <w:basedOn w:val="a4"/>
    <w:next w:val="a4"/>
    <w:link w:val="90"/>
    <w:qFormat/>
    <w:rsid w:val="00341817"/>
    <w:pPr>
      <w:numPr>
        <w:numId w:val="16"/>
      </w:numPr>
      <w:tabs>
        <w:tab w:val="clear" w:pos="360"/>
      </w:tabs>
      <w:spacing w:before="240" w:after="60" w:line="240" w:lineRule="auto"/>
      <w:ind w:left="1584" w:hanging="1584"/>
      <w:jc w:val="left"/>
      <w:outlineLvl w:val="8"/>
    </w:pPr>
    <w:rPr>
      <w:rFonts w:ascii="Arial" w:eastAsia="Calibri" w:hAnsi="Arial" w:cs="Arial"/>
      <w:snapToGrid/>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H1 Знак,1 Знак,Заголов Знак,Глава Знак,Заголовок 1 Знак1 Знак,Заголовок 1 Знак Знак Знак,Chapter Знак,(раздел) Знак,ch Знак,. Знак,Название спецификации Знак,Раздел Знак,Название раздела без номера Знак,???????? ??????? ??? ?????? Знак"/>
    <w:link w:val="10"/>
    <w:rsid w:val="00505394"/>
    <w:rPr>
      <w:rFonts w:ascii="Arial" w:eastAsia="Times New Roman" w:hAnsi="Arial"/>
      <w:b/>
      <w:kern w:val="28"/>
      <w:sz w:val="40"/>
    </w:rPr>
  </w:style>
  <w:style w:type="character" w:customStyle="1" w:styleId="20">
    <w:name w:val="Заголовок 2 Знак"/>
    <w:aliases w:val="H2 Знак,Heading 0 Знак,Heading 2 Hidden Знак,h2 Знак Знак,h2 Знак1,Заголовок 2 Знак1 Знак,Заголовок 2 Знак Знак Знак,H2 Знак Знак Знак,Numbered text 3 Знак Знак Знак,H2 Знак1 Знак,Numbered text 3 Знак1 Знак,2 headline Знак Знак,h Знак1"/>
    <w:link w:val="2"/>
    <w:rsid w:val="00505394"/>
    <w:rPr>
      <w:rFonts w:ascii="Times New Roman" w:eastAsia="Times New Roman" w:hAnsi="Times New Roman"/>
      <w:b/>
      <w:snapToGrid w:val="0"/>
      <w:sz w:val="32"/>
    </w:rPr>
  </w:style>
  <w:style w:type="character" w:customStyle="1" w:styleId="32">
    <w:name w:val="Заголовок 3 Знак"/>
    <w:aliases w:val="H3 Знак,Proposa Знак,Minor Знак,Level 1 - 1 Знак,h3 sub heading Знак,Heading 3 - old Знак,1.2.3. Знак,alltoc Знак,3 Знак,h3 Знак,h31 Знак,h32 Знак,Bold Head Знак,bh Знак,(1.1.1) Знак,hd3 Знак,Подраздел Знак,1.Заголовок 3 Знак,Подр Знак"/>
    <w:link w:val="30"/>
    <w:rsid w:val="00505394"/>
    <w:rPr>
      <w:rFonts w:ascii="Times New Roman" w:eastAsia="Times New Roman" w:hAnsi="Times New Roman"/>
      <w:b/>
      <w:snapToGrid w:val="0"/>
      <w:sz w:val="28"/>
    </w:rPr>
  </w:style>
  <w:style w:type="character" w:customStyle="1" w:styleId="40">
    <w:name w:val="Заголовок 4 Знак"/>
    <w:aliases w:val="H4 Знак,Заголовок 4 (Приложение) Знак,Level 2 - a Знак,Параграф Знак,1.1. Заголовок 4 Знак,Level 3 Знак,(подпункт) Знак,(Приложение) Знак,Текст пункта подраздела Знак,1.1.1 Текст подпункта в разделе Знак,Пункт подразд. Знак,пунк Знак"/>
    <w:link w:val="4"/>
    <w:rsid w:val="00505394"/>
    <w:rPr>
      <w:rFonts w:ascii="Times New Roman" w:eastAsia="Times New Roman" w:hAnsi="Times New Roman"/>
      <w:b/>
      <w:i/>
      <w:snapToGrid w:val="0"/>
      <w:sz w:val="28"/>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5"/>
    <w:link w:val="5"/>
    <w:rsid w:val="00341817"/>
    <w:rPr>
      <w:rFonts w:ascii="Times New Roman" w:hAnsi="Times New Roman" w:cstheme="majorBidi"/>
      <w:b/>
      <w:bCs/>
      <w:i/>
      <w:iCs/>
      <w:sz w:val="26"/>
      <w:szCs w:val="26"/>
      <w:lang w:eastAsia="en-US"/>
    </w:rPr>
  </w:style>
  <w:style w:type="character" w:customStyle="1" w:styleId="60">
    <w:name w:val="Заголовок 6 Знак"/>
    <w:aliases w:val="H6 Знак,Текст подпункта Знак,1.1.1 Название или текст пункта в подразделе Знак,1.1.1 Название пункта в подразделе Знак,1.1.1 ???????? ??? ????? ?????? ? ?????????? Знак,1.1.1 ???????? ?????? ? ?????????? Знак,Переч.- Знак,П. 5 цифр Знак"/>
    <w:basedOn w:val="a5"/>
    <w:link w:val="6"/>
    <w:rsid w:val="00341817"/>
    <w:rPr>
      <w:rFonts w:ascii="Times New Roman" w:hAnsi="Times New Roman" w:cstheme="majorBidi"/>
      <w:b/>
      <w:bCs/>
      <w:sz w:val="28"/>
      <w:szCs w:val="22"/>
      <w:lang w:eastAsia="en-US"/>
    </w:rPr>
  </w:style>
  <w:style w:type="character" w:customStyle="1" w:styleId="70">
    <w:name w:val="Заголовок 7 Знак"/>
    <w:aliases w:val="Переч_а) Знак,1.1.1.1 Текст подпункта Знак,Переч_1) Знак,1.1.1.1 ????? ????????? Знак,1.1.1.1 ????? ????????? ????? ???????? ?????? Знак,перечисление с цифрами Знак,а) Знак,Переч. – Знак,Org Heading 5 Знак,h5 Знак,Переч.  ) Знак"/>
    <w:basedOn w:val="a5"/>
    <w:link w:val="7"/>
    <w:rsid w:val="00341817"/>
    <w:rPr>
      <w:rFonts w:ascii="Times New Roman" w:hAnsi="Times New Roman" w:cstheme="majorBidi"/>
      <w:sz w:val="24"/>
      <w:szCs w:val="24"/>
      <w:lang w:eastAsia="en-US"/>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а)1 Знак"/>
    <w:basedOn w:val="a5"/>
    <w:link w:val="8"/>
    <w:rsid w:val="00341817"/>
    <w:rPr>
      <w:rFonts w:ascii="Times New Roman" w:hAnsi="Times New Roman" w:cstheme="majorBidi"/>
      <w:i/>
      <w:iCs/>
      <w:sz w:val="24"/>
      <w:szCs w:val="24"/>
      <w:lang w:eastAsia="en-US"/>
    </w:rPr>
  </w:style>
  <w:style w:type="character" w:customStyle="1" w:styleId="90">
    <w:name w:val="Заголовок 9 Знак"/>
    <w:aliases w:val="Заголовок 9 Гост Знак"/>
    <w:basedOn w:val="a5"/>
    <w:link w:val="9"/>
    <w:rsid w:val="00341817"/>
    <w:rPr>
      <w:rFonts w:ascii="Arial" w:hAnsi="Arial" w:cs="Arial"/>
      <w:sz w:val="28"/>
      <w:szCs w:val="22"/>
      <w:lang w:eastAsia="en-US"/>
    </w:rPr>
  </w:style>
  <w:style w:type="character" w:customStyle="1" w:styleId="a8">
    <w:name w:val="комментарий"/>
    <w:rsid w:val="00505394"/>
    <w:rPr>
      <w:b/>
      <w:i/>
      <w:shd w:val="clear" w:color="auto" w:fill="FFFF99"/>
    </w:rPr>
  </w:style>
  <w:style w:type="character" w:styleId="a9">
    <w:name w:val="Hyperlink"/>
    <w:uiPriority w:val="99"/>
    <w:rsid w:val="00505394"/>
    <w:rPr>
      <w:color w:val="0000FF"/>
      <w:u w:val="single"/>
    </w:rPr>
  </w:style>
  <w:style w:type="paragraph" w:customStyle="1" w:styleId="a1">
    <w:name w:val="Пункт"/>
    <w:basedOn w:val="a4"/>
    <w:link w:val="14"/>
    <w:rsid w:val="00505394"/>
    <w:pPr>
      <w:numPr>
        <w:ilvl w:val="2"/>
        <w:numId w:val="1"/>
      </w:numPr>
    </w:pPr>
  </w:style>
  <w:style w:type="character" w:customStyle="1" w:styleId="14">
    <w:name w:val="Пункт Знак1"/>
    <w:link w:val="a1"/>
    <w:rsid w:val="00505394"/>
    <w:rPr>
      <w:rFonts w:ascii="Times New Roman" w:eastAsia="Times New Roman" w:hAnsi="Times New Roman"/>
      <w:snapToGrid w:val="0"/>
      <w:sz w:val="28"/>
    </w:rPr>
  </w:style>
  <w:style w:type="paragraph" w:customStyle="1" w:styleId="a2">
    <w:name w:val="Подпункт"/>
    <w:basedOn w:val="a1"/>
    <w:rsid w:val="00505394"/>
    <w:pPr>
      <w:numPr>
        <w:ilvl w:val="3"/>
      </w:numPr>
      <w:tabs>
        <w:tab w:val="clear" w:pos="1134"/>
        <w:tab w:val="num" w:pos="360"/>
      </w:tabs>
    </w:pPr>
  </w:style>
  <w:style w:type="paragraph" w:customStyle="1" w:styleId="a0">
    <w:name w:val="Подподпункт"/>
    <w:basedOn w:val="a2"/>
    <w:rsid w:val="00505394"/>
    <w:pPr>
      <w:numPr>
        <w:ilvl w:val="0"/>
        <w:numId w:val="2"/>
      </w:numPr>
      <w:tabs>
        <w:tab w:val="clear" w:pos="1134"/>
        <w:tab w:val="num" w:pos="360"/>
      </w:tabs>
      <w:ind w:left="1701" w:hanging="567"/>
    </w:pPr>
  </w:style>
  <w:style w:type="paragraph" w:styleId="aa">
    <w:name w:val="List Paragraph"/>
    <w:basedOn w:val="a4"/>
    <w:link w:val="ab"/>
    <w:uiPriority w:val="34"/>
    <w:qFormat/>
    <w:rsid w:val="00505394"/>
    <w:pPr>
      <w:spacing w:after="200" w:line="276" w:lineRule="auto"/>
      <w:ind w:left="720" w:firstLine="0"/>
      <w:contextualSpacing/>
      <w:jc w:val="left"/>
    </w:pPr>
    <w:rPr>
      <w:rFonts w:ascii="Calibri" w:eastAsia="Calibri" w:hAnsi="Calibri"/>
      <w:snapToGrid/>
      <w:sz w:val="22"/>
      <w:szCs w:val="22"/>
      <w:lang w:eastAsia="en-US"/>
    </w:rPr>
  </w:style>
  <w:style w:type="character" w:customStyle="1" w:styleId="ab">
    <w:name w:val="Абзац списка Знак"/>
    <w:basedOn w:val="a5"/>
    <w:link w:val="aa"/>
    <w:uiPriority w:val="34"/>
    <w:rsid w:val="00341817"/>
    <w:rPr>
      <w:sz w:val="22"/>
      <w:szCs w:val="22"/>
      <w:lang w:eastAsia="en-US"/>
    </w:rPr>
  </w:style>
  <w:style w:type="character" w:customStyle="1" w:styleId="FontStyle37">
    <w:name w:val="Font Style37"/>
    <w:rsid w:val="00505394"/>
    <w:rPr>
      <w:rFonts w:ascii="Times New Roman" w:hAnsi="Times New Roman" w:cs="Times New Roman"/>
      <w:sz w:val="22"/>
      <w:szCs w:val="22"/>
    </w:rPr>
  </w:style>
  <w:style w:type="paragraph" w:customStyle="1" w:styleId="Style5">
    <w:name w:val="Style5"/>
    <w:basedOn w:val="a4"/>
    <w:rsid w:val="00505394"/>
    <w:pPr>
      <w:widowControl w:val="0"/>
      <w:suppressAutoHyphens/>
      <w:autoSpaceDE w:val="0"/>
      <w:spacing w:line="282" w:lineRule="exact"/>
      <w:ind w:firstLine="0"/>
    </w:pPr>
    <w:rPr>
      <w:snapToGrid/>
      <w:sz w:val="24"/>
      <w:szCs w:val="24"/>
      <w:lang w:eastAsia="ar-SA"/>
    </w:rPr>
  </w:style>
  <w:style w:type="character" w:customStyle="1" w:styleId="FontStyle34">
    <w:name w:val="Font Style34"/>
    <w:rsid w:val="00505394"/>
    <w:rPr>
      <w:rFonts w:ascii="Times New Roman" w:hAnsi="Times New Roman" w:cs="Times New Roman"/>
      <w:b/>
      <w:bCs/>
      <w:sz w:val="22"/>
      <w:szCs w:val="22"/>
    </w:rPr>
  </w:style>
  <w:style w:type="paragraph" w:customStyle="1" w:styleId="Style4">
    <w:name w:val="Style4"/>
    <w:basedOn w:val="a4"/>
    <w:rsid w:val="00505394"/>
    <w:pPr>
      <w:widowControl w:val="0"/>
      <w:suppressAutoHyphens/>
      <w:autoSpaceDE w:val="0"/>
      <w:spacing w:line="240" w:lineRule="auto"/>
      <w:ind w:firstLine="0"/>
      <w:jc w:val="left"/>
    </w:pPr>
    <w:rPr>
      <w:snapToGrid/>
      <w:sz w:val="24"/>
      <w:szCs w:val="24"/>
      <w:lang w:eastAsia="ar-SA"/>
    </w:rPr>
  </w:style>
  <w:style w:type="paragraph" w:customStyle="1" w:styleId="Style7">
    <w:name w:val="Style7"/>
    <w:basedOn w:val="a4"/>
    <w:rsid w:val="00505394"/>
    <w:pPr>
      <w:widowControl w:val="0"/>
      <w:suppressAutoHyphens/>
      <w:autoSpaceDE w:val="0"/>
      <w:spacing w:line="278" w:lineRule="exact"/>
      <w:ind w:firstLine="0"/>
    </w:pPr>
    <w:rPr>
      <w:snapToGrid/>
      <w:sz w:val="24"/>
      <w:szCs w:val="24"/>
      <w:lang w:eastAsia="ar-SA"/>
    </w:rPr>
  </w:style>
  <w:style w:type="paragraph" w:customStyle="1" w:styleId="Style13">
    <w:name w:val="Style13"/>
    <w:basedOn w:val="a4"/>
    <w:rsid w:val="00505394"/>
    <w:pPr>
      <w:widowControl w:val="0"/>
      <w:suppressAutoHyphens/>
      <w:autoSpaceDE w:val="0"/>
      <w:spacing w:line="283" w:lineRule="exact"/>
      <w:ind w:firstLine="293"/>
    </w:pPr>
    <w:rPr>
      <w:snapToGrid/>
      <w:sz w:val="24"/>
      <w:szCs w:val="24"/>
      <w:lang w:eastAsia="ar-SA"/>
    </w:rPr>
  </w:style>
  <w:style w:type="paragraph" w:styleId="ac">
    <w:name w:val="List Number"/>
    <w:basedOn w:val="a4"/>
    <w:rsid w:val="006961AF"/>
    <w:pPr>
      <w:autoSpaceDE w:val="0"/>
      <w:autoSpaceDN w:val="0"/>
      <w:spacing w:before="60"/>
      <w:ind w:firstLine="0"/>
    </w:pPr>
    <w:rPr>
      <w:snapToGrid/>
      <w:szCs w:val="24"/>
    </w:rPr>
  </w:style>
  <w:style w:type="paragraph" w:customStyle="1" w:styleId="21">
    <w:name w:val="Пункт2"/>
    <w:basedOn w:val="a1"/>
    <w:rsid w:val="008316D2"/>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Default">
    <w:name w:val="Default"/>
    <w:qFormat/>
    <w:rsid w:val="009A2B4A"/>
    <w:pPr>
      <w:autoSpaceDE w:val="0"/>
      <w:autoSpaceDN w:val="0"/>
      <w:adjustRightInd w:val="0"/>
    </w:pPr>
    <w:rPr>
      <w:rFonts w:ascii="Times New Roman" w:hAnsi="Times New Roman"/>
      <w:color w:val="000000"/>
      <w:sz w:val="24"/>
      <w:szCs w:val="24"/>
      <w:lang w:eastAsia="en-US"/>
    </w:rPr>
  </w:style>
  <w:style w:type="paragraph" w:customStyle="1" w:styleId="tztxtlist">
    <w:name w:val="tz_txt_list"/>
    <w:basedOn w:val="a4"/>
    <w:rsid w:val="002330FD"/>
    <w:pPr>
      <w:numPr>
        <w:numId w:val="4"/>
      </w:numPr>
    </w:pPr>
  </w:style>
  <w:style w:type="paragraph" w:customStyle="1" w:styleId="ad">
    <w:name w:val="Таблица шапка"/>
    <w:basedOn w:val="a4"/>
    <w:rsid w:val="00006765"/>
    <w:pPr>
      <w:keepNext/>
      <w:spacing w:before="40" w:after="40" w:line="240" w:lineRule="auto"/>
      <w:ind w:left="57" w:right="57" w:firstLine="0"/>
      <w:jc w:val="left"/>
    </w:pPr>
    <w:rPr>
      <w:sz w:val="22"/>
    </w:rPr>
  </w:style>
  <w:style w:type="paragraph" w:customStyle="1" w:styleId="ae">
    <w:name w:val="Таблица текст"/>
    <w:basedOn w:val="a4"/>
    <w:link w:val="af"/>
    <w:rsid w:val="00006765"/>
    <w:pPr>
      <w:spacing w:before="40" w:after="40" w:line="240" w:lineRule="auto"/>
      <w:ind w:left="57" w:right="57" w:firstLine="0"/>
      <w:jc w:val="left"/>
    </w:pPr>
    <w:rPr>
      <w:sz w:val="24"/>
    </w:rPr>
  </w:style>
  <w:style w:type="character" w:customStyle="1" w:styleId="af">
    <w:name w:val="Таблица текст Знак"/>
    <w:link w:val="ae"/>
    <w:locked/>
    <w:rsid w:val="00341817"/>
    <w:rPr>
      <w:rFonts w:ascii="Times New Roman" w:eastAsia="Times New Roman" w:hAnsi="Times New Roman"/>
      <w:snapToGrid w:val="0"/>
      <w:sz w:val="24"/>
    </w:rPr>
  </w:style>
  <w:style w:type="paragraph" w:styleId="a">
    <w:name w:val="List Bullet"/>
    <w:aliases w:val="Маркированный список Знак1,Маркированный список Знак Знак,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Знак Знак"/>
    <w:basedOn w:val="a4"/>
    <w:autoRedefine/>
    <w:rsid w:val="00CB237B"/>
    <w:pPr>
      <w:numPr>
        <w:numId w:val="5"/>
      </w:numPr>
    </w:pPr>
  </w:style>
  <w:style w:type="paragraph" w:styleId="af0">
    <w:name w:val="footnote text"/>
    <w:basedOn w:val="a4"/>
    <w:link w:val="af1"/>
    <w:uiPriority w:val="99"/>
    <w:semiHidden/>
    <w:unhideWhenUsed/>
    <w:rsid w:val="002212C4"/>
    <w:pPr>
      <w:spacing w:line="240" w:lineRule="auto"/>
    </w:pPr>
    <w:rPr>
      <w:sz w:val="20"/>
    </w:rPr>
  </w:style>
  <w:style w:type="character" w:customStyle="1" w:styleId="af1">
    <w:name w:val="Текст сноски Знак"/>
    <w:link w:val="af0"/>
    <w:uiPriority w:val="99"/>
    <w:semiHidden/>
    <w:rsid w:val="002212C4"/>
    <w:rPr>
      <w:rFonts w:ascii="Times New Roman" w:eastAsia="Times New Roman" w:hAnsi="Times New Roman" w:cs="Times New Roman"/>
      <w:snapToGrid w:val="0"/>
      <w:sz w:val="20"/>
      <w:szCs w:val="20"/>
      <w:lang w:eastAsia="ru-RU"/>
    </w:rPr>
  </w:style>
  <w:style w:type="character" w:styleId="af2">
    <w:name w:val="footnote reference"/>
    <w:uiPriority w:val="99"/>
    <w:semiHidden/>
    <w:unhideWhenUsed/>
    <w:rsid w:val="002212C4"/>
    <w:rPr>
      <w:vertAlign w:val="superscript"/>
    </w:rPr>
  </w:style>
  <w:style w:type="table" w:styleId="af3">
    <w:name w:val="Table Grid"/>
    <w:basedOn w:val="a6"/>
    <w:rsid w:val="001778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rmal (Web)"/>
    <w:aliases w:val="Обычный (Web),Обычный (веб) Знак Знак,Обычный (Web) Знак Знак Знак,Знак2, Знак2"/>
    <w:basedOn w:val="a4"/>
    <w:link w:val="af5"/>
    <w:uiPriority w:val="99"/>
    <w:unhideWhenUsed/>
    <w:qFormat/>
    <w:rsid w:val="00D3362D"/>
    <w:pPr>
      <w:spacing w:before="100" w:beforeAutospacing="1" w:after="100" w:afterAutospacing="1" w:line="240" w:lineRule="auto"/>
      <w:ind w:firstLine="0"/>
      <w:jc w:val="left"/>
    </w:pPr>
    <w:rPr>
      <w:snapToGrid/>
      <w:sz w:val="24"/>
      <w:szCs w:val="24"/>
    </w:rPr>
  </w:style>
  <w:style w:type="character" w:customStyle="1" w:styleId="af5">
    <w:name w:val="Обычный (веб) Знак"/>
    <w:aliases w:val="Обычный (Web) Знак,Обычный (веб) Знак Знак Знак,Обычный (Web) Знак Знак Знак Знак,Знак2 Знак, Знак2 Знак"/>
    <w:link w:val="af4"/>
    <w:uiPriority w:val="99"/>
    <w:rsid w:val="002E6EB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E316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5"/>
    <w:link w:val="ConsPlusNormal"/>
    <w:locked/>
    <w:rsid w:val="00694108"/>
    <w:rPr>
      <w:rFonts w:ascii="Arial" w:eastAsia="Times New Roman" w:hAnsi="Arial" w:cs="Arial"/>
    </w:rPr>
  </w:style>
  <w:style w:type="paragraph" w:customStyle="1" w:styleId="style40">
    <w:name w:val="style4"/>
    <w:basedOn w:val="Default"/>
    <w:next w:val="Default"/>
    <w:uiPriority w:val="99"/>
    <w:rsid w:val="003D6F34"/>
    <w:rPr>
      <w:color w:val="auto"/>
    </w:rPr>
  </w:style>
  <w:style w:type="paragraph" w:styleId="af6">
    <w:name w:val="header"/>
    <w:basedOn w:val="a4"/>
    <w:link w:val="af7"/>
    <w:uiPriority w:val="99"/>
    <w:unhideWhenUsed/>
    <w:rsid w:val="00E23319"/>
    <w:pPr>
      <w:tabs>
        <w:tab w:val="center" w:pos="4677"/>
        <w:tab w:val="right" w:pos="9355"/>
      </w:tabs>
      <w:spacing w:line="240" w:lineRule="auto"/>
    </w:pPr>
  </w:style>
  <w:style w:type="character" w:customStyle="1" w:styleId="af7">
    <w:name w:val="Верхний колонтитул Знак"/>
    <w:link w:val="af6"/>
    <w:uiPriority w:val="99"/>
    <w:rsid w:val="00E23319"/>
    <w:rPr>
      <w:rFonts w:ascii="Times New Roman" w:eastAsia="Times New Roman" w:hAnsi="Times New Roman" w:cs="Times New Roman"/>
      <w:snapToGrid w:val="0"/>
      <w:sz w:val="28"/>
      <w:szCs w:val="20"/>
      <w:lang w:eastAsia="ru-RU"/>
    </w:rPr>
  </w:style>
  <w:style w:type="paragraph" w:styleId="af8">
    <w:name w:val="footer"/>
    <w:basedOn w:val="a4"/>
    <w:link w:val="af9"/>
    <w:uiPriority w:val="99"/>
    <w:unhideWhenUsed/>
    <w:rsid w:val="00E23319"/>
    <w:pPr>
      <w:tabs>
        <w:tab w:val="center" w:pos="4677"/>
        <w:tab w:val="right" w:pos="9355"/>
      </w:tabs>
      <w:spacing w:line="240" w:lineRule="auto"/>
    </w:pPr>
  </w:style>
  <w:style w:type="character" w:customStyle="1" w:styleId="af9">
    <w:name w:val="Нижний колонтитул Знак"/>
    <w:link w:val="af8"/>
    <w:uiPriority w:val="99"/>
    <w:rsid w:val="00E23319"/>
    <w:rPr>
      <w:rFonts w:ascii="Times New Roman" w:eastAsia="Times New Roman" w:hAnsi="Times New Roman" w:cs="Times New Roman"/>
      <w:snapToGrid w:val="0"/>
      <w:sz w:val="28"/>
      <w:szCs w:val="20"/>
      <w:lang w:eastAsia="ru-RU"/>
    </w:rPr>
  </w:style>
  <w:style w:type="paragraph" w:styleId="afa">
    <w:name w:val="Body Text"/>
    <w:basedOn w:val="a4"/>
    <w:link w:val="afb"/>
    <w:rsid w:val="00913CEC"/>
    <w:pPr>
      <w:spacing w:line="240" w:lineRule="auto"/>
      <w:ind w:firstLine="0"/>
    </w:pPr>
    <w:rPr>
      <w:snapToGrid/>
      <w:sz w:val="24"/>
    </w:rPr>
  </w:style>
  <w:style w:type="character" w:customStyle="1" w:styleId="afb">
    <w:name w:val="Основной текст Знак"/>
    <w:link w:val="afa"/>
    <w:rsid w:val="00913CEC"/>
    <w:rPr>
      <w:rFonts w:ascii="Times New Roman" w:eastAsia="Times New Roman" w:hAnsi="Times New Roman" w:cs="Times New Roman"/>
      <w:sz w:val="24"/>
      <w:szCs w:val="20"/>
      <w:lang w:eastAsia="ru-RU"/>
    </w:rPr>
  </w:style>
  <w:style w:type="character" w:customStyle="1" w:styleId="Exact">
    <w:name w:val="Подпись к картинке Exact"/>
    <w:rsid w:val="00EB0763"/>
    <w:rPr>
      <w:rFonts w:ascii="Times New Roman" w:eastAsia="Times New Roman" w:hAnsi="Times New Roman" w:cs="Times New Roman"/>
      <w:spacing w:val="1"/>
      <w:sz w:val="18"/>
      <w:szCs w:val="18"/>
      <w:u w:val="single"/>
      <w:shd w:val="clear" w:color="auto" w:fill="FFFFFF"/>
    </w:rPr>
  </w:style>
  <w:style w:type="character" w:customStyle="1" w:styleId="22">
    <w:name w:val="Заголовок №2_"/>
    <w:link w:val="23"/>
    <w:rsid w:val="00EB0763"/>
    <w:rPr>
      <w:rFonts w:ascii="Times New Roman" w:eastAsia="Times New Roman" w:hAnsi="Times New Roman" w:cs="Times New Roman"/>
      <w:b/>
      <w:bCs/>
      <w:sz w:val="21"/>
      <w:szCs w:val="21"/>
      <w:shd w:val="clear" w:color="auto" w:fill="FFFFFF"/>
    </w:rPr>
  </w:style>
  <w:style w:type="paragraph" w:customStyle="1" w:styleId="23">
    <w:name w:val="Заголовок №2"/>
    <w:basedOn w:val="a4"/>
    <w:link w:val="22"/>
    <w:rsid w:val="00EB0763"/>
    <w:pPr>
      <w:widowControl w:val="0"/>
      <w:shd w:val="clear" w:color="auto" w:fill="FFFFFF"/>
      <w:spacing w:before="480" w:after="480" w:line="0" w:lineRule="atLeast"/>
      <w:ind w:firstLine="0"/>
      <w:jc w:val="center"/>
      <w:outlineLvl w:val="1"/>
    </w:pPr>
    <w:rPr>
      <w:b/>
      <w:bCs/>
      <w:snapToGrid/>
      <w:sz w:val="21"/>
      <w:szCs w:val="21"/>
    </w:rPr>
  </w:style>
  <w:style w:type="character" w:customStyle="1" w:styleId="afc">
    <w:name w:val="Основной текст_"/>
    <w:link w:val="51"/>
    <w:rsid w:val="00EB0763"/>
    <w:rPr>
      <w:rFonts w:ascii="Times New Roman" w:eastAsia="Times New Roman" w:hAnsi="Times New Roman" w:cs="Times New Roman"/>
      <w:sz w:val="21"/>
      <w:szCs w:val="21"/>
      <w:shd w:val="clear" w:color="auto" w:fill="FFFFFF"/>
    </w:rPr>
  </w:style>
  <w:style w:type="paragraph" w:customStyle="1" w:styleId="51">
    <w:name w:val="Основной текст5"/>
    <w:basedOn w:val="a4"/>
    <w:link w:val="afc"/>
    <w:rsid w:val="00EB0763"/>
    <w:pPr>
      <w:widowControl w:val="0"/>
      <w:shd w:val="clear" w:color="auto" w:fill="FFFFFF"/>
      <w:spacing w:before="480" w:after="300" w:line="0" w:lineRule="atLeast"/>
      <w:ind w:firstLine="0"/>
    </w:pPr>
    <w:rPr>
      <w:snapToGrid/>
      <w:sz w:val="21"/>
      <w:szCs w:val="21"/>
    </w:rPr>
  </w:style>
  <w:style w:type="character" w:customStyle="1" w:styleId="afd">
    <w:name w:val="Основной текст + Полужирный"/>
    <w:rsid w:val="00EB0763"/>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33">
    <w:name w:val="Основной текст (3)_"/>
    <w:link w:val="34"/>
    <w:rsid w:val="00EB0763"/>
    <w:rPr>
      <w:rFonts w:ascii="Times New Roman" w:eastAsia="Times New Roman" w:hAnsi="Times New Roman" w:cs="Times New Roman"/>
      <w:b/>
      <w:bCs/>
      <w:sz w:val="21"/>
      <w:szCs w:val="21"/>
      <w:shd w:val="clear" w:color="auto" w:fill="FFFFFF"/>
    </w:rPr>
  </w:style>
  <w:style w:type="paragraph" w:customStyle="1" w:styleId="34">
    <w:name w:val="Основной текст (3)"/>
    <w:basedOn w:val="a4"/>
    <w:link w:val="33"/>
    <w:rsid w:val="00EB0763"/>
    <w:pPr>
      <w:widowControl w:val="0"/>
      <w:shd w:val="clear" w:color="auto" w:fill="FFFFFF"/>
      <w:spacing w:line="250" w:lineRule="exact"/>
      <w:ind w:firstLine="700"/>
    </w:pPr>
    <w:rPr>
      <w:b/>
      <w:bCs/>
      <w:snapToGrid/>
      <w:sz w:val="21"/>
      <w:szCs w:val="21"/>
    </w:rPr>
  </w:style>
  <w:style w:type="character" w:customStyle="1" w:styleId="35">
    <w:name w:val="Основной текст (3) + Не полужирный"/>
    <w:rsid w:val="00EB0763"/>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afe">
    <w:name w:val="Подпись к картинке_"/>
    <w:link w:val="aff"/>
    <w:rsid w:val="00EB0763"/>
    <w:rPr>
      <w:rFonts w:ascii="Times New Roman" w:eastAsia="Times New Roman" w:hAnsi="Times New Roman" w:cs="Times New Roman"/>
      <w:sz w:val="19"/>
      <w:szCs w:val="19"/>
      <w:shd w:val="clear" w:color="auto" w:fill="FFFFFF"/>
    </w:rPr>
  </w:style>
  <w:style w:type="paragraph" w:customStyle="1" w:styleId="aff">
    <w:name w:val="Подпись к картинке"/>
    <w:basedOn w:val="a4"/>
    <w:link w:val="afe"/>
    <w:rsid w:val="00EB0763"/>
    <w:pPr>
      <w:widowControl w:val="0"/>
      <w:shd w:val="clear" w:color="auto" w:fill="FFFFFF"/>
      <w:spacing w:line="0" w:lineRule="atLeast"/>
      <w:ind w:firstLine="0"/>
      <w:jc w:val="left"/>
    </w:pPr>
    <w:rPr>
      <w:snapToGrid/>
      <w:sz w:val="19"/>
      <w:szCs w:val="19"/>
    </w:rPr>
  </w:style>
  <w:style w:type="character" w:customStyle="1" w:styleId="24">
    <w:name w:val="Подпись к картинке (2)_"/>
    <w:link w:val="25"/>
    <w:rsid w:val="00EB0763"/>
    <w:rPr>
      <w:rFonts w:ascii="Times New Roman" w:eastAsia="Times New Roman" w:hAnsi="Times New Roman" w:cs="Times New Roman"/>
      <w:b/>
      <w:bCs/>
      <w:sz w:val="21"/>
      <w:szCs w:val="21"/>
      <w:shd w:val="clear" w:color="auto" w:fill="FFFFFF"/>
    </w:rPr>
  </w:style>
  <w:style w:type="paragraph" w:customStyle="1" w:styleId="25">
    <w:name w:val="Подпись к картинке (2)"/>
    <w:basedOn w:val="a4"/>
    <w:link w:val="24"/>
    <w:rsid w:val="00EB0763"/>
    <w:pPr>
      <w:widowControl w:val="0"/>
      <w:shd w:val="clear" w:color="auto" w:fill="FFFFFF"/>
      <w:spacing w:line="0" w:lineRule="atLeast"/>
      <w:ind w:firstLine="0"/>
      <w:jc w:val="left"/>
    </w:pPr>
    <w:rPr>
      <w:b/>
      <w:bCs/>
      <w:snapToGrid/>
      <w:sz w:val="21"/>
      <w:szCs w:val="21"/>
    </w:rPr>
  </w:style>
  <w:style w:type="character" w:customStyle="1" w:styleId="36">
    <w:name w:val="Подпись к картинке (3)_"/>
    <w:link w:val="37"/>
    <w:rsid w:val="00EB0763"/>
    <w:rPr>
      <w:rFonts w:ascii="Times New Roman" w:eastAsia="Times New Roman" w:hAnsi="Times New Roman" w:cs="Times New Roman"/>
      <w:sz w:val="21"/>
      <w:szCs w:val="21"/>
      <w:shd w:val="clear" w:color="auto" w:fill="FFFFFF"/>
    </w:rPr>
  </w:style>
  <w:style w:type="paragraph" w:customStyle="1" w:styleId="37">
    <w:name w:val="Подпись к картинке (3)"/>
    <w:basedOn w:val="a4"/>
    <w:link w:val="36"/>
    <w:rsid w:val="00EB0763"/>
    <w:pPr>
      <w:widowControl w:val="0"/>
      <w:shd w:val="clear" w:color="auto" w:fill="FFFFFF"/>
      <w:spacing w:line="0" w:lineRule="atLeast"/>
      <w:ind w:firstLine="0"/>
      <w:jc w:val="left"/>
    </w:pPr>
    <w:rPr>
      <w:snapToGrid/>
      <w:sz w:val="21"/>
      <w:szCs w:val="21"/>
    </w:rPr>
  </w:style>
  <w:style w:type="character" w:customStyle="1" w:styleId="15">
    <w:name w:val="Основной текст1"/>
    <w:rsid w:val="00BB59F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Calibri5pt">
    <w:name w:val="Основной текст + Calibri;5 pt"/>
    <w:rsid w:val="00BB59F3"/>
    <w:rPr>
      <w:rFonts w:ascii="Calibri" w:eastAsia="Calibri" w:hAnsi="Calibri" w:cs="Calibri"/>
      <w:b w:val="0"/>
      <w:bCs w:val="0"/>
      <w:i w:val="0"/>
      <w:iCs w:val="0"/>
      <w:smallCaps w:val="0"/>
      <w:strike w:val="0"/>
      <w:color w:val="000000"/>
      <w:spacing w:val="0"/>
      <w:w w:val="100"/>
      <w:position w:val="0"/>
      <w:sz w:val="10"/>
      <w:szCs w:val="10"/>
      <w:u w:val="none"/>
      <w:shd w:val="clear" w:color="auto" w:fill="FFFFFF"/>
      <w:lang w:val="en-US"/>
    </w:rPr>
  </w:style>
  <w:style w:type="character" w:customStyle="1" w:styleId="26">
    <w:name w:val="Основной текст2"/>
    <w:rsid w:val="004C6F9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38">
    <w:name w:val="Основной текст3"/>
    <w:rsid w:val="009E6B4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ff0">
    <w:name w:val="Balloon Text"/>
    <w:basedOn w:val="a4"/>
    <w:link w:val="aff1"/>
    <w:uiPriority w:val="99"/>
    <w:semiHidden/>
    <w:unhideWhenUsed/>
    <w:rsid w:val="00B7746C"/>
    <w:pPr>
      <w:spacing w:line="240" w:lineRule="auto"/>
    </w:pPr>
    <w:rPr>
      <w:rFonts w:ascii="Tahoma" w:hAnsi="Tahoma"/>
      <w:sz w:val="16"/>
      <w:szCs w:val="16"/>
    </w:rPr>
  </w:style>
  <w:style w:type="character" w:customStyle="1" w:styleId="aff1">
    <w:name w:val="Текст выноски Знак"/>
    <w:link w:val="aff0"/>
    <w:uiPriority w:val="99"/>
    <w:semiHidden/>
    <w:rsid w:val="00B7746C"/>
    <w:rPr>
      <w:rFonts w:ascii="Tahoma" w:eastAsia="Times New Roman" w:hAnsi="Tahoma" w:cs="Tahoma"/>
      <w:snapToGrid w:val="0"/>
      <w:sz w:val="16"/>
      <w:szCs w:val="16"/>
      <w:lang w:eastAsia="ru-RU"/>
    </w:rPr>
  </w:style>
  <w:style w:type="character" w:customStyle="1" w:styleId="label">
    <w:name w:val="label"/>
    <w:basedOn w:val="a5"/>
    <w:rsid w:val="002E6EBA"/>
  </w:style>
  <w:style w:type="paragraph" w:customStyle="1" w:styleId="16">
    <w:name w:val="Абзац списка1"/>
    <w:basedOn w:val="a4"/>
    <w:link w:val="ListParagraphChar"/>
    <w:uiPriority w:val="99"/>
    <w:rsid w:val="002E6EBA"/>
    <w:pPr>
      <w:spacing w:after="200" w:line="276" w:lineRule="auto"/>
      <w:ind w:left="720" w:firstLine="0"/>
      <w:contextualSpacing/>
      <w:jc w:val="left"/>
    </w:pPr>
    <w:rPr>
      <w:rFonts w:ascii="Calibri" w:hAnsi="Calibri"/>
      <w:snapToGrid/>
      <w:sz w:val="22"/>
      <w:szCs w:val="22"/>
      <w:lang w:eastAsia="en-US"/>
    </w:rPr>
  </w:style>
  <w:style w:type="character" w:customStyle="1" w:styleId="ListParagraphChar">
    <w:name w:val="List Paragraph Char"/>
    <w:link w:val="16"/>
    <w:locked/>
    <w:rsid w:val="00341817"/>
    <w:rPr>
      <w:rFonts w:eastAsia="Times New Roman"/>
      <w:sz w:val="22"/>
      <w:szCs w:val="22"/>
      <w:lang w:eastAsia="en-US"/>
    </w:rPr>
  </w:style>
  <w:style w:type="paragraph" w:customStyle="1" w:styleId="ConsNormal">
    <w:name w:val="ConsNormal"/>
    <w:rsid w:val="00C933C0"/>
    <w:pPr>
      <w:widowControl w:val="0"/>
      <w:autoSpaceDE w:val="0"/>
      <w:autoSpaceDN w:val="0"/>
      <w:adjustRightInd w:val="0"/>
      <w:ind w:firstLine="720"/>
    </w:pPr>
    <w:rPr>
      <w:rFonts w:ascii="Arial" w:eastAsia="Times New Roman" w:hAnsi="Arial" w:cs="Arial"/>
    </w:rPr>
  </w:style>
  <w:style w:type="paragraph" w:styleId="HTML">
    <w:name w:val="HTML Preformatted"/>
    <w:basedOn w:val="a4"/>
    <w:link w:val="HTML0"/>
    <w:uiPriority w:val="99"/>
    <w:unhideWhenUsed/>
    <w:rsid w:val="00DB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napToGrid/>
      <w:color w:val="333333"/>
      <w:sz w:val="20"/>
    </w:rPr>
  </w:style>
  <w:style w:type="character" w:customStyle="1" w:styleId="HTML0">
    <w:name w:val="Стандартный HTML Знак"/>
    <w:link w:val="HTML"/>
    <w:uiPriority w:val="99"/>
    <w:rsid w:val="00DB21EF"/>
    <w:rPr>
      <w:rFonts w:ascii="Courier New" w:eastAsia="Times New Roman" w:hAnsi="Courier New" w:cs="Courier New"/>
      <w:color w:val="333333"/>
    </w:rPr>
  </w:style>
  <w:style w:type="character" w:styleId="aff2">
    <w:name w:val="page number"/>
    <w:basedOn w:val="a5"/>
    <w:rsid w:val="00DB21EF"/>
  </w:style>
  <w:style w:type="paragraph" w:customStyle="1" w:styleId="17">
    <w:name w:val="Знак Знак Знак1"/>
    <w:basedOn w:val="a4"/>
    <w:rsid w:val="00B15EDB"/>
    <w:pPr>
      <w:tabs>
        <w:tab w:val="num" w:pos="360"/>
      </w:tabs>
      <w:spacing w:after="160" w:line="240" w:lineRule="exact"/>
      <w:ind w:firstLine="0"/>
      <w:jc w:val="left"/>
    </w:pPr>
    <w:rPr>
      <w:rFonts w:ascii="Verdana" w:hAnsi="Verdana" w:cs="Verdana"/>
      <w:snapToGrid/>
      <w:sz w:val="20"/>
      <w:lang w:val="en-US" w:eastAsia="en-US"/>
    </w:rPr>
  </w:style>
  <w:style w:type="paragraph" w:styleId="aff3">
    <w:name w:val="Normal Indent"/>
    <w:basedOn w:val="a4"/>
    <w:uiPriority w:val="99"/>
    <w:rsid w:val="00730E5E"/>
    <w:pPr>
      <w:spacing w:after="200" w:line="276" w:lineRule="auto"/>
      <w:ind w:left="708" w:firstLine="0"/>
      <w:jc w:val="left"/>
    </w:pPr>
    <w:rPr>
      <w:rFonts w:ascii="Calibri" w:hAnsi="Calibri"/>
      <w:snapToGrid/>
      <w:sz w:val="22"/>
      <w:szCs w:val="22"/>
      <w:lang w:eastAsia="en-US"/>
    </w:rPr>
  </w:style>
  <w:style w:type="character" w:styleId="aff4">
    <w:name w:val="annotation reference"/>
    <w:uiPriority w:val="99"/>
    <w:rsid w:val="00730E5E"/>
    <w:rPr>
      <w:rFonts w:cs="Times New Roman"/>
      <w:sz w:val="16"/>
      <w:szCs w:val="16"/>
    </w:rPr>
  </w:style>
  <w:style w:type="paragraph" w:styleId="aff5">
    <w:name w:val="annotation text"/>
    <w:basedOn w:val="a4"/>
    <w:link w:val="aff6"/>
    <w:uiPriority w:val="99"/>
    <w:rsid w:val="00730E5E"/>
    <w:pPr>
      <w:spacing w:line="240" w:lineRule="auto"/>
      <w:ind w:firstLine="0"/>
      <w:jc w:val="left"/>
    </w:pPr>
    <w:rPr>
      <w:snapToGrid/>
      <w:sz w:val="20"/>
    </w:rPr>
  </w:style>
  <w:style w:type="character" w:customStyle="1" w:styleId="aff6">
    <w:name w:val="Текст примечания Знак"/>
    <w:link w:val="aff5"/>
    <w:uiPriority w:val="99"/>
    <w:rsid w:val="00730E5E"/>
    <w:rPr>
      <w:rFonts w:ascii="Times New Roman" w:eastAsia="Times New Roman" w:hAnsi="Times New Roman"/>
    </w:rPr>
  </w:style>
  <w:style w:type="paragraph" w:styleId="27">
    <w:name w:val="Body Text Indent 2"/>
    <w:basedOn w:val="a4"/>
    <w:link w:val="28"/>
    <w:uiPriority w:val="99"/>
    <w:unhideWhenUsed/>
    <w:rsid w:val="00FE2661"/>
    <w:pPr>
      <w:spacing w:after="120" w:line="480" w:lineRule="auto"/>
      <w:ind w:left="283"/>
    </w:pPr>
  </w:style>
  <w:style w:type="character" w:customStyle="1" w:styleId="28">
    <w:name w:val="Основной текст с отступом 2 Знак"/>
    <w:link w:val="27"/>
    <w:uiPriority w:val="99"/>
    <w:rsid w:val="00FE2661"/>
    <w:rPr>
      <w:rFonts w:ascii="Times New Roman" w:eastAsia="Times New Roman" w:hAnsi="Times New Roman"/>
      <w:snapToGrid w:val="0"/>
      <w:sz w:val="28"/>
    </w:rPr>
  </w:style>
  <w:style w:type="paragraph" w:styleId="aff7">
    <w:name w:val="Body Text Indent"/>
    <w:basedOn w:val="a4"/>
    <w:link w:val="aff8"/>
    <w:uiPriority w:val="99"/>
    <w:unhideWhenUsed/>
    <w:rsid w:val="00FE2661"/>
    <w:pPr>
      <w:spacing w:after="120" w:line="240" w:lineRule="auto"/>
      <w:ind w:left="283" w:firstLine="0"/>
    </w:pPr>
    <w:rPr>
      <w:snapToGrid/>
    </w:rPr>
  </w:style>
  <w:style w:type="character" w:customStyle="1" w:styleId="aff8">
    <w:name w:val="Основной текст с отступом Знак"/>
    <w:link w:val="aff7"/>
    <w:uiPriority w:val="99"/>
    <w:rsid w:val="00FE2661"/>
    <w:rPr>
      <w:rFonts w:ascii="Times New Roman" w:eastAsia="Times New Roman" w:hAnsi="Times New Roman"/>
      <w:sz w:val="28"/>
    </w:rPr>
  </w:style>
  <w:style w:type="table" w:customStyle="1" w:styleId="18">
    <w:name w:val="Сетка таблицы1"/>
    <w:basedOn w:val="a6"/>
    <w:next w:val="af3"/>
    <w:rsid w:val="00CE383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6"/>
    <w:next w:val="af3"/>
    <w:uiPriority w:val="59"/>
    <w:rsid w:val="003D6AE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6"/>
    <w:next w:val="af3"/>
    <w:uiPriority w:val="59"/>
    <w:rsid w:val="003D6AE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6"/>
    <w:next w:val="af3"/>
    <w:uiPriority w:val="59"/>
    <w:rsid w:val="003D6AE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Стиль1"/>
    <w:basedOn w:val="a4"/>
    <w:rsid w:val="00F6344B"/>
    <w:pPr>
      <w:keepNext/>
      <w:keepLines/>
      <w:widowControl w:val="0"/>
      <w:numPr>
        <w:numId w:val="6"/>
      </w:numPr>
      <w:suppressLineNumbers/>
      <w:suppressAutoHyphens/>
      <w:spacing w:after="60" w:line="240" w:lineRule="auto"/>
      <w:jc w:val="left"/>
    </w:pPr>
    <w:rPr>
      <w:b/>
      <w:snapToGrid/>
      <w:szCs w:val="24"/>
    </w:rPr>
  </w:style>
  <w:style w:type="paragraph" w:customStyle="1" w:styleId="2a">
    <w:name w:val="Стиль2"/>
    <w:basedOn w:val="2b"/>
    <w:rsid w:val="00F6344B"/>
    <w:pPr>
      <w:keepNext/>
      <w:keepLines/>
      <w:widowControl w:val="0"/>
      <w:numPr>
        <w:ilvl w:val="1"/>
      </w:numPr>
      <w:suppressLineNumbers/>
      <w:tabs>
        <w:tab w:val="num" w:pos="360"/>
        <w:tab w:val="num" w:pos="432"/>
        <w:tab w:val="num" w:pos="1494"/>
      </w:tabs>
      <w:suppressAutoHyphens/>
      <w:spacing w:after="60" w:line="240" w:lineRule="auto"/>
      <w:ind w:left="1494" w:hanging="1134"/>
      <w:contextualSpacing w:val="0"/>
    </w:pPr>
    <w:rPr>
      <w:b/>
      <w:snapToGrid/>
      <w:sz w:val="24"/>
    </w:rPr>
  </w:style>
  <w:style w:type="paragraph" w:styleId="2b">
    <w:name w:val="List Number 2"/>
    <w:basedOn w:val="a4"/>
    <w:uiPriority w:val="99"/>
    <w:semiHidden/>
    <w:unhideWhenUsed/>
    <w:rsid w:val="00F6344B"/>
    <w:pPr>
      <w:tabs>
        <w:tab w:val="num" w:pos="432"/>
      </w:tabs>
      <w:ind w:left="432" w:hanging="432"/>
      <w:contextualSpacing/>
    </w:pPr>
  </w:style>
  <w:style w:type="paragraph" w:customStyle="1" w:styleId="31">
    <w:name w:val="Стиль3"/>
    <w:basedOn w:val="27"/>
    <w:rsid w:val="00F6344B"/>
    <w:pPr>
      <w:widowControl w:val="0"/>
      <w:numPr>
        <w:ilvl w:val="2"/>
        <w:numId w:val="6"/>
      </w:numPr>
      <w:tabs>
        <w:tab w:val="clear" w:pos="227"/>
        <w:tab w:val="num" w:pos="360"/>
      </w:tabs>
      <w:adjustRightInd w:val="0"/>
      <w:spacing w:after="0" w:line="240" w:lineRule="auto"/>
      <w:ind w:left="283"/>
      <w:textAlignment w:val="baseline"/>
    </w:pPr>
    <w:rPr>
      <w:snapToGrid/>
      <w:sz w:val="24"/>
    </w:rPr>
  </w:style>
  <w:style w:type="paragraph" w:styleId="2c">
    <w:name w:val="Body Text 2"/>
    <w:basedOn w:val="a4"/>
    <w:link w:val="2d"/>
    <w:uiPriority w:val="99"/>
    <w:semiHidden/>
    <w:unhideWhenUsed/>
    <w:rsid w:val="00086FAA"/>
    <w:pPr>
      <w:spacing w:after="120" w:line="480" w:lineRule="auto"/>
    </w:pPr>
  </w:style>
  <w:style w:type="character" w:customStyle="1" w:styleId="2d">
    <w:name w:val="Основной текст 2 Знак"/>
    <w:link w:val="2c"/>
    <w:uiPriority w:val="99"/>
    <w:semiHidden/>
    <w:rsid w:val="00086FAA"/>
    <w:rPr>
      <w:rFonts w:ascii="Times New Roman" w:eastAsia="Times New Roman" w:hAnsi="Times New Roman"/>
      <w:snapToGrid/>
      <w:sz w:val="28"/>
    </w:rPr>
  </w:style>
  <w:style w:type="paragraph" w:styleId="3a">
    <w:name w:val="Body Text 3"/>
    <w:basedOn w:val="a4"/>
    <w:link w:val="3b"/>
    <w:uiPriority w:val="99"/>
    <w:semiHidden/>
    <w:unhideWhenUsed/>
    <w:rsid w:val="00086FAA"/>
    <w:pPr>
      <w:spacing w:after="120"/>
    </w:pPr>
    <w:rPr>
      <w:sz w:val="16"/>
      <w:szCs w:val="16"/>
    </w:rPr>
  </w:style>
  <w:style w:type="character" w:customStyle="1" w:styleId="3b">
    <w:name w:val="Основной текст 3 Знак"/>
    <w:link w:val="3a"/>
    <w:uiPriority w:val="99"/>
    <w:semiHidden/>
    <w:rsid w:val="00086FAA"/>
    <w:rPr>
      <w:rFonts w:ascii="Times New Roman" w:eastAsia="Times New Roman" w:hAnsi="Times New Roman"/>
      <w:snapToGrid/>
      <w:sz w:val="16"/>
      <w:szCs w:val="16"/>
    </w:rPr>
  </w:style>
  <w:style w:type="paragraph" w:styleId="3c">
    <w:name w:val="Body Text Indent 3"/>
    <w:basedOn w:val="a4"/>
    <w:link w:val="3d"/>
    <w:uiPriority w:val="99"/>
    <w:unhideWhenUsed/>
    <w:rsid w:val="00086FAA"/>
    <w:pPr>
      <w:spacing w:after="120"/>
      <w:ind w:left="283"/>
    </w:pPr>
    <w:rPr>
      <w:sz w:val="16"/>
      <w:szCs w:val="16"/>
    </w:rPr>
  </w:style>
  <w:style w:type="character" w:customStyle="1" w:styleId="3d">
    <w:name w:val="Основной текст с отступом 3 Знак"/>
    <w:link w:val="3c"/>
    <w:uiPriority w:val="99"/>
    <w:rsid w:val="00086FAA"/>
    <w:rPr>
      <w:rFonts w:ascii="Times New Roman" w:eastAsia="Times New Roman" w:hAnsi="Times New Roman"/>
      <w:snapToGrid/>
      <w:sz w:val="16"/>
      <w:szCs w:val="16"/>
    </w:rPr>
  </w:style>
  <w:style w:type="table" w:customStyle="1" w:styleId="52">
    <w:name w:val="Сетка таблицы5"/>
    <w:basedOn w:val="a6"/>
    <w:next w:val="af3"/>
    <w:uiPriority w:val="59"/>
    <w:rsid w:val="008D3D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6"/>
    <w:next w:val="af3"/>
    <w:uiPriority w:val="59"/>
    <w:rsid w:val="008D3D2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6"/>
    <w:next w:val="af3"/>
    <w:uiPriority w:val="59"/>
    <w:rsid w:val="00FF296E"/>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6"/>
    <w:next w:val="af3"/>
    <w:uiPriority w:val="59"/>
    <w:rsid w:val="00FF296E"/>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6"/>
    <w:next w:val="af3"/>
    <w:uiPriority w:val="59"/>
    <w:rsid w:val="00FF296E"/>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3"/>
    <w:uiPriority w:val="59"/>
    <w:rsid w:val="007225AE"/>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6"/>
    <w:next w:val="af3"/>
    <w:uiPriority w:val="59"/>
    <w:rsid w:val="007225AE"/>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3"/>
    <w:uiPriority w:val="59"/>
    <w:rsid w:val="007225AE"/>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3"/>
    <w:uiPriority w:val="59"/>
    <w:rsid w:val="00F5124A"/>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Number 3"/>
    <w:basedOn w:val="a4"/>
    <w:uiPriority w:val="99"/>
    <w:semiHidden/>
    <w:unhideWhenUsed/>
    <w:rsid w:val="00CF6678"/>
    <w:pPr>
      <w:numPr>
        <w:numId w:val="7"/>
      </w:numPr>
      <w:contextualSpacing/>
    </w:pPr>
  </w:style>
  <w:style w:type="paragraph" w:customStyle="1" w:styleId="ConsPlusTitle">
    <w:name w:val="ConsPlusTitle"/>
    <w:rsid w:val="00CF6678"/>
    <w:pPr>
      <w:widowControl w:val="0"/>
      <w:autoSpaceDE w:val="0"/>
      <w:autoSpaceDN w:val="0"/>
      <w:adjustRightInd w:val="0"/>
    </w:pPr>
    <w:rPr>
      <w:rFonts w:ascii="Arial" w:eastAsia="Times New Roman" w:hAnsi="Arial" w:cs="Arial"/>
      <w:b/>
      <w:bCs/>
    </w:rPr>
  </w:style>
  <w:style w:type="paragraph" w:customStyle="1" w:styleId="Normaali">
    <w:name w:val="Normaali"/>
    <w:rsid w:val="00CF6678"/>
    <w:pPr>
      <w:widowControl w:val="0"/>
    </w:pPr>
    <w:rPr>
      <w:rFonts w:ascii="Times New Roman" w:eastAsia="Times New Roman" w:hAnsi="Times New Roman"/>
      <w:lang w:val="fi-FI"/>
    </w:rPr>
  </w:style>
  <w:style w:type="paragraph" w:customStyle="1" w:styleId="NormalT">
    <w:name w:val="Normal.T"/>
    <w:rsid w:val="00CF6678"/>
    <w:pPr>
      <w:widowControl w:val="0"/>
      <w:jc w:val="both"/>
    </w:pPr>
    <w:rPr>
      <w:rFonts w:ascii="Times New Roman" w:eastAsia="Times New Roman" w:hAnsi="Times New Roman"/>
      <w:lang w:val="fi-FI"/>
    </w:rPr>
  </w:style>
  <w:style w:type="paragraph" w:customStyle="1" w:styleId="Numeroituluettelo">
    <w:name w:val="Numeroitu luettelo"/>
    <w:basedOn w:val="a4"/>
    <w:rsid w:val="00CF6678"/>
    <w:pPr>
      <w:widowControl w:val="0"/>
      <w:spacing w:after="220" w:line="180" w:lineRule="atLeast"/>
      <w:ind w:left="924" w:hanging="357"/>
    </w:pPr>
    <w:rPr>
      <w:snapToGrid/>
      <w:spacing w:val="-5"/>
      <w:sz w:val="20"/>
      <w:lang w:val="fi-FI"/>
    </w:rPr>
  </w:style>
  <w:style w:type="paragraph" w:customStyle="1" w:styleId="1">
    <w:name w:val="маркерованный 1"/>
    <w:basedOn w:val="a4"/>
    <w:rsid w:val="00920623"/>
    <w:pPr>
      <w:numPr>
        <w:numId w:val="8"/>
      </w:numPr>
      <w:spacing w:before="100" w:beforeAutospacing="1" w:after="100" w:afterAutospacing="1" w:line="240" w:lineRule="auto"/>
    </w:pPr>
    <w:rPr>
      <w:snapToGrid/>
      <w:sz w:val="24"/>
      <w:szCs w:val="24"/>
    </w:rPr>
  </w:style>
  <w:style w:type="character" w:customStyle="1" w:styleId="apple-converted-space">
    <w:name w:val="apple-converted-space"/>
    <w:basedOn w:val="a5"/>
    <w:rsid w:val="00920623"/>
  </w:style>
  <w:style w:type="paragraph" w:customStyle="1" w:styleId="Times12">
    <w:name w:val="Times 12"/>
    <w:basedOn w:val="a4"/>
    <w:uiPriority w:val="99"/>
    <w:rsid w:val="00FB37AF"/>
    <w:pPr>
      <w:overflowPunct w:val="0"/>
      <w:autoSpaceDE w:val="0"/>
      <w:autoSpaceDN w:val="0"/>
      <w:adjustRightInd w:val="0"/>
      <w:spacing w:line="240" w:lineRule="auto"/>
    </w:pPr>
    <w:rPr>
      <w:snapToGrid/>
      <w:sz w:val="24"/>
      <w:szCs w:val="24"/>
    </w:rPr>
  </w:style>
  <w:style w:type="paragraph" w:styleId="aff9">
    <w:name w:val="List Continue"/>
    <w:basedOn w:val="a4"/>
    <w:uiPriority w:val="99"/>
    <w:semiHidden/>
    <w:unhideWhenUsed/>
    <w:rsid w:val="00A87E72"/>
    <w:pPr>
      <w:spacing w:after="120"/>
      <w:ind w:left="283"/>
      <w:contextualSpacing/>
    </w:pPr>
  </w:style>
  <w:style w:type="paragraph" w:styleId="affa">
    <w:name w:val="List"/>
    <w:basedOn w:val="a4"/>
    <w:uiPriority w:val="99"/>
    <w:semiHidden/>
    <w:unhideWhenUsed/>
    <w:rsid w:val="00E97C7F"/>
    <w:pPr>
      <w:ind w:left="283" w:hanging="283"/>
      <w:contextualSpacing/>
    </w:pPr>
  </w:style>
  <w:style w:type="paragraph" w:customStyle="1" w:styleId="head0">
    <w:name w:val="head0"/>
    <w:basedOn w:val="a4"/>
    <w:autoRedefine/>
    <w:rsid w:val="00E97C7F"/>
    <w:pPr>
      <w:spacing w:line="276" w:lineRule="auto"/>
      <w:ind w:left="3660" w:firstLine="0"/>
      <w:jc w:val="left"/>
    </w:pPr>
    <w:rPr>
      <w:b/>
      <w:snapToGrid/>
      <w:sz w:val="22"/>
      <w:szCs w:val="22"/>
    </w:rPr>
  </w:style>
  <w:style w:type="paragraph" w:customStyle="1" w:styleId="body0">
    <w:name w:val="body0"/>
    <w:basedOn w:val="a4"/>
    <w:autoRedefine/>
    <w:rsid w:val="00E97C7F"/>
    <w:pPr>
      <w:spacing w:line="240" w:lineRule="auto"/>
      <w:ind w:firstLine="709"/>
    </w:pPr>
    <w:rPr>
      <w:snapToGrid/>
      <w:sz w:val="24"/>
      <w:szCs w:val="24"/>
    </w:rPr>
  </w:style>
  <w:style w:type="paragraph" w:customStyle="1" w:styleId="Normal1">
    <w:name w:val="Normal1"/>
    <w:rsid w:val="00E97C7F"/>
    <w:pPr>
      <w:widowControl w:val="0"/>
      <w:snapToGrid w:val="0"/>
      <w:spacing w:line="300" w:lineRule="auto"/>
      <w:ind w:left="400"/>
    </w:pPr>
    <w:rPr>
      <w:rFonts w:ascii="Times New Roman" w:eastAsia="Times New Roman" w:hAnsi="Times New Roman"/>
      <w:sz w:val="22"/>
    </w:rPr>
  </w:style>
  <w:style w:type="paragraph" w:customStyle="1" w:styleId="affb">
    <w:name w:val="Знак"/>
    <w:basedOn w:val="a4"/>
    <w:rsid w:val="00D442B3"/>
    <w:pPr>
      <w:spacing w:after="160" w:line="240" w:lineRule="exact"/>
      <w:ind w:firstLine="0"/>
      <w:jc w:val="left"/>
    </w:pPr>
    <w:rPr>
      <w:rFonts w:ascii="Verdana" w:hAnsi="Verdana" w:cs="Verdana"/>
      <w:snapToGrid/>
      <w:sz w:val="20"/>
      <w:lang w:val="en-US" w:eastAsia="en-US"/>
    </w:rPr>
  </w:style>
  <w:style w:type="paragraph" w:styleId="affc">
    <w:name w:val="Plain Text"/>
    <w:basedOn w:val="a4"/>
    <w:link w:val="affd"/>
    <w:rsid w:val="00697770"/>
    <w:pPr>
      <w:spacing w:line="240" w:lineRule="auto"/>
      <w:ind w:firstLine="0"/>
      <w:jc w:val="left"/>
    </w:pPr>
    <w:rPr>
      <w:rFonts w:ascii="Courier New" w:hAnsi="Courier New" w:cs="Courier New"/>
      <w:snapToGrid/>
      <w:sz w:val="20"/>
    </w:rPr>
  </w:style>
  <w:style w:type="character" w:customStyle="1" w:styleId="affd">
    <w:name w:val="Текст Знак"/>
    <w:basedOn w:val="a5"/>
    <w:link w:val="affc"/>
    <w:rsid w:val="00697770"/>
    <w:rPr>
      <w:rFonts w:ascii="Courier New" w:eastAsia="Times New Roman" w:hAnsi="Courier New" w:cs="Courier New"/>
    </w:rPr>
  </w:style>
  <w:style w:type="paragraph" w:customStyle="1" w:styleId="210">
    <w:name w:val="Основной текст 21"/>
    <w:basedOn w:val="a4"/>
    <w:rsid w:val="00694108"/>
    <w:pPr>
      <w:widowControl w:val="0"/>
      <w:ind w:firstLine="720"/>
    </w:pPr>
    <w:rPr>
      <w:snapToGrid/>
      <w:sz w:val="26"/>
    </w:rPr>
  </w:style>
  <w:style w:type="paragraph" w:styleId="affe">
    <w:name w:val="No Spacing"/>
    <w:link w:val="afff"/>
    <w:uiPriority w:val="1"/>
    <w:qFormat/>
    <w:rsid w:val="004F3491"/>
    <w:rPr>
      <w:sz w:val="22"/>
      <w:szCs w:val="22"/>
      <w:lang w:eastAsia="en-US"/>
    </w:rPr>
  </w:style>
  <w:style w:type="character" w:customStyle="1" w:styleId="afff">
    <w:name w:val="Без интервала Знак"/>
    <w:basedOn w:val="a5"/>
    <w:link w:val="affe"/>
    <w:uiPriority w:val="1"/>
    <w:rsid w:val="00341817"/>
    <w:rPr>
      <w:sz w:val="22"/>
      <w:szCs w:val="22"/>
      <w:lang w:eastAsia="en-US"/>
    </w:rPr>
  </w:style>
  <w:style w:type="character" w:customStyle="1" w:styleId="11pt0pt">
    <w:name w:val="Основной текст + 11 pt;Полужирный;Интервал 0 pt"/>
    <w:rsid w:val="004F3491"/>
    <w:rPr>
      <w:rFonts w:ascii="Arial" w:eastAsia="Arial" w:hAnsi="Arial" w:cs="Arial"/>
      <w:b/>
      <w:bCs/>
      <w:spacing w:val="-10"/>
      <w:sz w:val="22"/>
      <w:szCs w:val="22"/>
      <w:shd w:val="clear" w:color="auto" w:fill="FFFFFF"/>
    </w:rPr>
  </w:style>
  <w:style w:type="paragraph" w:styleId="afff0">
    <w:name w:val="caption"/>
    <w:basedOn w:val="a4"/>
    <w:next w:val="a4"/>
    <w:link w:val="afff1"/>
    <w:qFormat/>
    <w:rsid w:val="00341817"/>
    <w:pPr>
      <w:spacing w:before="120" w:after="200" w:line="240" w:lineRule="auto"/>
      <w:ind w:firstLine="284"/>
      <w:jc w:val="center"/>
    </w:pPr>
    <w:rPr>
      <w:rFonts w:eastAsia="Calibri"/>
      <w:b/>
      <w:bCs/>
      <w:snapToGrid/>
      <w:sz w:val="18"/>
      <w:szCs w:val="18"/>
      <w:lang w:eastAsia="en-US"/>
    </w:rPr>
  </w:style>
  <w:style w:type="character" w:customStyle="1" w:styleId="afff1">
    <w:name w:val="Название объекта Знак"/>
    <w:link w:val="afff0"/>
    <w:locked/>
    <w:rsid w:val="00341817"/>
    <w:rPr>
      <w:rFonts w:ascii="Times New Roman" w:hAnsi="Times New Roman"/>
      <w:b/>
      <w:bCs/>
      <w:sz w:val="18"/>
      <w:szCs w:val="18"/>
      <w:lang w:eastAsia="en-US"/>
    </w:rPr>
  </w:style>
  <w:style w:type="paragraph" w:styleId="afff2">
    <w:name w:val="Title"/>
    <w:basedOn w:val="19"/>
    <w:next w:val="19"/>
    <w:link w:val="afff3"/>
    <w:qFormat/>
    <w:rsid w:val="00341817"/>
    <w:rPr>
      <w:rFonts w:ascii="Trebuchet MS" w:eastAsiaTheme="majorEastAsia" w:hAnsi="Trebuchet MS" w:cs="Trebuchet MS"/>
      <w:sz w:val="42"/>
      <w:szCs w:val="22"/>
      <w:lang w:eastAsia="en-US"/>
    </w:rPr>
  </w:style>
  <w:style w:type="paragraph" w:customStyle="1" w:styleId="19">
    <w:name w:val="Обычный1"/>
    <w:rsid w:val="00341817"/>
    <w:pPr>
      <w:spacing w:line="276" w:lineRule="auto"/>
    </w:pPr>
    <w:rPr>
      <w:rFonts w:ascii="Arial" w:hAnsi="Arial" w:cs="Arial"/>
      <w:color w:val="000000"/>
    </w:rPr>
  </w:style>
  <w:style w:type="character" w:customStyle="1" w:styleId="afff3">
    <w:name w:val="Название Знак"/>
    <w:basedOn w:val="a5"/>
    <w:link w:val="afff2"/>
    <w:rsid w:val="00341817"/>
    <w:rPr>
      <w:rFonts w:ascii="Trebuchet MS" w:eastAsiaTheme="majorEastAsia" w:hAnsi="Trebuchet MS" w:cs="Trebuchet MS"/>
      <w:color w:val="000000"/>
      <w:sz w:val="42"/>
      <w:szCs w:val="22"/>
      <w:lang w:eastAsia="en-US"/>
    </w:rPr>
  </w:style>
  <w:style w:type="paragraph" w:styleId="afff4">
    <w:name w:val="Subtitle"/>
    <w:basedOn w:val="19"/>
    <w:next w:val="19"/>
    <w:link w:val="afff5"/>
    <w:qFormat/>
    <w:rsid w:val="00341817"/>
    <w:pPr>
      <w:spacing w:after="200"/>
    </w:pPr>
    <w:rPr>
      <w:rFonts w:ascii="Trebuchet MS" w:eastAsiaTheme="majorEastAsia" w:hAnsi="Trebuchet MS" w:cs="Trebuchet MS"/>
      <w:i/>
      <w:color w:val="666666"/>
      <w:sz w:val="26"/>
      <w:szCs w:val="22"/>
      <w:lang w:eastAsia="en-US"/>
    </w:rPr>
  </w:style>
  <w:style w:type="character" w:customStyle="1" w:styleId="afff5">
    <w:name w:val="Подзаголовок Знак"/>
    <w:basedOn w:val="a5"/>
    <w:link w:val="afff4"/>
    <w:rsid w:val="00341817"/>
    <w:rPr>
      <w:rFonts w:ascii="Trebuchet MS" w:eastAsiaTheme="majorEastAsia" w:hAnsi="Trebuchet MS" w:cs="Trebuchet MS"/>
      <w:i/>
      <w:color w:val="666666"/>
      <w:sz w:val="26"/>
      <w:szCs w:val="22"/>
      <w:lang w:eastAsia="en-US"/>
    </w:rPr>
  </w:style>
  <w:style w:type="character" w:styleId="afff6">
    <w:name w:val="Strong"/>
    <w:basedOn w:val="a5"/>
    <w:qFormat/>
    <w:rsid w:val="00341817"/>
    <w:rPr>
      <w:b/>
      <w:bCs/>
    </w:rPr>
  </w:style>
  <w:style w:type="character" w:styleId="afff7">
    <w:name w:val="Emphasis"/>
    <w:qFormat/>
    <w:rsid w:val="00341817"/>
    <w:rPr>
      <w:rFonts w:cs="Times New Roman"/>
      <w:i/>
      <w:iCs/>
    </w:rPr>
  </w:style>
  <w:style w:type="paragraph" w:styleId="2e">
    <w:name w:val="Quote"/>
    <w:basedOn w:val="a4"/>
    <w:next w:val="a4"/>
    <w:link w:val="2f"/>
    <w:uiPriority w:val="29"/>
    <w:qFormat/>
    <w:rsid w:val="00341817"/>
    <w:pPr>
      <w:spacing w:before="120" w:after="160" w:line="300" w:lineRule="auto"/>
      <w:ind w:firstLine="284"/>
      <w:jc w:val="left"/>
    </w:pPr>
    <w:rPr>
      <w:rFonts w:eastAsia="Calibri" w:cstheme="majorBidi"/>
      <w:i/>
      <w:iCs/>
      <w:snapToGrid/>
      <w:color w:val="000000" w:themeColor="text1"/>
      <w:szCs w:val="22"/>
      <w:lang w:eastAsia="en-US"/>
    </w:rPr>
  </w:style>
  <w:style w:type="character" w:customStyle="1" w:styleId="2f">
    <w:name w:val="Цитата 2 Знак"/>
    <w:basedOn w:val="a5"/>
    <w:link w:val="2e"/>
    <w:uiPriority w:val="29"/>
    <w:rsid w:val="00341817"/>
    <w:rPr>
      <w:rFonts w:ascii="Times New Roman" w:hAnsi="Times New Roman" w:cstheme="majorBidi"/>
      <w:i/>
      <w:iCs/>
      <w:color w:val="000000" w:themeColor="text1"/>
      <w:sz w:val="28"/>
      <w:szCs w:val="22"/>
      <w:lang w:eastAsia="en-US"/>
    </w:rPr>
  </w:style>
  <w:style w:type="paragraph" w:styleId="afff8">
    <w:name w:val="Intense Quote"/>
    <w:basedOn w:val="a4"/>
    <w:next w:val="a4"/>
    <w:link w:val="afff9"/>
    <w:uiPriority w:val="30"/>
    <w:qFormat/>
    <w:rsid w:val="00341817"/>
    <w:pPr>
      <w:pBdr>
        <w:bottom w:val="single" w:sz="4" w:space="4" w:color="4F81BD" w:themeColor="accent1"/>
      </w:pBdr>
      <w:spacing w:before="200" w:after="280" w:line="300" w:lineRule="auto"/>
      <w:ind w:left="936" w:right="936" w:firstLine="284"/>
      <w:jc w:val="left"/>
    </w:pPr>
    <w:rPr>
      <w:rFonts w:eastAsia="Calibri" w:cstheme="majorBidi"/>
      <w:b/>
      <w:bCs/>
      <w:i/>
      <w:iCs/>
      <w:snapToGrid/>
      <w:color w:val="4F81BD" w:themeColor="accent1"/>
      <w:szCs w:val="22"/>
      <w:lang w:eastAsia="en-US"/>
    </w:rPr>
  </w:style>
  <w:style w:type="character" w:customStyle="1" w:styleId="afff9">
    <w:name w:val="Выделенная цитата Знак"/>
    <w:basedOn w:val="a5"/>
    <w:link w:val="afff8"/>
    <w:uiPriority w:val="30"/>
    <w:rsid w:val="00341817"/>
    <w:rPr>
      <w:rFonts w:ascii="Times New Roman" w:hAnsi="Times New Roman" w:cstheme="majorBidi"/>
      <w:b/>
      <w:bCs/>
      <w:i/>
      <w:iCs/>
      <w:color w:val="4F81BD" w:themeColor="accent1"/>
      <w:sz w:val="28"/>
      <w:szCs w:val="22"/>
      <w:lang w:eastAsia="en-US"/>
    </w:rPr>
  </w:style>
  <w:style w:type="character" w:styleId="afffa">
    <w:name w:val="Subtle Emphasis"/>
    <w:uiPriority w:val="19"/>
    <w:qFormat/>
    <w:rsid w:val="00341817"/>
    <w:rPr>
      <w:i/>
      <w:iCs/>
      <w:color w:val="808080" w:themeColor="text1" w:themeTint="7F"/>
    </w:rPr>
  </w:style>
  <w:style w:type="character" w:styleId="afffb">
    <w:name w:val="Intense Emphasis"/>
    <w:basedOn w:val="a5"/>
    <w:uiPriority w:val="21"/>
    <w:qFormat/>
    <w:rsid w:val="00341817"/>
    <w:rPr>
      <w:b/>
      <w:bCs/>
      <w:i/>
      <w:iCs/>
      <w:color w:val="4F81BD" w:themeColor="accent1"/>
    </w:rPr>
  </w:style>
  <w:style w:type="character" w:styleId="afffc">
    <w:name w:val="Subtle Reference"/>
    <w:basedOn w:val="a5"/>
    <w:uiPriority w:val="31"/>
    <w:qFormat/>
    <w:rsid w:val="00341817"/>
    <w:rPr>
      <w:smallCaps/>
      <w:color w:val="C0504D" w:themeColor="accent2"/>
      <w:u w:val="single"/>
    </w:rPr>
  </w:style>
  <w:style w:type="character" w:styleId="afffd">
    <w:name w:val="Intense Reference"/>
    <w:basedOn w:val="a5"/>
    <w:uiPriority w:val="32"/>
    <w:qFormat/>
    <w:rsid w:val="00341817"/>
    <w:rPr>
      <w:b/>
      <w:bCs/>
      <w:smallCaps/>
      <w:color w:val="C0504D" w:themeColor="accent2"/>
      <w:spacing w:val="5"/>
      <w:u w:val="single"/>
    </w:rPr>
  </w:style>
  <w:style w:type="character" w:styleId="afffe">
    <w:name w:val="Book Title"/>
    <w:basedOn w:val="a5"/>
    <w:uiPriority w:val="33"/>
    <w:qFormat/>
    <w:rsid w:val="00341817"/>
    <w:rPr>
      <w:b/>
      <w:bCs/>
      <w:smallCaps/>
      <w:spacing w:val="5"/>
    </w:rPr>
  </w:style>
  <w:style w:type="paragraph" w:styleId="1a">
    <w:name w:val="toc 1"/>
    <w:basedOn w:val="a4"/>
    <w:next w:val="a4"/>
    <w:autoRedefine/>
    <w:uiPriority w:val="39"/>
    <w:unhideWhenUsed/>
    <w:rsid w:val="00341817"/>
    <w:pPr>
      <w:spacing w:before="120" w:after="100" w:line="300" w:lineRule="auto"/>
      <w:ind w:firstLine="284"/>
      <w:jc w:val="left"/>
    </w:pPr>
    <w:rPr>
      <w:rFonts w:eastAsia="Calibri"/>
      <w:snapToGrid/>
      <w:szCs w:val="22"/>
      <w:lang w:eastAsia="en-US"/>
    </w:rPr>
  </w:style>
  <w:style w:type="paragraph" w:styleId="2f0">
    <w:name w:val="toc 2"/>
    <w:basedOn w:val="a4"/>
    <w:next w:val="a4"/>
    <w:autoRedefine/>
    <w:uiPriority w:val="39"/>
    <w:unhideWhenUsed/>
    <w:rsid w:val="00341817"/>
    <w:pPr>
      <w:spacing w:before="120" w:after="100" w:line="300" w:lineRule="auto"/>
      <w:ind w:left="240" w:firstLine="284"/>
      <w:jc w:val="left"/>
    </w:pPr>
    <w:rPr>
      <w:rFonts w:eastAsia="Calibri"/>
      <w:snapToGrid/>
      <w:szCs w:val="22"/>
      <w:lang w:eastAsia="en-US"/>
    </w:rPr>
  </w:style>
  <w:style w:type="paragraph" w:styleId="3e">
    <w:name w:val="toc 3"/>
    <w:basedOn w:val="a4"/>
    <w:next w:val="a4"/>
    <w:autoRedefine/>
    <w:uiPriority w:val="39"/>
    <w:unhideWhenUsed/>
    <w:rsid w:val="00341817"/>
    <w:pPr>
      <w:spacing w:before="120" w:after="100" w:line="300" w:lineRule="auto"/>
      <w:ind w:left="480" w:firstLine="284"/>
      <w:jc w:val="left"/>
    </w:pPr>
    <w:rPr>
      <w:rFonts w:eastAsia="Calibri"/>
      <w:snapToGrid/>
      <w:szCs w:val="22"/>
      <w:lang w:eastAsia="en-US"/>
    </w:rPr>
  </w:style>
  <w:style w:type="paragraph" w:styleId="42">
    <w:name w:val="toc 4"/>
    <w:basedOn w:val="a4"/>
    <w:next w:val="a4"/>
    <w:autoRedefine/>
    <w:uiPriority w:val="39"/>
    <w:unhideWhenUsed/>
    <w:rsid w:val="00341817"/>
    <w:pPr>
      <w:spacing w:before="120" w:after="100" w:line="300" w:lineRule="auto"/>
      <w:ind w:left="720" w:firstLine="284"/>
      <w:jc w:val="left"/>
    </w:pPr>
    <w:rPr>
      <w:rFonts w:eastAsia="Calibri"/>
      <w:snapToGrid/>
      <w:szCs w:val="22"/>
      <w:lang w:eastAsia="en-US"/>
    </w:rPr>
  </w:style>
  <w:style w:type="paragraph" w:customStyle="1" w:styleId="11">
    <w:name w:val="Резолюция 1"/>
    <w:basedOn w:val="a4"/>
    <w:rsid w:val="00341817"/>
    <w:pPr>
      <w:numPr>
        <w:numId w:val="18"/>
      </w:numPr>
      <w:spacing w:before="120" w:after="60" w:line="300" w:lineRule="auto"/>
      <w:jc w:val="left"/>
    </w:pPr>
    <w:rPr>
      <w:rFonts w:eastAsia="Calibri"/>
      <w:b/>
      <w:caps/>
      <w:snapToGrid/>
      <w:sz w:val="27"/>
      <w:szCs w:val="27"/>
    </w:rPr>
  </w:style>
  <w:style w:type="paragraph" w:customStyle="1" w:styleId="1b">
    <w:name w:val="Обычный 1"/>
    <w:basedOn w:val="a4"/>
    <w:link w:val="111"/>
    <w:rsid w:val="00341817"/>
    <w:pPr>
      <w:spacing w:before="60" w:after="60"/>
      <w:ind w:firstLine="709"/>
      <w:jc w:val="left"/>
    </w:pPr>
    <w:rPr>
      <w:rFonts w:eastAsia="Calibri"/>
      <w:snapToGrid/>
    </w:rPr>
  </w:style>
  <w:style w:type="character" w:customStyle="1" w:styleId="111">
    <w:name w:val="Обычный 1 Знак1"/>
    <w:link w:val="1b"/>
    <w:locked/>
    <w:rsid w:val="00341817"/>
    <w:rPr>
      <w:rFonts w:ascii="Times New Roman" w:hAnsi="Times New Roman"/>
      <w:sz w:val="28"/>
    </w:rPr>
  </w:style>
  <w:style w:type="paragraph" w:customStyle="1" w:styleId="1c">
    <w:name w:val="Дефис 1"/>
    <w:basedOn w:val="a"/>
    <w:rsid w:val="00341817"/>
    <w:pPr>
      <w:keepLines/>
      <w:numPr>
        <w:numId w:val="0"/>
      </w:numPr>
      <w:spacing w:before="60" w:after="60"/>
      <w:jc w:val="left"/>
    </w:pPr>
    <w:rPr>
      <w:rFonts w:eastAsia="Calibri"/>
      <w:snapToGrid/>
      <w:sz w:val="24"/>
      <w:szCs w:val="24"/>
    </w:rPr>
  </w:style>
  <w:style w:type="paragraph" w:customStyle="1" w:styleId="1d">
    <w:name w:val="Заголовок оглавления1"/>
    <w:basedOn w:val="10"/>
    <w:next w:val="a4"/>
    <w:rsid w:val="00341817"/>
    <w:pPr>
      <w:keepNext w:val="0"/>
      <w:pageBreakBefore w:val="0"/>
      <w:tabs>
        <w:tab w:val="clear" w:pos="1134"/>
      </w:tabs>
      <w:suppressAutoHyphens w:val="0"/>
      <w:spacing w:before="120" w:after="0" w:line="259" w:lineRule="auto"/>
      <w:ind w:left="1151" w:hanging="360"/>
      <w:jc w:val="both"/>
      <w:outlineLvl w:val="9"/>
    </w:pPr>
    <w:rPr>
      <w:rFonts w:ascii="Calibri Light" w:eastAsia="Calibri" w:hAnsi="Calibri Light"/>
      <w:b w:val="0"/>
      <w:bCs/>
      <w:color w:val="2E74B5"/>
      <w:kern w:val="0"/>
      <w:sz w:val="28"/>
      <w:szCs w:val="28"/>
    </w:rPr>
  </w:style>
  <w:style w:type="character" w:customStyle="1" w:styleId="affff">
    <w:name w:val="Тема примечания Знак"/>
    <w:basedOn w:val="aff6"/>
    <w:link w:val="affff0"/>
    <w:semiHidden/>
    <w:rsid w:val="00341817"/>
    <w:rPr>
      <w:rFonts w:ascii="Times New Roman" w:eastAsia="Times New Roman" w:hAnsi="Times New Roman"/>
      <w:b/>
      <w:bCs/>
      <w:lang w:eastAsia="en-US"/>
    </w:rPr>
  </w:style>
  <w:style w:type="paragraph" w:styleId="affff0">
    <w:name w:val="annotation subject"/>
    <w:basedOn w:val="aff5"/>
    <w:next w:val="aff5"/>
    <w:link w:val="affff"/>
    <w:semiHidden/>
    <w:rsid w:val="00341817"/>
    <w:pPr>
      <w:spacing w:before="120" w:after="160" w:line="300" w:lineRule="auto"/>
      <w:ind w:firstLine="284"/>
    </w:pPr>
    <w:rPr>
      <w:rFonts w:ascii="Calibri" w:hAnsi="Calibri"/>
      <w:b/>
      <w:bCs/>
      <w:lang w:eastAsia="en-US"/>
    </w:rPr>
  </w:style>
  <w:style w:type="character" w:customStyle="1" w:styleId="affff1">
    <w:name w:val="Текст концевой сноски Знак"/>
    <w:basedOn w:val="a5"/>
    <w:link w:val="affff2"/>
    <w:semiHidden/>
    <w:rsid w:val="00341817"/>
    <w:rPr>
      <w:rFonts w:eastAsia="Times New Roman"/>
      <w:lang w:eastAsia="en-US"/>
    </w:rPr>
  </w:style>
  <w:style w:type="paragraph" w:styleId="affff2">
    <w:name w:val="endnote text"/>
    <w:basedOn w:val="a4"/>
    <w:link w:val="affff1"/>
    <w:semiHidden/>
    <w:rsid w:val="00341817"/>
    <w:pPr>
      <w:spacing w:before="120" w:after="160" w:line="300" w:lineRule="auto"/>
      <w:ind w:firstLine="284"/>
      <w:jc w:val="left"/>
    </w:pPr>
    <w:rPr>
      <w:rFonts w:ascii="Calibri" w:hAnsi="Calibri"/>
      <w:snapToGrid/>
      <w:sz w:val="20"/>
      <w:lang w:eastAsia="en-US"/>
    </w:rPr>
  </w:style>
  <w:style w:type="character" w:customStyle="1" w:styleId="affff3">
    <w:name w:val="Схема документа Знак"/>
    <w:basedOn w:val="a5"/>
    <w:link w:val="affff4"/>
    <w:semiHidden/>
    <w:rsid w:val="00341817"/>
    <w:rPr>
      <w:rFonts w:ascii="Lucida Grande CY" w:eastAsia="Times New Roman" w:hAnsi="Lucida Grande CY" w:cs="Lucida Grande CY"/>
      <w:sz w:val="28"/>
      <w:szCs w:val="22"/>
      <w:lang w:eastAsia="en-US"/>
    </w:rPr>
  </w:style>
  <w:style w:type="paragraph" w:styleId="affff4">
    <w:name w:val="Document Map"/>
    <w:basedOn w:val="a4"/>
    <w:link w:val="affff3"/>
    <w:semiHidden/>
    <w:rsid w:val="00341817"/>
    <w:pPr>
      <w:spacing w:before="120" w:after="160" w:line="300" w:lineRule="auto"/>
      <w:ind w:firstLine="284"/>
      <w:jc w:val="left"/>
    </w:pPr>
    <w:rPr>
      <w:rFonts w:ascii="Lucida Grande CY" w:hAnsi="Lucida Grande CY" w:cs="Lucida Grande CY"/>
      <w:snapToGrid/>
      <w:szCs w:val="22"/>
      <w:lang w:eastAsia="en-US"/>
    </w:rPr>
  </w:style>
  <w:style w:type="character" w:customStyle="1" w:styleId="PlainText2">
    <w:name w:val="PlainText Знак2"/>
    <w:link w:val="PlainText"/>
    <w:locked/>
    <w:rsid w:val="00341817"/>
    <w:rPr>
      <w:rFonts w:eastAsia="Times New Roman"/>
      <w:sz w:val="28"/>
      <w:szCs w:val="24"/>
    </w:rPr>
  </w:style>
  <w:style w:type="paragraph" w:customStyle="1" w:styleId="PlainText">
    <w:name w:val="PlainText"/>
    <w:link w:val="PlainText2"/>
    <w:rsid w:val="00341817"/>
    <w:pPr>
      <w:spacing w:line="360" w:lineRule="auto"/>
      <w:ind w:firstLine="851"/>
      <w:jc w:val="both"/>
    </w:pPr>
    <w:rPr>
      <w:rFonts w:eastAsia="Times New Roman"/>
      <w:sz w:val="28"/>
      <w:szCs w:val="24"/>
    </w:rPr>
  </w:style>
  <w:style w:type="paragraph" w:customStyle="1" w:styleId="ItemizedList2">
    <w:name w:val="ItemizedList2"/>
    <w:rsid w:val="00341817"/>
    <w:pPr>
      <w:numPr>
        <w:ilvl w:val="1"/>
        <w:numId w:val="19"/>
      </w:numPr>
      <w:spacing w:line="360" w:lineRule="auto"/>
      <w:jc w:val="both"/>
    </w:pPr>
    <w:rPr>
      <w:rFonts w:ascii="Times New Roman" w:hAnsi="Times New Roman"/>
      <w:sz w:val="28"/>
      <w:szCs w:val="24"/>
    </w:rPr>
  </w:style>
  <w:style w:type="paragraph" w:customStyle="1" w:styleId="ItemizedList3">
    <w:name w:val="ItemizedList3"/>
    <w:rsid w:val="00341817"/>
    <w:pPr>
      <w:spacing w:before="120" w:line="360" w:lineRule="auto"/>
      <w:ind w:firstLine="2552"/>
      <w:jc w:val="both"/>
    </w:pPr>
    <w:rPr>
      <w:rFonts w:ascii="Times New Roman" w:hAnsi="Times New Roman"/>
      <w:sz w:val="28"/>
      <w:szCs w:val="24"/>
    </w:rPr>
  </w:style>
  <w:style w:type="paragraph" w:customStyle="1" w:styleId="ItemizedList1">
    <w:name w:val="ItemizedList1"/>
    <w:rsid w:val="00341817"/>
    <w:pPr>
      <w:spacing w:line="360" w:lineRule="auto"/>
      <w:ind w:left="141" w:firstLine="851"/>
      <w:jc w:val="both"/>
    </w:pPr>
    <w:rPr>
      <w:rFonts w:ascii="Times New Roman" w:hAnsi="Times New Roman"/>
      <w:sz w:val="28"/>
    </w:rPr>
  </w:style>
  <w:style w:type="paragraph" w:customStyle="1" w:styleId="affff5">
    <w:name w:val="_Обычный"/>
    <w:basedOn w:val="a4"/>
    <w:rsid w:val="00341817"/>
    <w:pPr>
      <w:spacing w:before="120" w:after="160"/>
      <w:ind w:firstLine="720"/>
      <w:jc w:val="left"/>
    </w:pPr>
    <w:rPr>
      <w:rFonts w:eastAsia="Calibri"/>
      <w:snapToGrid/>
      <w:color w:val="000000"/>
    </w:rPr>
  </w:style>
  <w:style w:type="paragraph" w:customStyle="1" w:styleId="-">
    <w:name w:val="- Список"/>
    <w:basedOn w:val="16"/>
    <w:link w:val="-0"/>
    <w:rsid w:val="00341817"/>
    <w:pPr>
      <w:numPr>
        <w:numId w:val="20"/>
      </w:numPr>
      <w:spacing w:before="120" w:after="160" w:line="336" w:lineRule="auto"/>
      <w:contextualSpacing w:val="0"/>
    </w:pPr>
    <w:rPr>
      <w:rFonts w:eastAsia="Calibri"/>
      <w:sz w:val="28"/>
      <w:szCs w:val="28"/>
      <w:lang w:eastAsia="ru-RU"/>
    </w:rPr>
  </w:style>
  <w:style w:type="character" w:customStyle="1" w:styleId="-0">
    <w:name w:val="- Список Знак"/>
    <w:link w:val="-"/>
    <w:locked/>
    <w:rsid w:val="00341817"/>
    <w:rPr>
      <w:sz w:val="28"/>
      <w:szCs w:val="28"/>
    </w:rPr>
  </w:style>
  <w:style w:type="paragraph" w:customStyle="1" w:styleId="30127">
    <w:name w:val="Стиль Стиль Заголовок 3 + По ширине Слева:  0 см Выступ:  127 см Пе..."/>
    <w:basedOn w:val="a4"/>
    <w:rsid w:val="00341817"/>
    <w:pPr>
      <w:keepNext/>
      <w:numPr>
        <w:ilvl w:val="2"/>
        <w:numId w:val="17"/>
      </w:numPr>
      <w:tabs>
        <w:tab w:val="left" w:pos="992"/>
      </w:tabs>
      <w:spacing w:before="120" w:after="160"/>
      <w:jc w:val="left"/>
      <w:outlineLvl w:val="2"/>
    </w:pPr>
    <w:rPr>
      <w:rFonts w:eastAsia="Calibri"/>
      <w:b/>
      <w:snapToGrid/>
    </w:rPr>
  </w:style>
  <w:style w:type="paragraph" w:customStyle="1" w:styleId="1e">
    <w:name w:val="Подпись 1"/>
    <w:basedOn w:val="a4"/>
    <w:link w:val="1f"/>
    <w:rsid w:val="00341817"/>
    <w:pPr>
      <w:spacing w:before="240" w:after="160" w:line="300" w:lineRule="auto"/>
      <w:ind w:firstLine="284"/>
      <w:jc w:val="left"/>
    </w:pPr>
    <w:rPr>
      <w:rFonts w:eastAsia="Calibri"/>
      <w:b/>
      <w:snapToGrid/>
      <w:sz w:val="27"/>
    </w:rPr>
  </w:style>
  <w:style w:type="character" w:customStyle="1" w:styleId="1f">
    <w:name w:val="Подпись 1 Знак"/>
    <w:link w:val="1e"/>
    <w:locked/>
    <w:rsid w:val="00341817"/>
    <w:rPr>
      <w:rFonts w:ascii="Times New Roman" w:hAnsi="Times New Roman"/>
      <w:b/>
      <w:sz w:val="27"/>
    </w:rPr>
  </w:style>
  <w:style w:type="paragraph" w:customStyle="1" w:styleId="1f0">
    <w:name w:val="Должность 1"/>
    <w:basedOn w:val="a4"/>
    <w:rsid w:val="00341817"/>
    <w:pPr>
      <w:spacing w:before="60" w:after="160" w:line="300" w:lineRule="auto"/>
      <w:ind w:firstLine="284"/>
      <w:jc w:val="left"/>
    </w:pPr>
    <w:rPr>
      <w:rFonts w:eastAsia="Calibri"/>
      <w:snapToGrid/>
      <w:sz w:val="27"/>
      <w:szCs w:val="27"/>
    </w:rPr>
  </w:style>
  <w:style w:type="paragraph" w:customStyle="1" w:styleId="1f1">
    <w:name w:val="Титул 1"/>
    <w:basedOn w:val="a4"/>
    <w:rsid w:val="00341817"/>
    <w:pPr>
      <w:spacing w:before="120" w:after="160" w:line="300" w:lineRule="auto"/>
      <w:ind w:firstLine="284"/>
      <w:jc w:val="center"/>
    </w:pPr>
    <w:rPr>
      <w:rFonts w:eastAsia="Calibri"/>
      <w:caps/>
      <w:snapToGrid/>
      <w:sz w:val="27"/>
      <w:szCs w:val="27"/>
    </w:rPr>
  </w:style>
  <w:style w:type="paragraph" w:styleId="53">
    <w:name w:val="toc 5"/>
    <w:basedOn w:val="a4"/>
    <w:next w:val="a4"/>
    <w:autoRedefine/>
    <w:uiPriority w:val="39"/>
    <w:rsid w:val="00341817"/>
    <w:pPr>
      <w:spacing w:before="120" w:after="100" w:line="259" w:lineRule="auto"/>
      <w:ind w:left="880" w:firstLine="284"/>
      <w:jc w:val="left"/>
    </w:pPr>
    <w:rPr>
      <w:rFonts w:ascii="Calibri" w:eastAsia="Calibri" w:hAnsi="Calibri"/>
      <w:snapToGrid/>
      <w:sz w:val="22"/>
      <w:szCs w:val="22"/>
    </w:rPr>
  </w:style>
  <w:style w:type="paragraph" w:styleId="62">
    <w:name w:val="toc 6"/>
    <w:basedOn w:val="a4"/>
    <w:next w:val="a4"/>
    <w:autoRedefine/>
    <w:uiPriority w:val="39"/>
    <w:rsid w:val="00341817"/>
    <w:pPr>
      <w:spacing w:before="120" w:after="100" w:line="259" w:lineRule="auto"/>
      <w:ind w:left="1100" w:firstLine="284"/>
      <w:jc w:val="left"/>
    </w:pPr>
    <w:rPr>
      <w:rFonts w:ascii="Calibri" w:eastAsia="Calibri" w:hAnsi="Calibri"/>
      <w:snapToGrid/>
      <w:sz w:val="22"/>
      <w:szCs w:val="22"/>
    </w:rPr>
  </w:style>
  <w:style w:type="paragraph" w:styleId="72">
    <w:name w:val="toc 7"/>
    <w:basedOn w:val="a4"/>
    <w:next w:val="a4"/>
    <w:autoRedefine/>
    <w:uiPriority w:val="39"/>
    <w:rsid w:val="00341817"/>
    <w:pPr>
      <w:spacing w:before="120" w:after="100" w:line="259" w:lineRule="auto"/>
      <w:ind w:left="1320" w:firstLine="284"/>
      <w:jc w:val="left"/>
    </w:pPr>
    <w:rPr>
      <w:rFonts w:ascii="Calibri" w:eastAsia="Calibri" w:hAnsi="Calibri"/>
      <w:snapToGrid/>
      <w:sz w:val="22"/>
      <w:szCs w:val="22"/>
    </w:rPr>
  </w:style>
  <w:style w:type="paragraph" w:styleId="82">
    <w:name w:val="toc 8"/>
    <w:basedOn w:val="a4"/>
    <w:next w:val="a4"/>
    <w:autoRedefine/>
    <w:uiPriority w:val="39"/>
    <w:rsid w:val="00341817"/>
    <w:pPr>
      <w:spacing w:before="120" w:after="100" w:line="259" w:lineRule="auto"/>
      <w:ind w:left="1540" w:firstLine="284"/>
      <w:jc w:val="left"/>
    </w:pPr>
    <w:rPr>
      <w:rFonts w:ascii="Calibri" w:eastAsia="Calibri" w:hAnsi="Calibri"/>
      <w:snapToGrid/>
      <w:sz w:val="22"/>
      <w:szCs w:val="22"/>
    </w:rPr>
  </w:style>
  <w:style w:type="paragraph" w:styleId="92">
    <w:name w:val="toc 9"/>
    <w:basedOn w:val="a4"/>
    <w:next w:val="a4"/>
    <w:autoRedefine/>
    <w:uiPriority w:val="39"/>
    <w:rsid w:val="00341817"/>
    <w:pPr>
      <w:spacing w:before="120" w:after="100" w:line="259" w:lineRule="auto"/>
      <w:ind w:left="1760" w:firstLine="284"/>
      <w:jc w:val="left"/>
    </w:pPr>
    <w:rPr>
      <w:rFonts w:ascii="Calibri" w:eastAsia="Calibri" w:hAnsi="Calibri"/>
      <w:snapToGrid/>
      <w:sz w:val="22"/>
      <w:szCs w:val="22"/>
    </w:rPr>
  </w:style>
  <w:style w:type="paragraph" w:customStyle="1" w:styleId="ConsPlusNonformat">
    <w:name w:val="ConsPlusNonformat"/>
    <w:rsid w:val="00341817"/>
    <w:pPr>
      <w:widowControl w:val="0"/>
      <w:autoSpaceDE w:val="0"/>
      <w:autoSpaceDN w:val="0"/>
      <w:adjustRightInd w:val="0"/>
    </w:pPr>
    <w:rPr>
      <w:rFonts w:ascii="Courier New" w:hAnsi="Courier New" w:cs="Courier New"/>
    </w:rPr>
  </w:style>
  <w:style w:type="paragraph" w:customStyle="1" w:styleId="1-21">
    <w:name w:val="Средняя сетка 1 - Акцент 21"/>
    <w:basedOn w:val="a4"/>
    <w:rsid w:val="00341817"/>
    <w:pPr>
      <w:spacing w:before="120" w:after="200" w:line="276" w:lineRule="auto"/>
      <w:ind w:left="720" w:firstLine="284"/>
      <w:jc w:val="left"/>
    </w:pPr>
    <w:rPr>
      <w:rFonts w:ascii="Calibri" w:hAnsi="Calibri"/>
      <w:snapToGrid/>
      <w:sz w:val="22"/>
      <w:szCs w:val="22"/>
      <w:lang w:eastAsia="en-US"/>
    </w:rPr>
  </w:style>
  <w:style w:type="paragraph" w:customStyle="1" w:styleId="1f2">
    <w:name w:val="Знак Знак1"/>
    <w:basedOn w:val="a4"/>
    <w:rsid w:val="00341817"/>
    <w:pPr>
      <w:tabs>
        <w:tab w:val="num" w:pos="142"/>
      </w:tabs>
      <w:spacing w:before="120" w:after="200"/>
      <w:ind w:left="1276" w:hanging="425"/>
      <w:jc w:val="left"/>
    </w:pPr>
    <w:rPr>
      <w:snapToGrid/>
      <w:szCs w:val="22"/>
      <w:lang w:eastAsia="en-US"/>
    </w:rPr>
  </w:style>
  <w:style w:type="paragraph" w:customStyle="1" w:styleId="affff6">
    <w:name w:val="Обычный_"/>
    <w:basedOn w:val="a4"/>
    <w:link w:val="affff7"/>
    <w:rsid w:val="00341817"/>
    <w:pPr>
      <w:spacing w:before="120" w:after="160"/>
      <w:ind w:firstLine="851"/>
      <w:jc w:val="left"/>
    </w:pPr>
    <w:rPr>
      <w:rFonts w:eastAsia="Calibri"/>
      <w:snapToGrid/>
      <w:szCs w:val="22"/>
      <w:lang w:eastAsia="en-US"/>
    </w:rPr>
  </w:style>
  <w:style w:type="character" w:customStyle="1" w:styleId="affff7">
    <w:name w:val="Обычный_ Знак"/>
    <w:link w:val="affff6"/>
    <w:locked/>
    <w:rsid w:val="00341817"/>
    <w:rPr>
      <w:rFonts w:ascii="Times New Roman" w:hAnsi="Times New Roman"/>
      <w:sz w:val="28"/>
      <w:szCs w:val="22"/>
      <w:lang w:eastAsia="en-US"/>
    </w:rPr>
  </w:style>
  <w:style w:type="character" w:customStyle="1" w:styleId="hps">
    <w:name w:val="hps"/>
    <w:rsid w:val="00341817"/>
    <w:rPr>
      <w:rFonts w:cs="Times New Roman"/>
    </w:rPr>
  </w:style>
  <w:style w:type="paragraph" w:customStyle="1" w:styleId="d">
    <w:name w:val="d"/>
    <w:basedOn w:val="a4"/>
    <w:rsid w:val="00341817"/>
    <w:pPr>
      <w:spacing w:before="100" w:beforeAutospacing="1" w:after="100" w:afterAutospacing="1" w:line="300" w:lineRule="auto"/>
      <w:ind w:firstLine="120"/>
      <w:jc w:val="left"/>
    </w:pPr>
    <w:rPr>
      <w:rFonts w:ascii="Arial" w:eastAsia="Calibri" w:hAnsi="Arial" w:cs="Arial"/>
      <w:snapToGrid/>
      <w:sz w:val="20"/>
    </w:rPr>
  </w:style>
  <w:style w:type="paragraph" w:customStyle="1" w:styleId="xl65">
    <w:name w:val="xl65"/>
    <w:basedOn w:val="a4"/>
    <w:rsid w:val="00341817"/>
    <w:pPr>
      <w:spacing w:before="100" w:beforeAutospacing="1" w:after="100" w:afterAutospacing="1" w:line="300" w:lineRule="auto"/>
      <w:ind w:firstLine="284"/>
      <w:jc w:val="center"/>
    </w:pPr>
    <w:rPr>
      <w:snapToGrid/>
      <w:sz w:val="36"/>
      <w:szCs w:val="36"/>
      <w:u w:color="000000"/>
    </w:rPr>
  </w:style>
  <w:style w:type="paragraph" w:customStyle="1" w:styleId="xl66">
    <w:name w:val="xl66"/>
    <w:basedOn w:val="a4"/>
    <w:rsid w:val="00341817"/>
    <w:pPr>
      <w:spacing w:before="100" w:beforeAutospacing="1" w:after="100" w:afterAutospacing="1" w:line="300" w:lineRule="auto"/>
      <w:ind w:firstLine="284"/>
      <w:jc w:val="right"/>
    </w:pPr>
    <w:rPr>
      <w:snapToGrid/>
      <w:sz w:val="36"/>
      <w:szCs w:val="36"/>
      <w:u w:color="000000"/>
    </w:rPr>
  </w:style>
  <w:style w:type="paragraph" w:customStyle="1" w:styleId="xl67">
    <w:name w:val="xl67"/>
    <w:basedOn w:val="a4"/>
    <w:rsid w:val="00341817"/>
    <w:pPr>
      <w:spacing w:before="100" w:beforeAutospacing="1" w:after="100" w:afterAutospacing="1" w:line="300" w:lineRule="auto"/>
      <w:ind w:firstLine="284"/>
      <w:jc w:val="left"/>
    </w:pPr>
    <w:rPr>
      <w:snapToGrid/>
      <w:sz w:val="36"/>
      <w:szCs w:val="36"/>
      <w:u w:color="000000"/>
    </w:rPr>
  </w:style>
  <w:style w:type="paragraph" w:customStyle="1" w:styleId="xl68">
    <w:name w:val="xl68"/>
    <w:basedOn w:val="a4"/>
    <w:rsid w:val="00341817"/>
    <w:pPr>
      <w:pBdr>
        <w:top w:val="single" w:sz="4" w:space="0" w:color="auto"/>
        <w:left w:val="single" w:sz="4" w:space="0" w:color="auto"/>
        <w:bottom w:val="single" w:sz="4" w:space="0" w:color="auto"/>
      </w:pBdr>
      <w:spacing w:before="100" w:beforeAutospacing="1" w:after="100" w:afterAutospacing="1" w:line="300" w:lineRule="auto"/>
      <w:ind w:firstLine="284"/>
      <w:jc w:val="center"/>
    </w:pPr>
    <w:rPr>
      <w:snapToGrid/>
      <w:sz w:val="36"/>
      <w:szCs w:val="36"/>
      <w:u w:color="000000"/>
    </w:rPr>
  </w:style>
  <w:style w:type="paragraph" w:customStyle="1" w:styleId="xl69">
    <w:name w:val="xl69"/>
    <w:basedOn w:val="a4"/>
    <w:rsid w:val="00341817"/>
    <w:pPr>
      <w:pBdr>
        <w:top w:val="single" w:sz="4" w:space="0" w:color="auto"/>
        <w:bottom w:val="single" w:sz="4" w:space="0" w:color="auto"/>
      </w:pBdr>
      <w:spacing w:before="100" w:beforeAutospacing="1" w:after="100" w:afterAutospacing="1" w:line="300" w:lineRule="auto"/>
      <w:ind w:firstLine="284"/>
      <w:jc w:val="center"/>
    </w:pPr>
    <w:rPr>
      <w:snapToGrid/>
      <w:sz w:val="36"/>
      <w:szCs w:val="36"/>
      <w:u w:color="000000"/>
    </w:rPr>
  </w:style>
  <w:style w:type="paragraph" w:customStyle="1" w:styleId="xl70">
    <w:name w:val="xl70"/>
    <w:basedOn w:val="a4"/>
    <w:rsid w:val="00341817"/>
    <w:pPr>
      <w:pBdr>
        <w:top w:val="single" w:sz="4" w:space="0" w:color="auto"/>
        <w:bottom w:val="single" w:sz="4" w:space="0" w:color="auto"/>
        <w:right w:val="single" w:sz="4" w:space="0" w:color="auto"/>
      </w:pBdr>
      <w:spacing w:before="100" w:beforeAutospacing="1" w:after="100" w:afterAutospacing="1" w:line="300" w:lineRule="auto"/>
      <w:ind w:firstLine="284"/>
      <w:jc w:val="center"/>
    </w:pPr>
    <w:rPr>
      <w:snapToGrid/>
      <w:sz w:val="36"/>
      <w:szCs w:val="36"/>
      <w:u w:color="000000"/>
    </w:rPr>
  </w:style>
  <w:style w:type="paragraph" w:customStyle="1" w:styleId="xl71">
    <w:name w:val="xl71"/>
    <w:basedOn w:val="a4"/>
    <w:rsid w:val="00341817"/>
    <w:pPr>
      <w:spacing w:before="100" w:beforeAutospacing="1" w:after="100" w:afterAutospacing="1" w:line="300" w:lineRule="auto"/>
      <w:ind w:firstLine="284"/>
      <w:jc w:val="center"/>
    </w:pPr>
    <w:rPr>
      <w:snapToGrid/>
      <w:szCs w:val="22"/>
      <w:u w:color="000000"/>
    </w:rPr>
  </w:style>
  <w:style w:type="paragraph" w:customStyle="1" w:styleId="xl72">
    <w:name w:val="xl72"/>
    <w:basedOn w:val="a4"/>
    <w:rsid w:val="00341817"/>
    <w:pPr>
      <w:spacing w:before="100" w:beforeAutospacing="1" w:after="100" w:afterAutospacing="1" w:line="300" w:lineRule="auto"/>
      <w:ind w:firstLine="284"/>
      <w:jc w:val="center"/>
    </w:pPr>
    <w:rPr>
      <w:snapToGrid/>
      <w:sz w:val="36"/>
      <w:szCs w:val="36"/>
      <w:u w:color="000000"/>
    </w:rPr>
  </w:style>
  <w:style w:type="paragraph" w:customStyle="1" w:styleId="xl73">
    <w:name w:val="xl73"/>
    <w:basedOn w:val="a4"/>
    <w:rsid w:val="00341817"/>
    <w:pPr>
      <w:spacing w:before="100" w:beforeAutospacing="1" w:after="100" w:afterAutospacing="1" w:line="300" w:lineRule="auto"/>
      <w:ind w:firstLine="284"/>
      <w:jc w:val="left"/>
    </w:pPr>
    <w:rPr>
      <w:snapToGrid/>
      <w:sz w:val="36"/>
      <w:szCs w:val="36"/>
      <w:u w:color="000000"/>
    </w:rPr>
  </w:style>
  <w:style w:type="paragraph" w:customStyle="1" w:styleId="xl74">
    <w:name w:val="xl74"/>
    <w:basedOn w:val="a4"/>
    <w:rsid w:val="00341817"/>
    <w:pPr>
      <w:spacing w:before="100" w:beforeAutospacing="1" w:after="100" w:afterAutospacing="1" w:line="300" w:lineRule="auto"/>
      <w:ind w:firstLine="284"/>
      <w:jc w:val="center"/>
    </w:pPr>
    <w:rPr>
      <w:snapToGrid/>
      <w:szCs w:val="22"/>
      <w:u w:color="000000"/>
    </w:rPr>
  </w:style>
  <w:style w:type="paragraph" w:customStyle="1" w:styleId="xl75">
    <w:name w:val="xl75"/>
    <w:basedOn w:val="a4"/>
    <w:rsid w:val="00341817"/>
    <w:pPr>
      <w:spacing w:before="100" w:beforeAutospacing="1" w:after="100" w:afterAutospacing="1" w:line="300" w:lineRule="auto"/>
      <w:ind w:firstLine="284"/>
      <w:jc w:val="center"/>
    </w:pPr>
    <w:rPr>
      <w:snapToGrid/>
      <w:sz w:val="20"/>
      <w:u w:color="000000"/>
    </w:rPr>
  </w:style>
  <w:style w:type="paragraph" w:customStyle="1" w:styleId="xl76">
    <w:name w:val="xl76"/>
    <w:basedOn w:val="a4"/>
    <w:rsid w:val="00341817"/>
    <w:pPr>
      <w:pBdr>
        <w:top w:val="single" w:sz="4" w:space="0" w:color="auto"/>
        <w:left w:val="single" w:sz="4" w:space="0" w:color="auto"/>
        <w:bottom w:val="single" w:sz="4" w:space="0" w:color="auto"/>
      </w:pBdr>
      <w:spacing w:before="100" w:beforeAutospacing="1" w:after="100" w:afterAutospacing="1" w:line="300" w:lineRule="auto"/>
      <w:ind w:firstLine="284"/>
      <w:jc w:val="center"/>
    </w:pPr>
    <w:rPr>
      <w:snapToGrid/>
      <w:sz w:val="36"/>
      <w:szCs w:val="36"/>
      <w:u w:color="000000"/>
    </w:rPr>
  </w:style>
  <w:style w:type="paragraph" w:customStyle="1" w:styleId="xl77">
    <w:name w:val="xl77"/>
    <w:basedOn w:val="a4"/>
    <w:rsid w:val="00341817"/>
    <w:pPr>
      <w:pBdr>
        <w:bottom w:val="single" w:sz="4" w:space="0" w:color="auto"/>
      </w:pBdr>
      <w:spacing w:before="100" w:beforeAutospacing="1" w:after="100" w:afterAutospacing="1" w:line="300" w:lineRule="auto"/>
      <w:ind w:firstLine="284"/>
      <w:jc w:val="center"/>
    </w:pPr>
    <w:rPr>
      <w:snapToGrid/>
      <w:sz w:val="36"/>
      <w:szCs w:val="36"/>
      <w:u w:color="000000"/>
    </w:rPr>
  </w:style>
  <w:style w:type="paragraph" w:customStyle="1" w:styleId="xl78">
    <w:name w:val="xl78"/>
    <w:basedOn w:val="a4"/>
    <w:rsid w:val="00341817"/>
    <w:pPr>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284"/>
      <w:jc w:val="center"/>
    </w:pPr>
    <w:rPr>
      <w:snapToGrid/>
      <w:sz w:val="36"/>
      <w:szCs w:val="36"/>
      <w:u w:color="000000"/>
    </w:rPr>
  </w:style>
  <w:style w:type="paragraph" w:customStyle="1" w:styleId="xl79">
    <w:name w:val="xl79"/>
    <w:basedOn w:val="a4"/>
    <w:rsid w:val="00341817"/>
    <w:pPr>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284"/>
      <w:jc w:val="right"/>
    </w:pPr>
    <w:rPr>
      <w:snapToGrid/>
      <w:sz w:val="36"/>
      <w:szCs w:val="36"/>
      <w:u w:color="000000"/>
    </w:rPr>
  </w:style>
  <w:style w:type="paragraph" w:customStyle="1" w:styleId="xl80">
    <w:name w:val="xl80"/>
    <w:basedOn w:val="a4"/>
    <w:rsid w:val="00341817"/>
    <w:pPr>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284"/>
      <w:jc w:val="center"/>
    </w:pPr>
    <w:rPr>
      <w:snapToGrid/>
      <w:sz w:val="32"/>
      <w:szCs w:val="32"/>
      <w:u w:color="000000"/>
    </w:rPr>
  </w:style>
  <w:style w:type="paragraph" w:customStyle="1" w:styleId="xl81">
    <w:name w:val="xl81"/>
    <w:basedOn w:val="a4"/>
    <w:rsid w:val="00341817"/>
    <w:pPr>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284"/>
      <w:jc w:val="center"/>
    </w:pPr>
    <w:rPr>
      <w:snapToGrid/>
      <w:sz w:val="36"/>
      <w:szCs w:val="36"/>
      <w:u w:color="000000"/>
    </w:rPr>
  </w:style>
  <w:style w:type="paragraph" w:customStyle="1" w:styleId="xl82">
    <w:name w:val="xl82"/>
    <w:basedOn w:val="a4"/>
    <w:rsid w:val="00341817"/>
    <w:pPr>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284"/>
      <w:jc w:val="left"/>
    </w:pPr>
    <w:rPr>
      <w:snapToGrid/>
      <w:sz w:val="32"/>
      <w:szCs w:val="32"/>
      <w:u w:color="000000"/>
    </w:rPr>
  </w:style>
  <w:style w:type="paragraph" w:customStyle="1" w:styleId="xl83">
    <w:name w:val="xl83"/>
    <w:basedOn w:val="a4"/>
    <w:rsid w:val="00341817"/>
    <w:pPr>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284"/>
      <w:jc w:val="left"/>
    </w:pPr>
    <w:rPr>
      <w:snapToGrid/>
      <w:sz w:val="36"/>
      <w:szCs w:val="36"/>
      <w:u w:color="000000"/>
    </w:rPr>
  </w:style>
  <w:style w:type="paragraph" w:customStyle="1" w:styleId="xl84">
    <w:name w:val="xl84"/>
    <w:basedOn w:val="a4"/>
    <w:rsid w:val="00341817"/>
    <w:pPr>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284"/>
      <w:jc w:val="center"/>
    </w:pPr>
    <w:rPr>
      <w:snapToGrid/>
      <w:sz w:val="32"/>
      <w:szCs w:val="32"/>
      <w:u w:color="000000"/>
    </w:rPr>
  </w:style>
  <w:style w:type="paragraph" w:customStyle="1" w:styleId="xl85">
    <w:name w:val="xl85"/>
    <w:basedOn w:val="a4"/>
    <w:rsid w:val="00341817"/>
    <w:pPr>
      <w:spacing w:before="100" w:beforeAutospacing="1" w:after="100" w:afterAutospacing="1" w:line="300" w:lineRule="auto"/>
      <w:ind w:firstLine="284"/>
      <w:jc w:val="left"/>
    </w:pPr>
    <w:rPr>
      <w:snapToGrid/>
      <w:sz w:val="36"/>
      <w:szCs w:val="36"/>
      <w:u w:color="000000"/>
    </w:rPr>
  </w:style>
  <w:style w:type="paragraph" w:customStyle="1" w:styleId="xl86">
    <w:name w:val="xl86"/>
    <w:basedOn w:val="a4"/>
    <w:rsid w:val="00341817"/>
    <w:pPr>
      <w:spacing w:before="100" w:beforeAutospacing="1" w:after="100" w:afterAutospacing="1" w:line="300" w:lineRule="auto"/>
      <w:ind w:firstLine="284"/>
      <w:jc w:val="center"/>
    </w:pPr>
    <w:rPr>
      <w:snapToGrid/>
      <w:sz w:val="40"/>
      <w:szCs w:val="40"/>
      <w:u w:color="000000"/>
    </w:rPr>
  </w:style>
  <w:style w:type="paragraph" w:customStyle="1" w:styleId="xl87">
    <w:name w:val="xl87"/>
    <w:basedOn w:val="a4"/>
    <w:rsid w:val="00341817"/>
    <w:pPr>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284"/>
      <w:jc w:val="center"/>
    </w:pPr>
    <w:rPr>
      <w:snapToGrid/>
      <w:szCs w:val="22"/>
      <w:u w:color="000000"/>
    </w:rPr>
  </w:style>
  <w:style w:type="paragraph" w:customStyle="1" w:styleId="-1">
    <w:name w:val="Пункт-плана"/>
    <w:basedOn w:val="a4"/>
    <w:rsid w:val="00341817"/>
    <w:pPr>
      <w:spacing w:before="120" w:after="160" w:line="300" w:lineRule="auto"/>
      <w:ind w:left="284" w:firstLine="284"/>
      <w:jc w:val="center"/>
    </w:pPr>
    <w:rPr>
      <w:b/>
      <w:snapToGrid/>
      <w:szCs w:val="22"/>
      <w:u w:color="000000"/>
    </w:rPr>
  </w:style>
  <w:style w:type="paragraph" w:customStyle="1" w:styleId="ConsNonformat">
    <w:name w:val="ConsNonformat"/>
    <w:rsid w:val="00341817"/>
    <w:pPr>
      <w:autoSpaceDE w:val="0"/>
      <w:autoSpaceDN w:val="0"/>
      <w:adjustRightInd w:val="0"/>
    </w:pPr>
    <w:rPr>
      <w:rFonts w:ascii="Courier New" w:eastAsia="Times New Roman" w:hAnsi="Courier New" w:cs="Courier New"/>
      <w:u w:color="000000"/>
    </w:rPr>
  </w:style>
  <w:style w:type="paragraph" w:customStyle="1" w:styleId="ConsTitle">
    <w:name w:val="ConsTitle"/>
    <w:rsid w:val="00341817"/>
    <w:pPr>
      <w:autoSpaceDE w:val="0"/>
      <w:autoSpaceDN w:val="0"/>
      <w:adjustRightInd w:val="0"/>
    </w:pPr>
    <w:rPr>
      <w:rFonts w:ascii="Arial" w:eastAsia="Times New Roman" w:hAnsi="Arial" w:cs="Arial"/>
      <w:b/>
      <w:bCs/>
      <w:sz w:val="16"/>
      <w:szCs w:val="16"/>
      <w:u w:color="000000"/>
    </w:rPr>
  </w:style>
  <w:style w:type="paragraph" w:customStyle="1" w:styleId="Iauiue">
    <w:name w:val="Iau?iue"/>
    <w:rsid w:val="00341817"/>
    <w:rPr>
      <w:rFonts w:ascii="Times New Roman" w:eastAsia="Times New Roman" w:hAnsi="Times New Roman"/>
      <w:u w:color="000000"/>
      <w:lang w:val="en-US"/>
    </w:rPr>
  </w:style>
  <w:style w:type="paragraph" w:customStyle="1" w:styleId="2f1">
    <w:name w:val="заголовок 2"/>
    <w:basedOn w:val="a4"/>
    <w:next w:val="a4"/>
    <w:rsid w:val="00341817"/>
    <w:pPr>
      <w:keepNext/>
      <w:autoSpaceDE w:val="0"/>
      <w:autoSpaceDN w:val="0"/>
      <w:spacing w:before="120" w:after="160" w:line="300" w:lineRule="auto"/>
      <w:ind w:firstLine="284"/>
      <w:jc w:val="center"/>
    </w:pPr>
    <w:rPr>
      <w:b/>
      <w:bCs/>
      <w:snapToGrid/>
      <w:szCs w:val="22"/>
      <w:u w:color="000000"/>
    </w:rPr>
  </w:style>
  <w:style w:type="paragraph" w:customStyle="1" w:styleId="affff8">
    <w:name w:val="Прижатый влево"/>
    <w:basedOn w:val="a4"/>
    <w:next w:val="a4"/>
    <w:rsid w:val="00341817"/>
    <w:pPr>
      <w:autoSpaceDE w:val="0"/>
      <w:autoSpaceDN w:val="0"/>
      <w:adjustRightInd w:val="0"/>
      <w:spacing w:before="120" w:after="160" w:line="300" w:lineRule="auto"/>
      <w:ind w:firstLine="284"/>
      <w:jc w:val="left"/>
    </w:pPr>
    <w:rPr>
      <w:rFonts w:ascii="Arial" w:hAnsi="Arial"/>
      <w:snapToGrid/>
      <w:sz w:val="18"/>
      <w:szCs w:val="18"/>
      <w:u w:color="000000"/>
    </w:rPr>
  </w:style>
  <w:style w:type="paragraph" w:customStyle="1" w:styleId="affff9">
    <w:name w:val="Заголовок статьи"/>
    <w:basedOn w:val="a4"/>
    <w:next w:val="a4"/>
    <w:rsid w:val="00341817"/>
    <w:pPr>
      <w:autoSpaceDE w:val="0"/>
      <w:autoSpaceDN w:val="0"/>
      <w:adjustRightInd w:val="0"/>
      <w:spacing w:before="120" w:after="160" w:line="300" w:lineRule="auto"/>
      <w:ind w:left="1612" w:hanging="892"/>
      <w:jc w:val="left"/>
    </w:pPr>
    <w:rPr>
      <w:rFonts w:ascii="Arial" w:eastAsia="Batang" w:hAnsi="Arial"/>
      <w:snapToGrid/>
      <w:sz w:val="20"/>
      <w:u w:color="000000"/>
      <w:lang w:eastAsia="ko-KR"/>
    </w:rPr>
  </w:style>
  <w:style w:type="paragraph" w:customStyle="1" w:styleId="affffa">
    <w:name w:val="Таблицы (моноширинный)"/>
    <w:basedOn w:val="a4"/>
    <w:next w:val="a4"/>
    <w:rsid w:val="00341817"/>
    <w:pPr>
      <w:autoSpaceDE w:val="0"/>
      <w:autoSpaceDN w:val="0"/>
      <w:adjustRightInd w:val="0"/>
      <w:spacing w:before="120" w:after="160" w:line="300" w:lineRule="auto"/>
      <w:ind w:firstLine="284"/>
      <w:jc w:val="left"/>
    </w:pPr>
    <w:rPr>
      <w:rFonts w:ascii="Courier New" w:hAnsi="Courier New" w:cs="Courier New"/>
      <w:snapToGrid/>
      <w:sz w:val="20"/>
      <w:u w:color="000000"/>
    </w:rPr>
  </w:style>
  <w:style w:type="paragraph" w:customStyle="1" w:styleId="affffb">
    <w:name w:val="Стиль"/>
    <w:rsid w:val="00341817"/>
    <w:pPr>
      <w:snapToGrid w:val="0"/>
      <w:ind w:firstLine="720"/>
      <w:jc w:val="both"/>
    </w:pPr>
    <w:rPr>
      <w:rFonts w:ascii="Arial" w:eastAsia="Times New Roman" w:hAnsi="Arial"/>
      <w:sz w:val="18"/>
      <w:u w:color="000000"/>
    </w:rPr>
  </w:style>
  <w:style w:type="paragraph" w:customStyle="1" w:styleId="affffc">
    <w:name w:val="Оглавление"/>
    <w:basedOn w:val="affffa"/>
    <w:next w:val="a4"/>
    <w:link w:val="affffd"/>
    <w:rsid w:val="00341817"/>
    <w:pPr>
      <w:ind w:left="140"/>
    </w:pPr>
  </w:style>
  <w:style w:type="paragraph" w:customStyle="1" w:styleId="affffe">
    <w:name w:val="Комментарий"/>
    <w:basedOn w:val="a4"/>
    <w:next w:val="a4"/>
    <w:rsid w:val="00341817"/>
    <w:pPr>
      <w:autoSpaceDE w:val="0"/>
      <w:autoSpaceDN w:val="0"/>
      <w:adjustRightInd w:val="0"/>
      <w:spacing w:before="120" w:after="160" w:line="300" w:lineRule="auto"/>
      <w:ind w:left="170" w:firstLine="284"/>
      <w:jc w:val="left"/>
    </w:pPr>
    <w:rPr>
      <w:rFonts w:ascii="Arial" w:hAnsi="Arial"/>
      <w:i/>
      <w:iCs/>
      <w:snapToGrid/>
      <w:color w:val="800080"/>
      <w:sz w:val="20"/>
      <w:u w:color="000000"/>
    </w:rPr>
  </w:style>
  <w:style w:type="paragraph" w:customStyle="1" w:styleId="CharCharCharCharCharCharCharChar">
    <w:name w:val="Знак Знак Char Char Знак Знак Char Char Знак Знак Char Char Знак Знак Char Char"/>
    <w:basedOn w:val="a4"/>
    <w:rsid w:val="00341817"/>
    <w:pPr>
      <w:widowControl w:val="0"/>
      <w:adjustRightInd w:val="0"/>
      <w:spacing w:before="120" w:after="160" w:line="240" w:lineRule="exact"/>
      <w:ind w:firstLine="284"/>
      <w:jc w:val="right"/>
    </w:pPr>
    <w:rPr>
      <w:noProof/>
      <w:snapToGrid/>
      <w:sz w:val="20"/>
      <w:u w:color="000000"/>
      <w:lang w:val="en-GB"/>
    </w:rPr>
  </w:style>
  <w:style w:type="paragraph" w:customStyle="1" w:styleId="Style1">
    <w:name w:val="Style1"/>
    <w:basedOn w:val="a4"/>
    <w:rsid w:val="00341817"/>
    <w:pPr>
      <w:widowControl w:val="0"/>
      <w:autoSpaceDE w:val="0"/>
      <w:autoSpaceDN w:val="0"/>
      <w:adjustRightInd w:val="0"/>
      <w:spacing w:before="120" w:after="160" w:line="300" w:lineRule="auto"/>
      <w:ind w:firstLine="284"/>
      <w:jc w:val="left"/>
    </w:pPr>
    <w:rPr>
      <w:snapToGrid/>
      <w:szCs w:val="22"/>
      <w:u w:color="000000"/>
    </w:rPr>
  </w:style>
  <w:style w:type="paragraph" w:customStyle="1" w:styleId="Style2">
    <w:name w:val="Style2"/>
    <w:basedOn w:val="a4"/>
    <w:rsid w:val="00341817"/>
    <w:pPr>
      <w:widowControl w:val="0"/>
      <w:autoSpaceDE w:val="0"/>
      <w:autoSpaceDN w:val="0"/>
      <w:adjustRightInd w:val="0"/>
      <w:spacing w:before="120" w:after="160" w:line="269" w:lineRule="exact"/>
      <w:ind w:hanging="336"/>
      <w:jc w:val="left"/>
    </w:pPr>
    <w:rPr>
      <w:snapToGrid/>
      <w:szCs w:val="22"/>
      <w:u w:color="000000"/>
    </w:rPr>
  </w:style>
  <w:style w:type="paragraph" w:customStyle="1" w:styleId="Style3">
    <w:name w:val="Style3"/>
    <w:basedOn w:val="a4"/>
    <w:rsid w:val="00341817"/>
    <w:pPr>
      <w:widowControl w:val="0"/>
      <w:autoSpaceDE w:val="0"/>
      <w:autoSpaceDN w:val="0"/>
      <w:adjustRightInd w:val="0"/>
      <w:spacing w:before="120" w:after="160" w:line="266" w:lineRule="exact"/>
      <w:ind w:hanging="317"/>
      <w:jc w:val="left"/>
    </w:pPr>
    <w:rPr>
      <w:snapToGrid/>
      <w:szCs w:val="22"/>
      <w:u w:color="000000"/>
    </w:rPr>
  </w:style>
  <w:style w:type="paragraph" w:customStyle="1" w:styleId="Style6">
    <w:name w:val="Style6"/>
    <w:basedOn w:val="a4"/>
    <w:rsid w:val="00341817"/>
    <w:pPr>
      <w:widowControl w:val="0"/>
      <w:autoSpaceDE w:val="0"/>
      <w:autoSpaceDN w:val="0"/>
      <w:adjustRightInd w:val="0"/>
      <w:spacing w:before="120" w:after="160" w:line="269" w:lineRule="exact"/>
      <w:ind w:firstLine="317"/>
      <w:jc w:val="left"/>
    </w:pPr>
    <w:rPr>
      <w:snapToGrid/>
      <w:szCs w:val="22"/>
      <w:u w:color="000000"/>
    </w:rPr>
  </w:style>
  <w:style w:type="paragraph" w:customStyle="1" w:styleId="Style8">
    <w:name w:val="Style8"/>
    <w:basedOn w:val="a4"/>
    <w:rsid w:val="00341817"/>
    <w:pPr>
      <w:widowControl w:val="0"/>
      <w:autoSpaceDE w:val="0"/>
      <w:autoSpaceDN w:val="0"/>
      <w:adjustRightInd w:val="0"/>
      <w:spacing w:before="120" w:after="160" w:line="269" w:lineRule="exact"/>
      <w:ind w:firstLine="187"/>
      <w:jc w:val="left"/>
    </w:pPr>
    <w:rPr>
      <w:snapToGrid/>
      <w:szCs w:val="22"/>
      <w:u w:color="000000"/>
    </w:rPr>
  </w:style>
  <w:style w:type="paragraph" w:customStyle="1" w:styleId="Style9">
    <w:name w:val="Style9"/>
    <w:basedOn w:val="a4"/>
    <w:rsid w:val="00341817"/>
    <w:pPr>
      <w:widowControl w:val="0"/>
      <w:autoSpaceDE w:val="0"/>
      <w:autoSpaceDN w:val="0"/>
      <w:adjustRightInd w:val="0"/>
      <w:spacing w:before="120" w:after="160" w:line="274" w:lineRule="exact"/>
      <w:ind w:firstLine="778"/>
      <w:jc w:val="left"/>
    </w:pPr>
    <w:rPr>
      <w:snapToGrid/>
      <w:szCs w:val="22"/>
      <w:u w:color="000000"/>
    </w:rPr>
  </w:style>
  <w:style w:type="paragraph" w:customStyle="1" w:styleId="1f3">
    <w:name w:val="Заголовок 1 (ф)"/>
    <w:basedOn w:val="a4"/>
    <w:rsid w:val="00341817"/>
    <w:pPr>
      <w:spacing w:before="120" w:after="240" w:line="300" w:lineRule="auto"/>
      <w:ind w:firstLine="284"/>
      <w:jc w:val="center"/>
    </w:pPr>
    <w:rPr>
      <w:b/>
      <w:caps/>
      <w:snapToGrid/>
      <w:szCs w:val="22"/>
      <w:u w:color="000000"/>
    </w:rPr>
  </w:style>
  <w:style w:type="paragraph" w:customStyle="1" w:styleId="2f2">
    <w:name w:val="Заголовок 2 (ф)"/>
    <w:basedOn w:val="a4"/>
    <w:rsid w:val="00341817"/>
    <w:pPr>
      <w:keepNext/>
      <w:spacing w:before="240" w:after="120" w:line="300" w:lineRule="auto"/>
      <w:ind w:firstLine="709"/>
      <w:jc w:val="left"/>
    </w:pPr>
    <w:rPr>
      <w:b/>
      <w:snapToGrid/>
      <w:sz w:val="26"/>
      <w:szCs w:val="22"/>
      <w:u w:color="000000"/>
    </w:rPr>
  </w:style>
  <w:style w:type="paragraph" w:customStyle="1" w:styleId="3f">
    <w:name w:val="Заголовок 3 (ф)"/>
    <w:basedOn w:val="a4"/>
    <w:rsid w:val="00341817"/>
    <w:pPr>
      <w:keepNext/>
      <w:spacing w:before="120" w:after="160" w:line="300" w:lineRule="auto"/>
      <w:ind w:firstLine="709"/>
      <w:jc w:val="left"/>
    </w:pPr>
    <w:rPr>
      <w:b/>
      <w:snapToGrid/>
      <w:szCs w:val="22"/>
      <w:u w:color="000000"/>
    </w:rPr>
  </w:style>
  <w:style w:type="paragraph" w:customStyle="1" w:styleId="43">
    <w:name w:val="Заголовок 4 (ф)"/>
    <w:basedOn w:val="a4"/>
    <w:rsid w:val="00341817"/>
    <w:pPr>
      <w:spacing w:before="60" w:after="60" w:line="300" w:lineRule="auto"/>
      <w:ind w:firstLine="709"/>
      <w:jc w:val="left"/>
    </w:pPr>
    <w:rPr>
      <w:b/>
      <w:i/>
      <w:snapToGrid/>
      <w:szCs w:val="22"/>
      <w:u w:color="000000"/>
    </w:rPr>
  </w:style>
  <w:style w:type="character" w:customStyle="1" w:styleId="afffff">
    <w:name w:val="Обычный (ф) Знак Знак"/>
    <w:link w:val="afffff0"/>
    <w:locked/>
    <w:rsid w:val="00341817"/>
    <w:rPr>
      <w:sz w:val="24"/>
      <w:szCs w:val="24"/>
    </w:rPr>
  </w:style>
  <w:style w:type="paragraph" w:customStyle="1" w:styleId="afffff0">
    <w:name w:val="Обычный (ф)"/>
    <w:basedOn w:val="a4"/>
    <w:link w:val="afffff"/>
    <w:rsid w:val="00341817"/>
    <w:pPr>
      <w:spacing w:before="120" w:after="160" w:line="300" w:lineRule="auto"/>
      <w:ind w:firstLine="709"/>
      <w:jc w:val="left"/>
    </w:pPr>
    <w:rPr>
      <w:rFonts w:ascii="Calibri" w:eastAsia="Calibri" w:hAnsi="Calibri"/>
      <w:snapToGrid/>
      <w:sz w:val="24"/>
      <w:szCs w:val="24"/>
    </w:rPr>
  </w:style>
  <w:style w:type="paragraph" w:customStyle="1" w:styleId="2f3">
    <w:name w:val="Таблица 2 (ф)"/>
    <w:basedOn w:val="a4"/>
    <w:rsid w:val="00341817"/>
    <w:pPr>
      <w:spacing w:before="20" w:after="20" w:line="300" w:lineRule="auto"/>
      <w:ind w:firstLine="284"/>
      <w:jc w:val="center"/>
    </w:pPr>
    <w:rPr>
      <w:snapToGrid/>
      <w:szCs w:val="22"/>
      <w:u w:color="000000"/>
    </w:rPr>
  </w:style>
  <w:style w:type="paragraph" w:customStyle="1" w:styleId="140">
    <w:name w:val="Обычный (ф) + 14 пт"/>
    <w:basedOn w:val="afffff0"/>
    <w:rsid w:val="00341817"/>
    <w:pPr>
      <w:ind w:left="360" w:firstLine="0"/>
      <w:jc w:val="center"/>
    </w:pPr>
    <w:rPr>
      <w:szCs w:val="20"/>
    </w:rPr>
  </w:style>
  <w:style w:type="paragraph" w:customStyle="1" w:styleId="afffff1">
    <w:name w:val="Содержание (ф)"/>
    <w:basedOn w:val="a4"/>
    <w:rsid w:val="00341817"/>
    <w:pPr>
      <w:spacing w:before="120" w:after="160" w:line="300" w:lineRule="auto"/>
      <w:ind w:firstLine="284"/>
      <w:jc w:val="center"/>
    </w:pPr>
    <w:rPr>
      <w:b/>
      <w:caps/>
      <w:snapToGrid/>
      <w:szCs w:val="22"/>
      <w:u w:color="000000"/>
    </w:rPr>
  </w:style>
  <w:style w:type="character" w:customStyle="1" w:styleId="afffff2">
    <w:name w:val="курсив (ф) Знак Знак"/>
    <w:link w:val="afffff3"/>
    <w:locked/>
    <w:rsid w:val="00341817"/>
    <w:rPr>
      <w:i/>
      <w:sz w:val="24"/>
      <w:szCs w:val="24"/>
    </w:rPr>
  </w:style>
  <w:style w:type="paragraph" w:customStyle="1" w:styleId="afffff3">
    <w:name w:val="курсив (ф)"/>
    <w:basedOn w:val="a4"/>
    <w:link w:val="afffff2"/>
    <w:rsid w:val="00341817"/>
    <w:pPr>
      <w:tabs>
        <w:tab w:val="num" w:pos="720"/>
      </w:tabs>
      <w:spacing w:before="120" w:after="160" w:line="300" w:lineRule="auto"/>
      <w:ind w:left="362" w:hanging="181"/>
      <w:jc w:val="left"/>
    </w:pPr>
    <w:rPr>
      <w:rFonts w:ascii="Calibri" w:eastAsia="Calibri" w:hAnsi="Calibri"/>
      <w:i/>
      <w:snapToGrid/>
      <w:sz w:val="24"/>
      <w:szCs w:val="24"/>
    </w:rPr>
  </w:style>
  <w:style w:type="paragraph" w:customStyle="1" w:styleId="afffff4">
    <w:name w:val="маркированный (ф)"/>
    <w:basedOn w:val="a4"/>
    <w:rsid w:val="00341817"/>
    <w:pPr>
      <w:tabs>
        <w:tab w:val="num" w:pos="1429"/>
      </w:tabs>
      <w:spacing w:before="120" w:after="160" w:line="300" w:lineRule="auto"/>
      <w:ind w:left="1429" w:hanging="360"/>
      <w:jc w:val="left"/>
    </w:pPr>
    <w:rPr>
      <w:snapToGrid/>
      <w:szCs w:val="22"/>
      <w:u w:color="000000"/>
    </w:rPr>
  </w:style>
  <w:style w:type="paragraph" w:customStyle="1" w:styleId="131">
    <w:name w:val="Обычный (ф) + 13  полуторный"/>
    <w:basedOn w:val="afffff0"/>
    <w:rsid w:val="00341817"/>
    <w:pPr>
      <w:spacing w:line="360" w:lineRule="auto"/>
    </w:pPr>
    <w:rPr>
      <w:b/>
      <w:szCs w:val="20"/>
    </w:rPr>
  </w:style>
  <w:style w:type="paragraph" w:customStyle="1" w:styleId="1286">
    <w:name w:val="Стиль Оглавление 1 (ф) + Выступ:  286 см"/>
    <w:basedOn w:val="1a"/>
    <w:rsid w:val="00341817"/>
    <w:pPr>
      <w:tabs>
        <w:tab w:val="right" w:leader="dot" w:pos="9900"/>
      </w:tabs>
      <w:spacing w:after="0"/>
      <w:ind w:left="823" w:right="561" w:hanging="1620"/>
    </w:pPr>
    <w:rPr>
      <w:rFonts w:eastAsia="Times New Roman"/>
      <w:b/>
      <w:bCs/>
      <w:caps/>
      <w:noProof/>
      <w:sz w:val="26"/>
      <w:szCs w:val="20"/>
      <w:u w:color="000000"/>
      <w:lang w:eastAsia="ru-RU"/>
    </w:rPr>
  </w:style>
  <w:style w:type="paragraph" w:customStyle="1" w:styleId="afffff5">
    <w:name w:val="Простой"/>
    <w:basedOn w:val="a4"/>
    <w:rsid w:val="00341817"/>
    <w:pPr>
      <w:spacing w:before="120" w:after="160" w:line="300" w:lineRule="auto"/>
      <w:ind w:firstLine="709"/>
      <w:jc w:val="left"/>
    </w:pPr>
    <w:rPr>
      <w:snapToGrid/>
      <w:u w:color="000000"/>
    </w:rPr>
  </w:style>
  <w:style w:type="paragraph" w:customStyle="1" w:styleId="afffff6">
    <w:name w:val="Обычный (ф) + По центру"/>
    <w:basedOn w:val="afffff0"/>
    <w:rsid w:val="00341817"/>
    <w:pPr>
      <w:ind w:firstLine="0"/>
      <w:jc w:val="center"/>
    </w:pPr>
    <w:rPr>
      <w:szCs w:val="20"/>
    </w:rPr>
  </w:style>
  <w:style w:type="paragraph" w:customStyle="1" w:styleId="ConsPlusCell">
    <w:name w:val="ConsPlusCell"/>
    <w:rsid w:val="00341817"/>
    <w:pPr>
      <w:widowControl w:val="0"/>
      <w:autoSpaceDE w:val="0"/>
      <w:autoSpaceDN w:val="0"/>
      <w:adjustRightInd w:val="0"/>
    </w:pPr>
    <w:rPr>
      <w:rFonts w:eastAsia="Times New Roman" w:cs="Calibri"/>
      <w:u w:color="000000"/>
    </w:rPr>
  </w:style>
  <w:style w:type="character" w:customStyle="1" w:styleId="afffff7">
    <w:name w:val="Гипертекстовая ссылка"/>
    <w:uiPriority w:val="99"/>
    <w:rsid w:val="00341817"/>
    <w:rPr>
      <w:rFonts w:cs="Times New Roman"/>
      <w:color w:val="008000"/>
      <w:sz w:val="20"/>
      <w:szCs w:val="20"/>
      <w:u w:val="single"/>
    </w:rPr>
  </w:style>
  <w:style w:type="character" w:customStyle="1" w:styleId="afffff8">
    <w:name w:val="Цветовое выделение"/>
    <w:rsid w:val="00341817"/>
    <w:rPr>
      <w:b/>
      <w:color w:val="000080"/>
      <w:sz w:val="30"/>
    </w:rPr>
  </w:style>
  <w:style w:type="character" w:customStyle="1" w:styleId="FontStyle11">
    <w:name w:val="Font Style11"/>
    <w:rsid w:val="00341817"/>
    <w:rPr>
      <w:rFonts w:ascii="Times New Roman" w:hAnsi="Times New Roman" w:cs="Times New Roman"/>
      <w:sz w:val="18"/>
      <w:szCs w:val="18"/>
    </w:rPr>
  </w:style>
  <w:style w:type="character" w:customStyle="1" w:styleId="FontStyle12">
    <w:name w:val="Font Style12"/>
    <w:rsid w:val="00341817"/>
    <w:rPr>
      <w:rFonts w:ascii="Times New Roman" w:hAnsi="Times New Roman" w:cs="Times New Roman"/>
      <w:b/>
      <w:bCs/>
      <w:sz w:val="20"/>
      <w:szCs w:val="20"/>
    </w:rPr>
  </w:style>
  <w:style w:type="character" w:customStyle="1" w:styleId="FontStyle14">
    <w:name w:val="Font Style14"/>
    <w:rsid w:val="00341817"/>
    <w:rPr>
      <w:rFonts w:ascii="Times New Roman" w:hAnsi="Times New Roman" w:cs="Times New Roman"/>
      <w:sz w:val="20"/>
      <w:szCs w:val="20"/>
    </w:rPr>
  </w:style>
  <w:style w:type="character" w:customStyle="1" w:styleId="FontStyle15">
    <w:name w:val="Font Style15"/>
    <w:rsid w:val="00341817"/>
    <w:rPr>
      <w:rFonts w:ascii="Times New Roman" w:hAnsi="Times New Roman" w:cs="Times New Roman"/>
      <w:sz w:val="26"/>
      <w:szCs w:val="26"/>
    </w:rPr>
  </w:style>
  <w:style w:type="character" w:customStyle="1" w:styleId="FontStyle16">
    <w:name w:val="Font Style16"/>
    <w:rsid w:val="00341817"/>
    <w:rPr>
      <w:rFonts w:ascii="Times New Roman" w:hAnsi="Times New Roman" w:cs="Times New Roman"/>
      <w:spacing w:val="10"/>
      <w:sz w:val="18"/>
      <w:szCs w:val="18"/>
    </w:rPr>
  </w:style>
  <w:style w:type="character" w:customStyle="1" w:styleId="FontStyle17">
    <w:name w:val="Font Style17"/>
    <w:rsid w:val="00341817"/>
    <w:rPr>
      <w:rFonts w:ascii="Times New Roman" w:hAnsi="Times New Roman" w:cs="Times New Roman"/>
      <w:sz w:val="20"/>
      <w:szCs w:val="20"/>
    </w:rPr>
  </w:style>
  <w:style w:type="character" w:customStyle="1" w:styleId="FontStyle18">
    <w:name w:val="Font Style18"/>
    <w:rsid w:val="00341817"/>
    <w:rPr>
      <w:rFonts w:ascii="Times New Roman" w:hAnsi="Times New Roman" w:cs="Times New Roman"/>
      <w:sz w:val="22"/>
      <w:szCs w:val="22"/>
    </w:rPr>
  </w:style>
  <w:style w:type="character" w:customStyle="1" w:styleId="FontStyle19">
    <w:name w:val="Font Style19"/>
    <w:rsid w:val="00341817"/>
    <w:rPr>
      <w:rFonts w:ascii="Times New Roman" w:hAnsi="Times New Roman" w:cs="Times New Roman"/>
      <w:spacing w:val="10"/>
      <w:sz w:val="18"/>
      <w:szCs w:val="18"/>
    </w:rPr>
  </w:style>
  <w:style w:type="character" w:customStyle="1" w:styleId="FontStyle21">
    <w:name w:val="Font Style21"/>
    <w:rsid w:val="00341817"/>
    <w:rPr>
      <w:rFonts w:ascii="Times New Roman" w:hAnsi="Times New Roman" w:cs="Times New Roman"/>
      <w:sz w:val="20"/>
      <w:szCs w:val="20"/>
    </w:rPr>
  </w:style>
  <w:style w:type="character" w:customStyle="1" w:styleId="FontStyle23">
    <w:name w:val="Font Style23"/>
    <w:rsid w:val="00341817"/>
    <w:rPr>
      <w:rFonts w:ascii="Times New Roman" w:hAnsi="Times New Roman" w:cs="Times New Roman"/>
      <w:sz w:val="24"/>
      <w:szCs w:val="24"/>
    </w:rPr>
  </w:style>
  <w:style w:type="character" w:customStyle="1" w:styleId="FontStyle24">
    <w:name w:val="Font Style24"/>
    <w:rsid w:val="00341817"/>
    <w:rPr>
      <w:rFonts w:ascii="Times New Roman" w:hAnsi="Times New Roman" w:cs="Times New Roman"/>
      <w:sz w:val="26"/>
      <w:szCs w:val="26"/>
    </w:rPr>
  </w:style>
  <w:style w:type="character" w:customStyle="1" w:styleId="FontStyle25">
    <w:name w:val="Font Style25"/>
    <w:rsid w:val="00341817"/>
    <w:rPr>
      <w:rFonts w:ascii="Times New Roman" w:hAnsi="Times New Roman" w:cs="Times New Roman"/>
      <w:spacing w:val="10"/>
      <w:sz w:val="20"/>
      <w:szCs w:val="20"/>
    </w:rPr>
  </w:style>
  <w:style w:type="character" w:customStyle="1" w:styleId="FontStyle27">
    <w:name w:val="Font Style27"/>
    <w:rsid w:val="00341817"/>
    <w:rPr>
      <w:rFonts w:ascii="Times New Roman" w:hAnsi="Times New Roman" w:cs="Times New Roman"/>
      <w:sz w:val="24"/>
      <w:szCs w:val="24"/>
    </w:rPr>
  </w:style>
  <w:style w:type="character" w:customStyle="1" w:styleId="FontStyle28">
    <w:name w:val="Font Style28"/>
    <w:rsid w:val="00341817"/>
    <w:rPr>
      <w:rFonts w:ascii="Bookman Old Style" w:hAnsi="Bookman Old Style" w:cs="Bookman Old Style"/>
      <w:spacing w:val="-10"/>
      <w:sz w:val="20"/>
      <w:szCs w:val="20"/>
    </w:rPr>
  </w:style>
  <w:style w:type="character" w:customStyle="1" w:styleId="FontStyle29">
    <w:name w:val="Font Style29"/>
    <w:rsid w:val="00341817"/>
    <w:rPr>
      <w:rFonts w:ascii="Times New Roman" w:hAnsi="Times New Roman" w:cs="Times New Roman"/>
      <w:sz w:val="22"/>
      <w:szCs w:val="22"/>
    </w:rPr>
  </w:style>
  <w:style w:type="character" w:customStyle="1" w:styleId="afffff9">
    <w:name w:val="Обычный (ф) Знак"/>
    <w:rsid w:val="00341817"/>
    <w:rPr>
      <w:rFonts w:cs="Times New Roman"/>
      <w:sz w:val="24"/>
      <w:szCs w:val="24"/>
      <w:lang w:val="ru-RU" w:eastAsia="ru-RU" w:bidi="ar-SA"/>
    </w:rPr>
  </w:style>
  <w:style w:type="paragraph" w:customStyle="1" w:styleId="0">
    <w:name w:val="Заголовок 0"/>
    <w:basedOn w:val="aa"/>
    <w:link w:val="00"/>
    <w:qFormat/>
    <w:rsid w:val="00341817"/>
    <w:pPr>
      <w:spacing w:before="120" w:after="160" w:line="300" w:lineRule="auto"/>
      <w:ind w:left="432" w:hanging="432"/>
      <w:contextualSpacing w:val="0"/>
    </w:pPr>
    <w:rPr>
      <w:b/>
      <w:sz w:val="32"/>
    </w:rPr>
  </w:style>
  <w:style w:type="character" w:customStyle="1" w:styleId="00">
    <w:name w:val="Заголовок 0 Знак"/>
    <w:basedOn w:val="ab"/>
    <w:link w:val="0"/>
    <w:rsid w:val="00341817"/>
    <w:rPr>
      <w:b/>
      <w:sz w:val="32"/>
      <w:szCs w:val="22"/>
      <w:lang w:eastAsia="en-US"/>
    </w:rPr>
  </w:style>
  <w:style w:type="paragraph" w:customStyle="1" w:styleId="a3">
    <w:name w:val="Маркированный список в таблице"/>
    <w:basedOn w:val="a4"/>
    <w:rsid w:val="00341817"/>
    <w:pPr>
      <w:widowControl w:val="0"/>
      <w:numPr>
        <w:numId w:val="21"/>
      </w:numPr>
    </w:pPr>
    <w:rPr>
      <w:snapToGrid/>
    </w:rPr>
  </w:style>
  <w:style w:type="paragraph" w:customStyle="1" w:styleId="consnormal0">
    <w:name w:val="consnormal"/>
    <w:basedOn w:val="a4"/>
    <w:rsid w:val="00A921AF"/>
    <w:pPr>
      <w:spacing w:before="100" w:beforeAutospacing="1" w:after="100" w:afterAutospacing="1" w:line="240" w:lineRule="auto"/>
      <w:ind w:firstLine="0"/>
      <w:jc w:val="left"/>
    </w:pPr>
    <w:rPr>
      <w:snapToGrid/>
      <w:color w:val="000000"/>
      <w:sz w:val="24"/>
      <w:szCs w:val="24"/>
    </w:rPr>
  </w:style>
  <w:style w:type="paragraph" w:customStyle="1" w:styleId="afffffa">
    <w:name w:val="Нормальный"/>
    <w:uiPriority w:val="99"/>
    <w:rsid w:val="0096269A"/>
    <w:pPr>
      <w:snapToGrid w:val="0"/>
    </w:pPr>
    <w:rPr>
      <w:rFonts w:ascii="Times New Roman" w:eastAsia="Times New Roman" w:hAnsi="Times New Roman"/>
      <w:sz w:val="24"/>
    </w:rPr>
  </w:style>
  <w:style w:type="character" w:customStyle="1" w:styleId="2f4">
    <w:name w:val="Основной текст (2)_"/>
    <w:link w:val="2f5"/>
    <w:rsid w:val="00584B4B"/>
    <w:rPr>
      <w:sz w:val="26"/>
      <w:szCs w:val="26"/>
      <w:shd w:val="clear" w:color="auto" w:fill="FFFFFF"/>
    </w:rPr>
  </w:style>
  <w:style w:type="character" w:customStyle="1" w:styleId="1f4">
    <w:name w:val="Заголовок №1_"/>
    <w:link w:val="1f5"/>
    <w:rsid w:val="00584B4B"/>
    <w:rPr>
      <w:sz w:val="26"/>
      <w:szCs w:val="26"/>
      <w:shd w:val="clear" w:color="auto" w:fill="FFFFFF"/>
    </w:rPr>
  </w:style>
  <w:style w:type="character" w:customStyle="1" w:styleId="afffffb">
    <w:name w:val="Основной текст + Курсив"/>
    <w:rsid w:val="00584B4B"/>
    <w:rPr>
      <w:i/>
      <w:iCs/>
      <w:sz w:val="26"/>
      <w:szCs w:val="26"/>
      <w:shd w:val="clear" w:color="auto" w:fill="FFFFFF"/>
    </w:rPr>
  </w:style>
  <w:style w:type="character" w:customStyle="1" w:styleId="affffd">
    <w:name w:val="Оглавление_"/>
    <w:link w:val="affffc"/>
    <w:rsid w:val="00584B4B"/>
    <w:rPr>
      <w:rFonts w:ascii="Courier New" w:eastAsia="Times New Roman" w:hAnsi="Courier New" w:cs="Courier New"/>
      <w:u w:color="000000"/>
    </w:rPr>
  </w:style>
  <w:style w:type="paragraph" w:customStyle="1" w:styleId="2f5">
    <w:name w:val="Основной текст (2)"/>
    <w:basedOn w:val="a4"/>
    <w:link w:val="2f4"/>
    <w:rsid w:val="00584B4B"/>
    <w:pPr>
      <w:shd w:val="clear" w:color="auto" w:fill="FFFFFF"/>
      <w:spacing w:after="60" w:line="0" w:lineRule="atLeast"/>
      <w:ind w:firstLine="0"/>
      <w:jc w:val="left"/>
    </w:pPr>
    <w:rPr>
      <w:rFonts w:ascii="Calibri" w:eastAsia="Calibri" w:hAnsi="Calibri"/>
      <w:snapToGrid/>
      <w:sz w:val="26"/>
      <w:szCs w:val="26"/>
    </w:rPr>
  </w:style>
  <w:style w:type="paragraph" w:customStyle="1" w:styleId="1f5">
    <w:name w:val="Заголовок №1"/>
    <w:basedOn w:val="a4"/>
    <w:link w:val="1f4"/>
    <w:rsid w:val="00584B4B"/>
    <w:pPr>
      <w:shd w:val="clear" w:color="auto" w:fill="FFFFFF"/>
      <w:spacing w:before="180" w:after="300" w:line="0" w:lineRule="atLeast"/>
      <w:ind w:firstLine="0"/>
      <w:jc w:val="left"/>
      <w:outlineLvl w:val="0"/>
    </w:pPr>
    <w:rPr>
      <w:rFonts w:ascii="Calibri" w:eastAsia="Calibri" w:hAnsi="Calibri"/>
      <w:snapToGrid/>
      <w:sz w:val="26"/>
      <w:szCs w:val="26"/>
    </w:rPr>
  </w:style>
  <w:style w:type="paragraph" w:customStyle="1" w:styleId="parametervalue">
    <w:name w:val="parametervalue"/>
    <w:basedOn w:val="a4"/>
    <w:rsid w:val="002F2C02"/>
    <w:pPr>
      <w:spacing w:before="100" w:beforeAutospacing="1" w:after="100" w:afterAutospacing="1" w:line="240" w:lineRule="auto"/>
      <w:ind w:firstLine="0"/>
      <w:jc w:val="left"/>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7465">
      <w:bodyDiv w:val="1"/>
      <w:marLeft w:val="0"/>
      <w:marRight w:val="0"/>
      <w:marTop w:val="0"/>
      <w:marBottom w:val="0"/>
      <w:divBdr>
        <w:top w:val="none" w:sz="0" w:space="0" w:color="auto"/>
        <w:left w:val="none" w:sz="0" w:space="0" w:color="auto"/>
        <w:bottom w:val="none" w:sz="0" w:space="0" w:color="auto"/>
        <w:right w:val="none" w:sz="0" w:space="0" w:color="auto"/>
      </w:divBdr>
    </w:div>
    <w:div w:id="106507216">
      <w:bodyDiv w:val="1"/>
      <w:marLeft w:val="0"/>
      <w:marRight w:val="0"/>
      <w:marTop w:val="0"/>
      <w:marBottom w:val="0"/>
      <w:divBdr>
        <w:top w:val="none" w:sz="0" w:space="0" w:color="auto"/>
        <w:left w:val="none" w:sz="0" w:space="0" w:color="auto"/>
        <w:bottom w:val="none" w:sz="0" w:space="0" w:color="auto"/>
        <w:right w:val="none" w:sz="0" w:space="0" w:color="auto"/>
      </w:divBdr>
    </w:div>
    <w:div w:id="336077565">
      <w:bodyDiv w:val="1"/>
      <w:marLeft w:val="0"/>
      <w:marRight w:val="0"/>
      <w:marTop w:val="0"/>
      <w:marBottom w:val="0"/>
      <w:divBdr>
        <w:top w:val="none" w:sz="0" w:space="0" w:color="auto"/>
        <w:left w:val="none" w:sz="0" w:space="0" w:color="auto"/>
        <w:bottom w:val="none" w:sz="0" w:space="0" w:color="auto"/>
        <w:right w:val="none" w:sz="0" w:space="0" w:color="auto"/>
      </w:divBdr>
    </w:div>
    <w:div w:id="374546499">
      <w:bodyDiv w:val="1"/>
      <w:marLeft w:val="0"/>
      <w:marRight w:val="0"/>
      <w:marTop w:val="0"/>
      <w:marBottom w:val="0"/>
      <w:divBdr>
        <w:top w:val="none" w:sz="0" w:space="0" w:color="auto"/>
        <w:left w:val="none" w:sz="0" w:space="0" w:color="auto"/>
        <w:bottom w:val="none" w:sz="0" w:space="0" w:color="auto"/>
        <w:right w:val="none" w:sz="0" w:space="0" w:color="auto"/>
      </w:divBdr>
    </w:div>
    <w:div w:id="686643655">
      <w:bodyDiv w:val="1"/>
      <w:marLeft w:val="0"/>
      <w:marRight w:val="0"/>
      <w:marTop w:val="0"/>
      <w:marBottom w:val="0"/>
      <w:divBdr>
        <w:top w:val="none" w:sz="0" w:space="0" w:color="auto"/>
        <w:left w:val="none" w:sz="0" w:space="0" w:color="auto"/>
        <w:bottom w:val="none" w:sz="0" w:space="0" w:color="auto"/>
        <w:right w:val="none" w:sz="0" w:space="0" w:color="auto"/>
      </w:divBdr>
    </w:div>
    <w:div w:id="878207207">
      <w:bodyDiv w:val="1"/>
      <w:marLeft w:val="0"/>
      <w:marRight w:val="0"/>
      <w:marTop w:val="0"/>
      <w:marBottom w:val="0"/>
      <w:divBdr>
        <w:top w:val="none" w:sz="0" w:space="0" w:color="auto"/>
        <w:left w:val="none" w:sz="0" w:space="0" w:color="auto"/>
        <w:bottom w:val="none" w:sz="0" w:space="0" w:color="auto"/>
        <w:right w:val="none" w:sz="0" w:space="0" w:color="auto"/>
      </w:divBdr>
    </w:div>
    <w:div w:id="983698925">
      <w:bodyDiv w:val="1"/>
      <w:marLeft w:val="0"/>
      <w:marRight w:val="0"/>
      <w:marTop w:val="0"/>
      <w:marBottom w:val="0"/>
      <w:divBdr>
        <w:top w:val="none" w:sz="0" w:space="0" w:color="auto"/>
        <w:left w:val="none" w:sz="0" w:space="0" w:color="auto"/>
        <w:bottom w:val="none" w:sz="0" w:space="0" w:color="auto"/>
        <w:right w:val="none" w:sz="0" w:space="0" w:color="auto"/>
      </w:divBdr>
    </w:div>
    <w:div w:id="1040014308">
      <w:bodyDiv w:val="1"/>
      <w:marLeft w:val="0"/>
      <w:marRight w:val="0"/>
      <w:marTop w:val="0"/>
      <w:marBottom w:val="0"/>
      <w:divBdr>
        <w:top w:val="none" w:sz="0" w:space="0" w:color="auto"/>
        <w:left w:val="none" w:sz="0" w:space="0" w:color="auto"/>
        <w:bottom w:val="none" w:sz="0" w:space="0" w:color="auto"/>
        <w:right w:val="none" w:sz="0" w:space="0" w:color="auto"/>
      </w:divBdr>
    </w:div>
    <w:div w:id="1044334540">
      <w:bodyDiv w:val="1"/>
      <w:marLeft w:val="0"/>
      <w:marRight w:val="0"/>
      <w:marTop w:val="0"/>
      <w:marBottom w:val="0"/>
      <w:divBdr>
        <w:top w:val="none" w:sz="0" w:space="0" w:color="auto"/>
        <w:left w:val="none" w:sz="0" w:space="0" w:color="auto"/>
        <w:bottom w:val="none" w:sz="0" w:space="0" w:color="auto"/>
        <w:right w:val="none" w:sz="0" w:space="0" w:color="auto"/>
      </w:divBdr>
    </w:div>
    <w:div w:id="1049300609">
      <w:bodyDiv w:val="1"/>
      <w:marLeft w:val="0"/>
      <w:marRight w:val="0"/>
      <w:marTop w:val="0"/>
      <w:marBottom w:val="0"/>
      <w:divBdr>
        <w:top w:val="none" w:sz="0" w:space="0" w:color="auto"/>
        <w:left w:val="none" w:sz="0" w:space="0" w:color="auto"/>
        <w:bottom w:val="none" w:sz="0" w:space="0" w:color="auto"/>
        <w:right w:val="none" w:sz="0" w:space="0" w:color="auto"/>
      </w:divBdr>
    </w:div>
    <w:div w:id="1105150897">
      <w:bodyDiv w:val="1"/>
      <w:marLeft w:val="0"/>
      <w:marRight w:val="0"/>
      <w:marTop w:val="0"/>
      <w:marBottom w:val="0"/>
      <w:divBdr>
        <w:top w:val="none" w:sz="0" w:space="0" w:color="auto"/>
        <w:left w:val="none" w:sz="0" w:space="0" w:color="auto"/>
        <w:bottom w:val="none" w:sz="0" w:space="0" w:color="auto"/>
        <w:right w:val="none" w:sz="0" w:space="0" w:color="auto"/>
      </w:divBdr>
    </w:div>
    <w:div w:id="1133449652">
      <w:bodyDiv w:val="1"/>
      <w:marLeft w:val="0"/>
      <w:marRight w:val="0"/>
      <w:marTop w:val="0"/>
      <w:marBottom w:val="0"/>
      <w:divBdr>
        <w:top w:val="none" w:sz="0" w:space="0" w:color="auto"/>
        <w:left w:val="none" w:sz="0" w:space="0" w:color="auto"/>
        <w:bottom w:val="none" w:sz="0" w:space="0" w:color="auto"/>
        <w:right w:val="none" w:sz="0" w:space="0" w:color="auto"/>
      </w:divBdr>
    </w:div>
    <w:div w:id="1281300258">
      <w:bodyDiv w:val="1"/>
      <w:marLeft w:val="0"/>
      <w:marRight w:val="0"/>
      <w:marTop w:val="0"/>
      <w:marBottom w:val="0"/>
      <w:divBdr>
        <w:top w:val="none" w:sz="0" w:space="0" w:color="auto"/>
        <w:left w:val="none" w:sz="0" w:space="0" w:color="auto"/>
        <w:bottom w:val="none" w:sz="0" w:space="0" w:color="auto"/>
        <w:right w:val="none" w:sz="0" w:space="0" w:color="auto"/>
      </w:divBdr>
    </w:div>
    <w:div w:id="1333725200">
      <w:bodyDiv w:val="1"/>
      <w:marLeft w:val="0"/>
      <w:marRight w:val="0"/>
      <w:marTop w:val="0"/>
      <w:marBottom w:val="0"/>
      <w:divBdr>
        <w:top w:val="none" w:sz="0" w:space="0" w:color="auto"/>
        <w:left w:val="none" w:sz="0" w:space="0" w:color="auto"/>
        <w:bottom w:val="none" w:sz="0" w:space="0" w:color="auto"/>
        <w:right w:val="none" w:sz="0" w:space="0" w:color="auto"/>
      </w:divBdr>
    </w:div>
    <w:div w:id="1346900238">
      <w:bodyDiv w:val="1"/>
      <w:marLeft w:val="0"/>
      <w:marRight w:val="0"/>
      <w:marTop w:val="0"/>
      <w:marBottom w:val="0"/>
      <w:divBdr>
        <w:top w:val="none" w:sz="0" w:space="0" w:color="auto"/>
        <w:left w:val="none" w:sz="0" w:space="0" w:color="auto"/>
        <w:bottom w:val="none" w:sz="0" w:space="0" w:color="auto"/>
        <w:right w:val="none" w:sz="0" w:space="0" w:color="auto"/>
      </w:divBdr>
    </w:div>
    <w:div w:id="1396928879">
      <w:bodyDiv w:val="1"/>
      <w:marLeft w:val="0"/>
      <w:marRight w:val="0"/>
      <w:marTop w:val="0"/>
      <w:marBottom w:val="0"/>
      <w:divBdr>
        <w:top w:val="none" w:sz="0" w:space="0" w:color="auto"/>
        <w:left w:val="none" w:sz="0" w:space="0" w:color="auto"/>
        <w:bottom w:val="none" w:sz="0" w:space="0" w:color="auto"/>
        <w:right w:val="none" w:sz="0" w:space="0" w:color="auto"/>
      </w:divBdr>
    </w:div>
    <w:div w:id="1476876077">
      <w:bodyDiv w:val="1"/>
      <w:marLeft w:val="0"/>
      <w:marRight w:val="0"/>
      <w:marTop w:val="0"/>
      <w:marBottom w:val="0"/>
      <w:divBdr>
        <w:top w:val="none" w:sz="0" w:space="0" w:color="auto"/>
        <w:left w:val="none" w:sz="0" w:space="0" w:color="auto"/>
        <w:bottom w:val="none" w:sz="0" w:space="0" w:color="auto"/>
        <w:right w:val="none" w:sz="0" w:space="0" w:color="auto"/>
      </w:divBdr>
    </w:div>
    <w:div w:id="1646472800">
      <w:bodyDiv w:val="1"/>
      <w:marLeft w:val="0"/>
      <w:marRight w:val="0"/>
      <w:marTop w:val="0"/>
      <w:marBottom w:val="0"/>
      <w:divBdr>
        <w:top w:val="none" w:sz="0" w:space="0" w:color="auto"/>
        <w:left w:val="none" w:sz="0" w:space="0" w:color="auto"/>
        <w:bottom w:val="none" w:sz="0" w:space="0" w:color="auto"/>
        <w:right w:val="none" w:sz="0" w:space="0" w:color="auto"/>
      </w:divBdr>
    </w:div>
    <w:div w:id="1858034216">
      <w:bodyDiv w:val="1"/>
      <w:marLeft w:val="0"/>
      <w:marRight w:val="0"/>
      <w:marTop w:val="0"/>
      <w:marBottom w:val="0"/>
      <w:divBdr>
        <w:top w:val="none" w:sz="0" w:space="0" w:color="auto"/>
        <w:left w:val="none" w:sz="0" w:space="0" w:color="auto"/>
        <w:bottom w:val="none" w:sz="0" w:space="0" w:color="auto"/>
        <w:right w:val="none" w:sz="0" w:space="0" w:color="auto"/>
      </w:divBdr>
    </w:div>
    <w:div w:id="1881815213">
      <w:bodyDiv w:val="1"/>
      <w:marLeft w:val="0"/>
      <w:marRight w:val="0"/>
      <w:marTop w:val="0"/>
      <w:marBottom w:val="0"/>
      <w:divBdr>
        <w:top w:val="none" w:sz="0" w:space="0" w:color="auto"/>
        <w:left w:val="none" w:sz="0" w:space="0" w:color="auto"/>
        <w:bottom w:val="none" w:sz="0" w:space="0" w:color="auto"/>
        <w:right w:val="none" w:sz="0" w:space="0" w:color="auto"/>
      </w:divBdr>
      <w:divsChild>
        <w:div w:id="1393313826">
          <w:marLeft w:val="0"/>
          <w:marRight w:val="0"/>
          <w:marTop w:val="0"/>
          <w:marBottom w:val="0"/>
          <w:divBdr>
            <w:top w:val="none" w:sz="0" w:space="0" w:color="auto"/>
            <w:left w:val="none" w:sz="0" w:space="0" w:color="auto"/>
            <w:bottom w:val="none" w:sz="0" w:space="0" w:color="auto"/>
            <w:right w:val="none" w:sz="0" w:space="0" w:color="auto"/>
          </w:divBdr>
          <w:divsChild>
            <w:div w:id="930509791">
              <w:marLeft w:val="0"/>
              <w:marRight w:val="0"/>
              <w:marTop w:val="0"/>
              <w:marBottom w:val="0"/>
              <w:divBdr>
                <w:top w:val="none" w:sz="0" w:space="0" w:color="auto"/>
                <w:left w:val="none" w:sz="0" w:space="0" w:color="auto"/>
                <w:bottom w:val="none" w:sz="0" w:space="0" w:color="auto"/>
                <w:right w:val="none" w:sz="0" w:space="0" w:color="auto"/>
              </w:divBdr>
              <w:divsChild>
                <w:div w:id="1720205745">
                  <w:marLeft w:val="0"/>
                  <w:marRight w:val="0"/>
                  <w:marTop w:val="0"/>
                  <w:marBottom w:val="0"/>
                  <w:divBdr>
                    <w:top w:val="none" w:sz="0" w:space="0" w:color="auto"/>
                    <w:left w:val="none" w:sz="0" w:space="0" w:color="auto"/>
                    <w:bottom w:val="none" w:sz="0" w:space="0" w:color="auto"/>
                    <w:right w:val="none" w:sz="0" w:space="0" w:color="auto"/>
                  </w:divBdr>
                  <w:divsChild>
                    <w:div w:id="1980957996">
                      <w:marLeft w:val="0"/>
                      <w:marRight w:val="0"/>
                      <w:marTop w:val="0"/>
                      <w:marBottom w:val="0"/>
                      <w:divBdr>
                        <w:top w:val="none" w:sz="0" w:space="0" w:color="auto"/>
                        <w:left w:val="none" w:sz="0" w:space="0" w:color="auto"/>
                        <w:bottom w:val="none" w:sz="0" w:space="0" w:color="auto"/>
                        <w:right w:val="none" w:sz="0" w:space="0" w:color="auto"/>
                      </w:divBdr>
                      <w:divsChild>
                        <w:div w:id="245892536">
                          <w:marLeft w:val="240"/>
                          <w:marRight w:val="0"/>
                          <w:marTop w:val="0"/>
                          <w:marBottom w:val="0"/>
                          <w:divBdr>
                            <w:top w:val="none" w:sz="0" w:space="0" w:color="auto"/>
                            <w:left w:val="none" w:sz="0" w:space="0" w:color="auto"/>
                            <w:bottom w:val="none" w:sz="0" w:space="0" w:color="auto"/>
                            <w:right w:val="none" w:sz="0" w:space="0" w:color="auto"/>
                          </w:divBdr>
                          <w:divsChild>
                            <w:div w:id="2022276509">
                              <w:marLeft w:val="0"/>
                              <w:marRight w:val="0"/>
                              <w:marTop w:val="0"/>
                              <w:marBottom w:val="0"/>
                              <w:divBdr>
                                <w:top w:val="none" w:sz="0" w:space="0" w:color="auto"/>
                                <w:left w:val="none" w:sz="0" w:space="0" w:color="auto"/>
                                <w:bottom w:val="none" w:sz="0" w:space="0" w:color="auto"/>
                                <w:right w:val="none" w:sz="0" w:space="0" w:color="auto"/>
                              </w:divBdr>
                              <w:divsChild>
                                <w:div w:id="1117869969">
                                  <w:marLeft w:val="0"/>
                                  <w:marRight w:val="0"/>
                                  <w:marTop w:val="0"/>
                                  <w:marBottom w:val="0"/>
                                  <w:divBdr>
                                    <w:top w:val="none" w:sz="0" w:space="0" w:color="auto"/>
                                    <w:left w:val="none" w:sz="0" w:space="0" w:color="auto"/>
                                    <w:bottom w:val="none" w:sz="0" w:space="0" w:color="auto"/>
                                    <w:right w:val="none" w:sz="0" w:space="0" w:color="auto"/>
                                  </w:divBdr>
                                  <w:divsChild>
                                    <w:div w:id="554052856">
                                      <w:marLeft w:val="0"/>
                                      <w:marRight w:val="0"/>
                                      <w:marTop w:val="0"/>
                                      <w:marBottom w:val="0"/>
                                      <w:divBdr>
                                        <w:top w:val="none" w:sz="0" w:space="0" w:color="auto"/>
                                        <w:left w:val="none" w:sz="0" w:space="0" w:color="auto"/>
                                        <w:bottom w:val="none" w:sz="0" w:space="0" w:color="auto"/>
                                        <w:right w:val="none" w:sz="0" w:space="0" w:color="auto"/>
                                      </w:divBdr>
                                      <w:divsChild>
                                        <w:div w:id="210699912">
                                          <w:marLeft w:val="0"/>
                                          <w:marRight w:val="0"/>
                                          <w:marTop w:val="0"/>
                                          <w:marBottom w:val="0"/>
                                          <w:divBdr>
                                            <w:top w:val="none" w:sz="0" w:space="0" w:color="auto"/>
                                            <w:left w:val="none" w:sz="0" w:space="0" w:color="auto"/>
                                            <w:bottom w:val="none" w:sz="0" w:space="0" w:color="auto"/>
                                            <w:right w:val="none" w:sz="0" w:space="0" w:color="auto"/>
                                          </w:divBdr>
                                          <w:divsChild>
                                            <w:div w:id="189102832">
                                              <w:marLeft w:val="0"/>
                                              <w:marRight w:val="0"/>
                                              <w:marTop w:val="0"/>
                                              <w:marBottom w:val="0"/>
                                              <w:divBdr>
                                                <w:top w:val="none" w:sz="0" w:space="0" w:color="auto"/>
                                                <w:left w:val="none" w:sz="0" w:space="0" w:color="auto"/>
                                                <w:bottom w:val="none" w:sz="0" w:space="0" w:color="auto"/>
                                                <w:right w:val="none" w:sz="0" w:space="0" w:color="auto"/>
                                              </w:divBdr>
                                            </w:div>
                                            <w:div w:id="607935441">
                                              <w:marLeft w:val="0"/>
                                              <w:marRight w:val="0"/>
                                              <w:marTop w:val="0"/>
                                              <w:marBottom w:val="0"/>
                                              <w:divBdr>
                                                <w:top w:val="none" w:sz="0" w:space="0" w:color="auto"/>
                                                <w:left w:val="none" w:sz="0" w:space="0" w:color="auto"/>
                                                <w:bottom w:val="none" w:sz="0" w:space="0" w:color="auto"/>
                                                <w:right w:val="none" w:sz="0" w:space="0" w:color="auto"/>
                                              </w:divBdr>
                                            </w:div>
                                            <w:div w:id="966662343">
                                              <w:marLeft w:val="0"/>
                                              <w:marRight w:val="0"/>
                                              <w:marTop w:val="0"/>
                                              <w:marBottom w:val="0"/>
                                              <w:divBdr>
                                                <w:top w:val="none" w:sz="0" w:space="0" w:color="auto"/>
                                                <w:left w:val="none" w:sz="0" w:space="0" w:color="auto"/>
                                                <w:bottom w:val="none" w:sz="0" w:space="0" w:color="auto"/>
                                                <w:right w:val="none" w:sz="0" w:space="0" w:color="auto"/>
                                              </w:divBdr>
                                            </w:div>
                                            <w:div w:id="20872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453564">
      <w:bodyDiv w:val="1"/>
      <w:marLeft w:val="0"/>
      <w:marRight w:val="0"/>
      <w:marTop w:val="0"/>
      <w:marBottom w:val="0"/>
      <w:divBdr>
        <w:top w:val="none" w:sz="0" w:space="0" w:color="auto"/>
        <w:left w:val="none" w:sz="0" w:space="0" w:color="auto"/>
        <w:bottom w:val="none" w:sz="0" w:space="0" w:color="auto"/>
        <w:right w:val="none" w:sz="0" w:space="0" w:color="auto"/>
      </w:divBdr>
    </w:div>
    <w:div w:id="1975597070">
      <w:bodyDiv w:val="1"/>
      <w:marLeft w:val="0"/>
      <w:marRight w:val="0"/>
      <w:marTop w:val="0"/>
      <w:marBottom w:val="0"/>
      <w:divBdr>
        <w:top w:val="none" w:sz="0" w:space="0" w:color="auto"/>
        <w:left w:val="none" w:sz="0" w:space="0" w:color="auto"/>
        <w:bottom w:val="none" w:sz="0" w:space="0" w:color="auto"/>
        <w:right w:val="none" w:sz="0" w:space="0" w:color="auto"/>
      </w:divBdr>
    </w:div>
    <w:div w:id="20430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skr92.ru" TargetMode="External"/><Relationship Id="rId13" Type="http://schemas.openxmlformats.org/officeDocument/2006/relationships/hyperlink" Target="http://fskr92.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skr92.ru" TargetMode="External"/><Relationship Id="rId17" Type="http://schemas.openxmlformats.org/officeDocument/2006/relationships/hyperlink" Target="http://kodeks.systecs.ru/zhk-rf/sectVIII/st164.html" TargetMode="External"/><Relationship Id="rId2" Type="http://schemas.openxmlformats.org/officeDocument/2006/relationships/numbering" Target="numbering.xml"/><Relationship Id="rId16" Type="http://schemas.openxmlformats.org/officeDocument/2006/relationships/hyperlink" Target="http://kodeks.systecs.ru/zhk-rf/sectVIII/st16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skr92.ru" TargetMode="External"/><Relationship Id="rId5" Type="http://schemas.openxmlformats.org/officeDocument/2006/relationships/webSettings" Target="webSettings.xml"/><Relationship Id="rId15" Type="http://schemas.openxmlformats.org/officeDocument/2006/relationships/hyperlink" Target="mailto:zakupki@fskr92.ru" TargetMode="External"/><Relationship Id="rId10" Type="http://schemas.openxmlformats.org/officeDocument/2006/relationships/hyperlink" Target="http://fskr92.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skr92.ru" TargetMode="External"/><Relationship Id="rId14" Type="http://schemas.openxmlformats.org/officeDocument/2006/relationships/hyperlink" Target="http://fkr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F0882-0B59-4CFB-AD09-BCC907AE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26</Pages>
  <Words>11620</Words>
  <Characters>66239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77704</CharactersWithSpaces>
  <SharedDoc>false</SharedDoc>
  <HLinks>
    <vt:vector size="36" baseType="variant">
      <vt:variant>
        <vt:i4>720978</vt:i4>
      </vt:variant>
      <vt:variant>
        <vt:i4>27</vt:i4>
      </vt:variant>
      <vt:variant>
        <vt:i4>0</vt:i4>
      </vt:variant>
      <vt:variant>
        <vt:i4>5</vt:i4>
      </vt:variant>
      <vt:variant>
        <vt:lpwstr>http://www.samrec.ru/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3473426</vt:i4>
      </vt:variant>
      <vt:variant>
        <vt:i4>3</vt:i4>
      </vt:variant>
      <vt:variant>
        <vt:i4>0</vt:i4>
      </vt:variant>
      <vt:variant>
        <vt:i4>5</vt:i4>
      </vt:variant>
      <vt:variant>
        <vt:lpwstr>mailto:sukhankinaiv@samrec.ru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Суханкина Ирина Владиславовна</dc:creator>
  <cp:lastModifiedBy>Ira</cp:lastModifiedBy>
  <cp:revision>12</cp:revision>
  <cp:lastPrinted>2016-08-08T11:32:00Z</cp:lastPrinted>
  <dcterms:created xsi:type="dcterms:W3CDTF">2016-08-11T06:30:00Z</dcterms:created>
  <dcterms:modified xsi:type="dcterms:W3CDTF">2016-08-12T10:20:00Z</dcterms:modified>
</cp:coreProperties>
</file>