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5588"/>
      </w:tblGrid>
      <w:tr w:rsidR="00831D1F" w:rsidTr="00072B3C">
        <w:tc>
          <w:tcPr>
            <w:tcW w:w="3766" w:type="dxa"/>
          </w:tcPr>
          <w:p w:rsidR="00831D1F" w:rsidRDefault="00831D1F" w:rsidP="001E7770">
            <w:pPr>
              <w:spacing w:line="240" w:lineRule="auto"/>
              <w:ind w:firstLine="0"/>
              <w:jc w:val="center"/>
              <w:outlineLvl w:val="0"/>
              <w:rPr>
                <w:szCs w:val="28"/>
              </w:rPr>
            </w:pPr>
            <w:bookmarkStart w:id="0" w:name="_Toc518119232"/>
          </w:p>
        </w:tc>
        <w:tc>
          <w:tcPr>
            <w:tcW w:w="5588" w:type="dxa"/>
          </w:tcPr>
          <w:p w:rsidR="00831D1F" w:rsidRDefault="00831D1F" w:rsidP="001E7770">
            <w:pPr>
              <w:spacing w:line="240" w:lineRule="auto"/>
              <w:ind w:firstLine="0"/>
              <w:jc w:val="center"/>
              <w:outlineLvl w:val="0"/>
              <w:rPr>
                <w:szCs w:val="28"/>
              </w:rPr>
            </w:pPr>
            <w:r>
              <w:rPr>
                <w:szCs w:val="28"/>
              </w:rPr>
              <w:t>УТВЕРЖДАЮ</w:t>
            </w:r>
          </w:p>
          <w:p w:rsidR="00831D1F" w:rsidRDefault="00831D1F" w:rsidP="00831D1F">
            <w:pPr>
              <w:spacing w:line="240" w:lineRule="auto"/>
              <w:ind w:firstLine="0"/>
              <w:jc w:val="center"/>
              <w:rPr>
                <w:sz w:val="24"/>
                <w:szCs w:val="24"/>
              </w:rPr>
            </w:pPr>
            <w:r>
              <w:rPr>
                <w:sz w:val="24"/>
                <w:szCs w:val="24"/>
              </w:rPr>
              <w:t>Директор некоммерческой организации</w:t>
            </w:r>
          </w:p>
          <w:p w:rsidR="005F0B06" w:rsidRDefault="00831D1F" w:rsidP="00831D1F">
            <w:pPr>
              <w:spacing w:line="240" w:lineRule="auto"/>
              <w:ind w:firstLine="0"/>
              <w:jc w:val="center"/>
              <w:rPr>
                <w:sz w:val="24"/>
                <w:szCs w:val="24"/>
              </w:rPr>
            </w:pPr>
            <w:r>
              <w:rPr>
                <w:sz w:val="24"/>
                <w:szCs w:val="24"/>
              </w:rPr>
              <w:t>«Фонд содействия капитальному ремонту</w:t>
            </w:r>
          </w:p>
          <w:p w:rsidR="00831D1F" w:rsidRPr="00D13583" w:rsidRDefault="00831D1F" w:rsidP="00831D1F">
            <w:pPr>
              <w:spacing w:line="240" w:lineRule="auto"/>
              <w:ind w:firstLine="0"/>
              <w:jc w:val="center"/>
              <w:rPr>
                <w:sz w:val="24"/>
                <w:szCs w:val="24"/>
              </w:rPr>
            </w:pPr>
            <w:r>
              <w:rPr>
                <w:sz w:val="24"/>
                <w:szCs w:val="24"/>
              </w:rPr>
              <w:t>города Севастопол</w:t>
            </w:r>
            <w:r w:rsidR="009A217C">
              <w:rPr>
                <w:sz w:val="24"/>
                <w:szCs w:val="24"/>
              </w:rPr>
              <w:t>я</w:t>
            </w:r>
            <w:r>
              <w:rPr>
                <w:sz w:val="24"/>
                <w:szCs w:val="24"/>
              </w:rPr>
              <w:t>»</w:t>
            </w:r>
          </w:p>
          <w:p w:rsidR="00831D1F" w:rsidRPr="00D13583" w:rsidRDefault="00831D1F" w:rsidP="00831D1F">
            <w:pPr>
              <w:spacing w:line="240" w:lineRule="auto"/>
              <w:jc w:val="center"/>
              <w:outlineLvl w:val="0"/>
              <w:rPr>
                <w:sz w:val="24"/>
                <w:szCs w:val="24"/>
              </w:rPr>
            </w:pPr>
            <w:r w:rsidRPr="00D13583">
              <w:rPr>
                <w:sz w:val="24"/>
                <w:szCs w:val="24"/>
              </w:rPr>
              <w:t>__________________</w:t>
            </w:r>
            <w:proofErr w:type="spellStart"/>
            <w:r w:rsidRPr="00D13583">
              <w:rPr>
                <w:sz w:val="24"/>
                <w:szCs w:val="24"/>
              </w:rPr>
              <w:t>А.</w:t>
            </w:r>
            <w:r>
              <w:rPr>
                <w:sz w:val="24"/>
                <w:szCs w:val="24"/>
              </w:rPr>
              <w:t>А</w:t>
            </w:r>
            <w:r w:rsidRPr="00D13583">
              <w:rPr>
                <w:sz w:val="24"/>
                <w:szCs w:val="24"/>
              </w:rPr>
              <w:t>.</w:t>
            </w:r>
            <w:r>
              <w:rPr>
                <w:sz w:val="24"/>
                <w:szCs w:val="24"/>
              </w:rPr>
              <w:t>Колмагоров</w:t>
            </w:r>
            <w:proofErr w:type="spellEnd"/>
          </w:p>
          <w:p w:rsidR="00831D1F" w:rsidRDefault="00831D1F" w:rsidP="001E7770">
            <w:pPr>
              <w:spacing w:line="240" w:lineRule="auto"/>
              <w:ind w:firstLine="0"/>
              <w:jc w:val="center"/>
              <w:outlineLvl w:val="0"/>
              <w:rPr>
                <w:szCs w:val="28"/>
              </w:rPr>
            </w:pPr>
          </w:p>
          <w:p w:rsidR="00072B3C" w:rsidRDefault="00072B3C" w:rsidP="001E7770">
            <w:pPr>
              <w:spacing w:line="240" w:lineRule="auto"/>
              <w:ind w:firstLine="0"/>
              <w:jc w:val="center"/>
              <w:outlineLvl w:val="0"/>
              <w:rPr>
                <w:szCs w:val="28"/>
              </w:rPr>
            </w:pPr>
            <w:r w:rsidRPr="00235D51">
              <w:rPr>
                <w:sz w:val="24"/>
                <w:szCs w:val="24"/>
              </w:rPr>
              <w:t>«___</w:t>
            </w:r>
            <w:proofErr w:type="gramStart"/>
            <w:r w:rsidRPr="00235D51">
              <w:rPr>
                <w:sz w:val="24"/>
                <w:szCs w:val="24"/>
              </w:rPr>
              <w:t>_»_</w:t>
            </w:r>
            <w:proofErr w:type="gramEnd"/>
            <w:r w:rsidRPr="00235D51">
              <w:rPr>
                <w:sz w:val="24"/>
                <w:szCs w:val="24"/>
              </w:rPr>
              <w:t>____________</w:t>
            </w:r>
            <w:r>
              <w:rPr>
                <w:szCs w:val="28"/>
              </w:rPr>
              <w:t xml:space="preserve"> </w:t>
            </w:r>
            <w:r w:rsidRPr="00235D51">
              <w:rPr>
                <w:sz w:val="24"/>
                <w:szCs w:val="24"/>
              </w:rPr>
              <w:t>2015</w:t>
            </w:r>
            <w:r w:rsidR="00235D51">
              <w:rPr>
                <w:sz w:val="24"/>
                <w:szCs w:val="24"/>
              </w:rPr>
              <w:t xml:space="preserve"> год</w:t>
            </w:r>
          </w:p>
        </w:tc>
      </w:tr>
    </w:tbl>
    <w:p w:rsidR="0099537C" w:rsidRPr="00D13583" w:rsidRDefault="0099537C" w:rsidP="00D13583">
      <w:pPr>
        <w:spacing w:line="240" w:lineRule="auto"/>
        <w:jc w:val="center"/>
        <w:outlineLvl w:val="0"/>
        <w:rPr>
          <w:sz w:val="24"/>
          <w:szCs w:val="24"/>
        </w:rPr>
      </w:pPr>
    </w:p>
    <w:p w:rsidR="00505394" w:rsidRPr="00D13583" w:rsidRDefault="00505394" w:rsidP="00D13583">
      <w:pPr>
        <w:spacing w:line="240" w:lineRule="auto"/>
        <w:jc w:val="center"/>
        <w:outlineLvl w:val="0"/>
        <w:rPr>
          <w:b/>
          <w:sz w:val="24"/>
          <w:szCs w:val="24"/>
        </w:rPr>
      </w:pPr>
    </w:p>
    <w:p w:rsidR="00505394" w:rsidRPr="00D13583" w:rsidRDefault="00505394" w:rsidP="00D13583">
      <w:pPr>
        <w:spacing w:line="240" w:lineRule="auto"/>
        <w:jc w:val="center"/>
        <w:outlineLvl w:val="0"/>
        <w:rPr>
          <w:b/>
          <w:sz w:val="24"/>
          <w:szCs w:val="24"/>
        </w:rPr>
      </w:pPr>
    </w:p>
    <w:p w:rsidR="009668DE" w:rsidRPr="00D13583" w:rsidRDefault="009668DE" w:rsidP="00D13583">
      <w:pPr>
        <w:spacing w:line="240" w:lineRule="auto"/>
        <w:jc w:val="center"/>
        <w:outlineLvl w:val="0"/>
        <w:rPr>
          <w:b/>
          <w:sz w:val="24"/>
          <w:szCs w:val="24"/>
        </w:rPr>
      </w:pPr>
    </w:p>
    <w:p w:rsidR="009668DE" w:rsidRPr="00D13583" w:rsidRDefault="009668DE" w:rsidP="00D13583">
      <w:pPr>
        <w:spacing w:line="240" w:lineRule="auto"/>
        <w:jc w:val="center"/>
        <w:outlineLvl w:val="0"/>
        <w:rPr>
          <w:b/>
          <w:sz w:val="24"/>
          <w:szCs w:val="24"/>
        </w:rPr>
      </w:pPr>
    </w:p>
    <w:p w:rsidR="00505394" w:rsidRPr="00D13583" w:rsidRDefault="00505394" w:rsidP="00D13583">
      <w:pPr>
        <w:spacing w:line="240" w:lineRule="auto"/>
        <w:jc w:val="center"/>
        <w:outlineLvl w:val="0"/>
        <w:rPr>
          <w:b/>
          <w:sz w:val="24"/>
          <w:szCs w:val="24"/>
        </w:rPr>
      </w:pPr>
    </w:p>
    <w:p w:rsidR="00DE40F6" w:rsidRPr="00D13583" w:rsidRDefault="00DE40F6" w:rsidP="00D13583">
      <w:pPr>
        <w:spacing w:line="240" w:lineRule="auto"/>
        <w:jc w:val="center"/>
        <w:outlineLvl w:val="0"/>
        <w:rPr>
          <w:b/>
          <w:sz w:val="24"/>
          <w:szCs w:val="24"/>
        </w:rPr>
      </w:pPr>
    </w:p>
    <w:p w:rsidR="00DE40F6" w:rsidRPr="00D13583" w:rsidRDefault="00DE40F6" w:rsidP="00D13583">
      <w:pPr>
        <w:spacing w:line="240" w:lineRule="auto"/>
        <w:jc w:val="center"/>
        <w:outlineLvl w:val="0"/>
        <w:rPr>
          <w:b/>
          <w:sz w:val="24"/>
          <w:szCs w:val="24"/>
        </w:rPr>
      </w:pPr>
    </w:p>
    <w:bookmarkEnd w:id="0"/>
    <w:p w:rsidR="00505394" w:rsidRPr="00D13583" w:rsidRDefault="00505394" w:rsidP="00D13583">
      <w:pPr>
        <w:spacing w:line="240" w:lineRule="auto"/>
        <w:rPr>
          <w:b/>
          <w:sz w:val="24"/>
          <w:szCs w:val="24"/>
        </w:rPr>
      </w:pPr>
    </w:p>
    <w:p w:rsidR="00AB772A" w:rsidRPr="00374692" w:rsidRDefault="00C27233" w:rsidP="00AB772A">
      <w:pPr>
        <w:ind w:firstLine="0"/>
        <w:jc w:val="center"/>
        <w:outlineLvl w:val="0"/>
        <w:rPr>
          <w:b/>
          <w:szCs w:val="28"/>
        </w:rPr>
      </w:pPr>
      <w:r>
        <w:rPr>
          <w:b/>
          <w:szCs w:val="28"/>
        </w:rPr>
        <w:t>Конкурсная документация</w:t>
      </w:r>
    </w:p>
    <w:p w:rsidR="00AB772A" w:rsidRPr="00740D9C" w:rsidRDefault="00AB772A" w:rsidP="00AB772A">
      <w:pPr>
        <w:ind w:firstLine="0"/>
        <w:jc w:val="center"/>
        <w:rPr>
          <w:b/>
          <w:szCs w:val="28"/>
        </w:rPr>
      </w:pPr>
      <w:r w:rsidRPr="00374692">
        <w:rPr>
          <w:b/>
          <w:szCs w:val="28"/>
        </w:rPr>
        <w:t xml:space="preserve">на </w:t>
      </w:r>
      <w:r w:rsidRPr="0074641B">
        <w:rPr>
          <w:b/>
          <w:szCs w:val="28"/>
        </w:rPr>
        <w:t xml:space="preserve">выполнение работ по </w:t>
      </w:r>
      <w:r>
        <w:rPr>
          <w:b/>
          <w:szCs w:val="28"/>
        </w:rPr>
        <w:t>передаче неисключительных прав пользования, адаптации</w:t>
      </w:r>
      <w:r w:rsidRPr="00371C29">
        <w:rPr>
          <w:b/>
          <w:szCs w:val="28"/>
        </w:rPr>
        <w:t xml:space="preserve"> и внедрени</w:t>
      </w:r>
      <w:r>
        <w:rPr>
          <w:b/>
          <w:szCs w:val="28"/>
        </w:rPr>
        <w:t>ю</w:t>
      </w:r>
      <w:r w:rsidRPr="00371C29">
        <w:rPr>
          <w:b/>
          <w:szCs w:val="28"/>
        </w:rPr>
        <w:t xml:space="preserve"> автоматизированной информационной системы управления фондом капитального ремонта регионального оператора города Севастополя</w:t>
      </w:r>
    </w:p>
    <w:p w:rsidR="00505394" w:rsidRPr="00D13583" w:rsidRDefault="00505394" w:rsidP="00D13583">
      <w:pPr>
        <w:spacing w:line="240" w:lineRule="auto"/>
        <w:rPr>
          <w:sz w:val="24"/>
          <w:szCs w:val="24"/>
        </w:rPr>
      </w:pPr>
    </w:p>
    <w:p w:rsidR="00505394" w:rsidRPr="00D13583" w:rsidRDefault="00505394" w:rsidP="00D13583">
      <w:pPr>
        <w:spacing w:line="240" w:lineRule="auto"/>
        <w:rPr>
          <w:sz w:val="24"/>
          <w:szCs w:val="24"/>
        </w:rPr>
      </w:pPr>
    </w:p>
    <w:p w:rsidR="00505394" w:rsidRPr="00D13583" w:rsidRDefault="00505394" w:rsidP="00D13583">
      <w:pPr>
        <w:spacing w:line="240" w:lineRule="auto"/>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D14CE4" w:rsidRPr="00D13583" w:rsidRDefault="00D14CE4"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6E6083" w:rsidRPr="00D13583" w:rsidRDefault="006E6083" w:rsidP="00D13583">
      <w:pPr>
        <w:spacing w:line="240" w:lineRule="auto"/>
        <w:jc w:val="center"/>
        <w:rPr>
          <w:sz w:val="24"/>
          <w:szCs w:val="24"/>
        </w:rPr>
      </w:pPr>
    </w:p>
    <w:p w:rsidR="00235D51" w:rsidRDefault="00505394" w:rsidP="00D13583">
      <w:pPr>
        <w:spacing w:line="240" w:lineRule="auto"/>
        <w:ind w:firstLine="0"/>
        <w:jc w:val="center"/>
        <w:rPr>
          <w:sz w:val="24"/>
          <w:szCs w:val="24"/>
        </w:rPr>
      </w:pPr>
      <w:r w:rsidRPr="00D13583">
        <w:rPr>
          <w:sz w:val="24"/>
          <w:szCs w:val="24"/>
        </w:rPr>
        <w:t>г. С</w:t>
      </w:r>
      <w:r w:rsidR="00801B6E">
        <w:rPr>
          <w:sz w:val="24"/>
          <w:szCs w:val="24"/>
        </w:rPr>
        <w:t>евастополь</w:t>
      </w:r>
    </w:p>
    <w:p w:rsidR="00235D51" w:rsidRDefault="00235D51">
      <w:pPr>
        <w:spacing w:line="240" w:lineRule="auto"/>
        <w:ind w:firstLine="0"/>
        <w:jc w:val="left"/>
        <w:rPr>
          <w:sz w:val="24"/>
          <w:szCs w:val="24"/>
        </w:rPr>
      </w:pPr>
      <w:r>
        <w:rPr>
          <w:sz w:val="24"/>
          <w:szCs w:val="24"/>
        </w:rPr>
        <w:br w:type="page"/>
      </w:r>
    </w:p>
    <w:p w:rsidR="00A87E72" w:rsidRPr="00D13583" w:rsidRDefault="00A87E72" w:rsidP="00F61B58">
      <w:pPr>
        <w:pStyle w:val="aa"/>
        <w:numPr>
          <w:ilvl w:val="0"/>
          <w:numId w:val="15"/>
        </w:numPr>
        <w:tabs>
          <w:tab w:val="num" w:pos="1080"/>
        </w:tabs>
        <w:spacing w:after="0" w:line="240" w:lineRule="auto"/>
        <w:ind w:left="0" w:firstLine="567"/>
        <w:jc w:val="center"/>
        <w:rPr>
          <w:rFonts w:ascii="Times New Roman" w:hAnsi="Times New Roman"/>
          <w:b/>
          <w:bCs/>
          <w:sz w:val="24"/>
          <w:szCs w:val="24"/>
        </w:rPr>
      </w:pPr>
      <w:r w:rsidRPr="00D13583">
        <w:rPr>
          <w:rFonts w:ascii="Times New Roman" w:hAnsi="Times New Roman"/>
          <w:b/>
          <w:bCs/>
          <w:sz w:val="24"/>
          <w:szCs w:val="24"/>
        </w:rPr>
        <w:lastRenderedPageBreak/>
        <w:t>ТЕРМИНЫ И ОПРЕДЕЛЕНИЯ</w:t>
      </w:r>
    </w:p>
    <w:p w:rsidR="00A87E72" w:rsidRPr="00D13583" w:rsidRDefault="00A87E72" w:rsidP="00D13583">
      <w:pPr>
        <w:spacing w:line="240" w:lineRule="auto"/>
        <w:ind w:firstLine="720"/>
        <w:rPr>
          <w:snapToGrid/>
          <w:sz w:val="24"/>
          <w:szCs w:val="24"/>
        </w:rPr>
      </w:pPr>
      <w:r w:rsidRPr="00D13583">
        <w:rPr>
          <w:b/>
          <w:bCs/>
          <w:snapToGrid/>
          <w:sz w:val="24"/>
          <w:szCs w:val="24"/>
        </w:rPr>
        <w:t>Документация процедуры закупки</w:t>
      </w:r>
      <w:r w:rsidRPr="00D13583">
        <w:rPr>
          <w:snapToGrid/>
          <w:sz w:val="24"/>
          <w:szCs w:val="24"/>
        </w:rPr>
        <w:t xml:space="preserve"> – утвержденная в установленном порядке документация, содержащая сведения о </w:t>
      </w:r>
      <w:r w:rsidR="00336C84" w:rsidRPr="00D13583">
        <w:rPr>
          <w:snapToGrid/>
          <w:sz w:val="24"/>
          <w:szCs w:val="24"/>
        </w:rPr>
        <w:t>выполнении работ</w:t>
      </w:r>
      <w:r w:rsidR="003632F4">
        <w:rPr>
          <w:snapToGrid/>
          <w:sz w:val="24"/>
          <w:szCs w:val="24"/>
        </w:rPr>
        <w:t xml:space="preserve"> и (или услуг)</w:t>
      </w:r>
      <w:r w:rsidR="005F0B06">
        <w:rPr>
          <w:snapToGrid/>
          <w:sz w:val="24"/>
          <w:szCs w:val="24"/>
        </w:rPr>
        <w:t>,</w:t>
      </w:r>
      <w:r w:rsidRPr="00D13583">
        <w:rPr>
          <w:snapToGrid/>
          <w:sz w:val="24"/>
          <w:szCs w:val="24"/>
        </w:rPr>
        <w:t xml:space="preserve"> право заключения </w:t>
      </w:r>
      <w:r w:rsidR="003632F4">
        <w:rPr>
          <w:snapToGrid/>
          <w:sz w:val="24"/>
          <w:szCs w:val="24"/>
        </w:rPr>
        <w:t>договора</w:t>
      </w:r>
      <w:r w:rsidRPr="00D13583">
        <w:rPr>
          <w:snapToGrid/>
          <w:sz w:val="24"/>
          <w:szCs w:val="24"/>
        </w:rPr>
        <w:t xml:space="preserve"> на </w:t>
      </w:r>
      <w:r w:rsidR="00336C84" w:rsidRPr="00D13583">
        <w:rPr>
          <w:snapToGrid/>
          <w:sz w:val="24"/>
          <w:szCs w:val="24"/>
        </w:rPr>
        <w:t>выполнение</w:t>
      </w:r>
      <w:r w:rsidR="006913D8" w:rsidRPr="00D13583">
        <w:rPr>
          <w:snapToGrid/>
          <w:sz w:val="24"/>
          <w:szCs w:val="24"/>
        </w:rPr>
        <w:t xml:space="preserve"> </w:t>
      </w:r>
      <w:r w:rsidRPr="00D13583">
        <w:rPr>
          <w:snapToGrid/>
          <w:sz w:val="24"/>
          <w:szCs w:val="24"/>
        </w:rPr>
        <w:t>котор</w:t>
      </w:r>
      <w:r w:rsidR="00336C84" w:rsidRPr="00D13583">
        <w:rPr>
          <w:snapToGrid/>
          <w:sz w:val="24"/>
          <w:szCs w:val="24"/>
        </w:rPr>
        <w:t>ых</w:t>
      </w:r>
      <w:r w:rsidRPr="00D13583">
        <w:rPr>
          <w:snapToGrid/>
          <w:sz w:val="24"/>
          <w:szCs w:val="24"/>
        </w:rPr>
        <w:t xml:space="preserve"> является предметом запроса предложений, об условиях участия и правилах проведения запроса предложений, правилах подготовки, оформления и подачи предложения участником, а также об условиях заключаемого по результатам запроса предложений </w:t>
      </w:r>
      <w:r w:rsidR="003632F4">
        <w:rPr>
          <w:snapToGrid/>
          <w:sz w:val="24"/>
          <w:szCs w:val="24"/>
        </w:rPr>
        <w:t>договора</w:t>
      </w:r>
      <w:r w:rsidRPr="00D13583">
        <w:rPr>
          <w:snapToGrid/>
          <w:sz w:val="24"/>
          <w:szCs w:val="24"/>
        </w:rPr>
        <w:t xml:space="preserve">. Документация по проведению запроса предложений (далее также – документация) размещается </w:t>
      </w:r>
      <w:r w:rsidR="00801B6E">
        <w:rPr>
          <w:snapToGrid/>
          <w:sz w:val="24"/>
          <w:szCs w:val="24"/>
        </w:rPr>
        <w:t xml:space="preserve">на официальном сайте </w:t>
      </w:r>
      <w:r w:rsidR="003632F4">
        <w:rPr>
          <w:snapToGrid/>
          <w:sz w:val="24"/>
          <w:szCs w:val="24"/>
        </w:rPr>
        <w:t>некоммерческой организации «Фонд содействия</w:t>
      </w:r>
      <w:r w:rsidR="00801B6E">
        <w:rPr>
          <w:snapToGrid/>
          <w:sz w:val="24"/>
          <w:szCs w:val="24"/>
        </w:rPr>
        <w:t xml:space="preserve"> капитально</w:t>
      </w:r>
      <w:r w:rsidR="003632F4">
        <w:rPr>
          <w:snapToGrid/>
          <w:sz w:val="24"/>
          <w:szCs w:val="24"/>
        </w:rPr>
        <w:t xml:space="preserve">му </w:t>
      </w:r>
      <w:r w:rsidR="00801B6E">
        <w:rPr>
          <w:snapToGrid/>
          <w:sz w:val="24"/>
          <w:szCs w:val="24"/>
        </w:rPr>
        <w:t>ремонт</w:t>
      </w:r>
      <w:r w:rsidR="003632F4">
        <w:rPr>
          <w:snapToGrid/>
          <w:sz w:val="24"/>
          <w:szCs w:val="24"/>
        </w:rPr>
        <w:t>у</w:t>
      </w:r>
      <w:r w:rsidR="00801B6E">
        <w:rPr>
          <w:snapToGrid/>
          <w:sz w:val="24"/>
          <w:szCs w:val="24"/>
        </w:rPr>
        <w:t xml:space="preserve"> города Севастополя</w:t>
      </w:r>
      <w:r w:rsidR="003632F4">
        <w:rPr>
          <w:snapToGrid/>
          <w:sz w:val="24"/>
          <w:szCs w:val="24"/>
        </w:rPr>
        <w:t xml:space="preserve">» (далее – региональный оператор, НКО «ФСК </w:t>
      </w:r>
      <w:proofErr w:type="spellStart"/>
      <w:r w:rsidR="003632F4">
        <w:rPr>
          <w:snapToGrid/>
          <w:sz w:val="24"/>
          <w:szCs w:val="24"/>
        </w:rPr>
        <w:t>г.Севастополь</w:t>
      </w:r>
      <w:proofErr w:type="spellEnd"/>
      <w:r w:rsidR="003632F4">
        <w:rPr>
          <w:snapToGrid/>
          <w:sz w:val="24"/>
          <w:szCs w:val="24"/>
        </w:rPr>
        <w:t>»</w:t>
      </w:r>
      <w:r w:rsidR="005F0B06">
        <w:rPr>
          <w:snapToGrid/>
          <w:sz w:val="24"/>
          <w:szCs w:val="24"/>
        </w:rPr>
        <w:t>)</w:t>
      </w:r>
      <w:r w:rsidR="003632F4">
        <w:rPr>
          <w:snapToGrid/>
          <w:sz w:val="24"/>
          <w:szCs w:val="24"/>
        </w:rPr>
        <w:t xml:space="preserve"> – </w:t>
      </w:r>
      <w:r w:rsidR="008667C4">
        <w:rPr>
          <w:snapToGrid/>
          <w:sz w:val="24"/>
          <w:szCs w:val="24"/>
          <w:lang w:val="en-US"/>
        </w:rPr>
        <w:t>www</w:t>
      </w:r>
      <w:r w:rsidR="008667C4" w:rsidRPr="008667C4">
        <w:rPr>
          <w:snapToGrid/>
          <w:sz w:val="24"/>
          <w:szCs w:val="24"/>
        </w:rPr>
        <w:t>//</w:t>
      </w:r>
      <w:proofErr w:type="spellStart"/>
      <w:r w:rsidR="008667C4">
        <w:rPr>
          <w:snapToGrid/>
          <w:sz w:val="24"/>
          <w:szCs w:val="24"/>
          <w:lang w:val="en-US"/>
        </w:rPr>
        <w:t>fskr</w:t>
      </w:r>
      <w:proofErr w:type="spellEnd"/>
      <w:r w:rsidR="008667C4" w:rsidRPr="008667C4">
        <w:rPr>
          <w:snapToGrid/>
          <w:sz w:val="24"/>
          <w:szCs w:val="24"/>
        </w:rPr>
        <w:t>92.</w:t>
      </w:r>
      <w:proofErr w:type="spellStart"/>
      <w:r w:rsidR="008667C4">
        <w:rPr>
          <w:snapToGrid/>
          <w:sz w:val="24"/>
          <w:szCs w:val="24"/>
          <w:lang w:val="en-US"/>
        </w:rPr>
        <w:t>ru</w:t>
      </w:r>
      <w:proofErr w:type="spellEnd"/>
      <w:r w:rsidR="00FD13E3" w:rsidRPr="00D13583">
        <w:rPr>
          <w:snapToGrid/>
          <w:sz w:val="24"/>
          <w:szCs w:val="24"/>
        </w:rPr>
        <w:t xml:space="preserve"> </w:t>
      </w:r>
      <w:r w:rsidRPr="00D13583">
        <w:rPr>
          <w:snapToGrid/>
          <w:sz w:val="24"/>
          <w:szCs w:val="24"/>
        </w:rPr>
        <w:t>одновременно с размещением извещения о проведении запроса предложений.</w:t>
      </w:r>
    </w:p>
    <w:p w:rsidR="00A87E72" w:rsidRPr="00D13583" w:rsidRDefault="00A87E72" w:rsidP="00D13583">
      <w:pPr>
        <w:spacing w:line="240" w:lineRule="auto"/>
        <w:ind w:firstLine="720"/>
        <w:rPr>
          <w:b/>
          <w:bCs/>
          <w:snapToGrid/>
          <w:sz w:val="24"/>
          <w:szCs w:val="24"/>
        </w:rPr>
      </w:pPr>
      <w:r w:rsidRPr="00D13583">
        <w:rPr>
          <w:b/>
          <w:bCs/>
          <w:snapToGrid/>
          <w:sz w:val="24"/>
          <w:szCs w:val="24"/>
        </w:rPr>
        <w:t>Заказчик</w:t>
      </w:r>
      <w:r w:rsidRPr="00D13583">
        <w:rPr>
          <w:snapToGrid/>
          <w:sz w:val="24"/>
          <w:szCs w:val="24"/>
        </w:rPr>
        <w:t xml:space="preserve"> – юридическое лицо, в интересах ко</w:t>
      </w:r>
      <w:r w:rsidR="005F0B06">
        <w:rPr>
          <w:snapToGrid/>
          <w:sz w:val="24"/>
          <w:szCs w:val="24"/>
        </w:rPr>
        <w:t xml:space="preserve">торого осуществляется закупка –                НКО «ФСКР </w:t>
      </w:r>
      <w:proofErr w:type="spellStart"/>
      <w:r w:rsidR="005F0B06">
        <w:rPr>
          <w:snapToGrid/>
          <w:sz w:val="24"/>
          <w:szCs w:val="24"/>
        </w:rPr>
        <w:t>г.Севастополь</w:t>
      </w:r>
      <w:proofErr w:type="spellEnd"/>
      <w:r w:rsidR="005F0B06">
        <w:rPr>
          <w:snapToGrid/>
          <w:sz w:val="24"/>
          <w:szCs w:val="24"/>
        </w:rPr>
        <w:t>»</w:t>
      </w:r>
      <w:r w:rsidR="00A06A06" w:rsidRPr="00D13583">
        <w:rPr>
          <w:bCs/>
          <w:sz w:val="24"/>
          <w:szCs w:val="24"/>
        </w:rPr>
        <w:t>,</w:t>
      </w:r>
      <w:r w:rsidR="00A06A06" w:rsidRPr="00D13583">
        <w:rPr>
          <w:snapToGrid/>
          <w:sz w:val="24"/>
          <w:szCs w:val="24"/>
        </w:rPr>
        <w:t xml:space="preserve"> </w:t>
      </w:r>
      <w:r w:rsidRPr="00D13583">
        <w:rPr>
          <w:snapToGrid/>
          <w:sz w:val="24"/>
          <w:szCs w:val="24"/>
        </w:rPr>
        <w:t>представителем интересов которого выступают руководител</w:t>
      </w:r>
      <w:r w:rsidR="005F0B06">
        <w:rPr>
          <w:snapToGrid/>
          <w:sz w:val="24"/>
          <w:szCs w:val="24"/>
        </w:rPr>
        <w:t>ь</w:t>
      </w:r>
      <w:r w:rsidRPr="00D13583">
        <w:rPr>
          <w:snapToGrid/>
          <w:sz w:val="24"/>
          <w:szCs w:val="24"/>
        </w:rPr>
        <w:t xml:space="preserve"> (или </w:t>
      </w:r>
      <w:r w:rsidR="005F0B06">
        <w:rPr>
          <w:snapToGrid/>
          <w:sz w:val="24"/>
          <w:szCs w:val="24"/>
        </w:rPr>
        <w:t>его</w:t>
      </w:r>
      <w:r w:rsidRPr="00D13583">
        <w:rPr>
          <w:snapToGrid/>
          <w:sz w:val="24"/>
          <w:szCs w:val="24"/>
        </w:rPr>
        <w:t xml:space="preserve"> доверенные лица), наделенные правом совершать от его имени сделки (заключать </w:t>
      </w:r>
      <w:r w:rsidR="003632F4">
        <w:rPr>
          <w:snapToGrid/>
          <w:sz w:val="24"/>
          <w:szCs w:val="24"/>
        </w:rPr>
        <w:t>договоры</w:t>
      </w:r>
      <w:r w:rsidRPr="00D13583">
        <w:rPr>
          <w:snapToGrid/>
          <w:sz w:val="24"/>
          <w:szCs w:val="24"/>
        </w:rPr>
        <w:t>).</w:t>
      </w:r>
    </w:p>
    <w:p w:rsidR="00A87E72" w:rsidRPr="00D13583" w:rsidRDefault="00A87E72" w:rsidP="00D13583">
      <w:pPr>
        <w:spacing w:line="240" w:lineRule="auto"/>
        <w:ind w:firstLine="720"/>
        <w:rPr>
          <w:b/>
          <w:bCs/>
          <w:snapToGrid/>
          <w:sz w:val="24"/>
          <w:szCs w:val="24"/>
        </w:rPr>
      </w:pPr>
      <w:r w:rsidRPr="00D13583">
        <w:rPr>
          <w:b/>
          <w:bCs/>
          <w:snapToGrid/>
          <w:sz w:val="24"/>
          <w:szCs w:val="24"/>
        </w:rPr>
        <w:t>Заявка на участие в запросе предложений</w:t>
      </w:r>
      <w:r w:rsidRPr="00D13583">
        <w:rPr>
          <w:snapToGrid/>
          <w:sz w:val="24"/>
          <w:szCs w:val="24"/>
        </w:rPr>
        <w:t xml:space="preserve"> – комплект документов, содержащий письменное предложение участника запроса предложений, направленное Заказчику в порядке, установленном документацией по проведению запроса предложений.</w:t>
      </w:r>
    </w:p>
    <w:p w:rsidR="00A87E72" w:rsidRPr="00D13583" w:rsidRDefault="00A87E72" w:rsidP="00D13583">
      <w:pPr>
        <w:spacing w:line="240" w:lineRule="auto"/>
        <w:ind w:firstLine="720"/>
        <w:rPr>
          <w:snapToGrid/>
          <w:sz w:val="24"/>
          <w:szCs w:val="24"/>
        </w:rPr>
      </w:pPr>
      <w:r w:rsidRPr="00D13583">
        <w:rPr>
          <w:b/>
          <w:bCs/>
          <w:snapToGrid/>
          <w:sz w:val="24"/>
          <w:szCs w:val="24"/>
        </w:rPr>
        <w:t xml:space="preserve">Начальная (максимальная) цена </w:t>
      </w:r>
      <w:r w:rsidR="003632F4">
        <w:rPr>
          <w:b/>
          <w:bCs/>
          <w:snapToGrid/>
          <w:sz w:val="24"/>
          <w:szCs w:val="24"/>
        </w:rPr>
        <w:t>договора</w:t>
      </w:r>
      <w:r w:rsidRPr="00D13583">
        <w:rPr>
          <w:b/>
          <w:bCs/>
          <w:snapToGrid/>
          <w:sz w:val="24"/>
          <w:szCs w:val="24"/>
        </w:rPr>
        <w:t xml:space="preserve"> </w:t>
      </w:r>
      <w:r w:rsidR="008667C4">
        <w:rPr>
          <w:snapToGrid/>
          <w:sz w:val="24"/>
          <w:szCs w:val="24"/>
        </w:rPr>
        <w:t>– предельно допустимая цена договора</w:t>
      </w:r>
      <w:r w:rsidRPr="00D13583">
        <w:rPr>
          <w:snapToGrid/>
          <w:sz w:val="24"/>
          <w:szCs w:val="24"/>
        </w:rPr>
        <w:t>, указанная Заказчиком в разделе 5 «Информационная карта»</w:t>
      </w:r>
      <w:r w:rsidR="00C2688B">
        <w:rPr>
          <w:snapToGrid/>
          <w:sz w:val="24"/>
          <w:szCs w:val="24"/>
        </w:rPr>
        <w:t xml:space="preserve">, сформированная методом анализа рынка по выполнению работ (услуг) на предоставление аналогичных работ, с учетом коммерческих предложений, представленных лицами, занимающимися выполнением данных работ </w:t>
      </w:r>
      <w:r w:rsidR="005F0B06">
        <w:rPr>
          <w:snapToGrid/>
          <w:sz w:val="24"/>
          <w:szCs w:val="24"/>
        </w:rPr>
        <w:t xml:space="preserve">и </w:t>
      </w:r>
      <w:r w:rsidR="00C2688B">
        <w:rPr>
          <w:snapToGrid/>
          <w:sz w:val="24"/>
          <w:szCs w:val="24"/>
        </w:rPr>
        <w:t>(</w:t>
      </w:r>
      <w:r w:rsidR="005F0B06">
        <w:rPr>
          <w:snapToGrid/>
          <w:sz w:val="24"/>
          <w:szCs w:val="24"/>
        </w:rPr>
        <w:t xml:space="preserve">или) </w:t>
      </w:r>
      <w:r w:rsidR="00C2688B">
        <w:rPr>
          <w:snapToGrid/>
          <w:sz w:val="24"/>
          <w:szCs w:val="24"/>
        </w:rPr>
        <w:t>услуг</w:t>
      </w:r>
      <w:r w:rsidRPr="00D13583">
        <w:rPr>
          <w:snapToGrid/>
          <w:sz w:val="24"/>
          <w:szCs w:val="24"/>
        </w:rPr>
        <w:t>.</w:t>
      </w:r>
    </w:p>
    <w:p w:rsidR="00A87E72" w:rsidRPr="00D13583" w:rsidRDefault="00A87E72" w:rsidP="00D13583">
      <w:pPr>
        <w:spacing w:line="240" w:lineRule="auto"/>
        <w:ind w:firstLine="720"/>
        <w:rPr>
          <w:snapToGrid/>
          <w:sz w:val="24"/>
          <w:szCs w:val="24"/>
        </w:rPr>
      </w:pPr>
      <w:r w:rsidRPr="00D13583">
        <w:rPr>
          <w:b/>
          <w:bCs/>
          <w:snapToGrid/>
          <w:sz w:val="24"/>
          <w:szCs w:val="24"/>
        </w:rPr>
        <w:t>Участник запроса предложений</w:t>
      </w:r>
      <w:r w:rsidRPr="00D13583">
        <w:rPr>
          <w:snapToGrid/>
          <w:sz w:val="24"/>
          <w:szCs w:val="24"/>
        </w:rPr>
        <w:t xml:space="preserve"> – исполнитель, независимо от организационно-правовой формы, формы собственности, места нахождения и места происхождения капитала, своевременно подавший заявку на участие в запросе предложений.</w:t>
      </w:r>
    </w:p>
    <w:p w:rsidR="00A87E72" w:rsidRPr="00D13583" w:rsidRDefault="00A87E72" w:rsidP="00C2688B">
      <w:pPr>
        <w:spacing w:line="240" w:lineRule="auto"/>
        <w:ind w:firstLine="720"/>
        <w:rPr>
          <w:snapToGrid/>
          <w:sz w:val="24"/>
          <w:szCs w:val="24"/>
        </w:rPr>
      </w:pPr>
      <w:r w:rsidRPr="00D13583">
        <w:rPr>
          <w:b/>
          <w:bCs/>
          <w:snapToGrid/>
          <w:sz w:val="24"/>
          <w:szCs w:val="24"/>
        </w:rPr>
        <w:t>Комиссия по закупкам</w:t>
      </w:r>
      <w:r w:rsidRPr="00D13583">
        <w:rPr>
          <w:snapToGrid/>
          <w:sz w:val="24"/>
          <w:szCs w:val="24"/>
        </w:rPr>
        <w:t xml:space="preserve"> – совещательный орган, сформированный Заказчиком </w:t>
      </w:r>
      <w:r w:rsidR="00273C8B" w:rsidRPr="00D13583">
        <w:rPr>
          <w:snapToGrid/>
          <w:sz w:val="24"/>
          <w:szCs w:val="24"/>
        </w:rPr>
        <w:t xml:space="preserve">на основании приказа </w:t>
      </w:r>
      <w:r w:rsidR="005F0B06">
        <w:rPr>
          <w:snapToGrid/>
          <w:sz w:val="24"/>
          <w:szCs w:val="24"/>
        </w:rPr>
        <w:t>об</w:t>
      </w:r>
      <w:r w:rsidRPr="00D13583">
        <w:rPr>
          <w:snapToGrid/>
          <w:sz w:val="24"/>
          <w:szCs w:val="24"/>
        </w:rPr>
        <w:t xml:space="preserve"> организации и проведения закупок для нужд </w:t>
      </w:r>
      <w:r w:rsidR="003632F4">
        <w:rPr>
          <w:bCs/>
          <w:sz w:val="24"/>
          <w:szCs w:val="24"/>
        </w:rPr>
        <w:t xml:space="preserve">НКО «ФСКР </w:t>
      </w:r>
      <w:proofErr w:type="spellStart"/>
      <w:r w:rsidR="003632F4">
        <w:rPr>
          <w:bCs/>
          <w:sz w:val="24"/>
          <w:szCs w:val="24"/>
        </w:rPr>
        <w:t>г.Севастополь</w:t>
      </w:r>
      <w:proofErr w:type="spellEnd"/>
      <w:r w:rsidR="003632F4">
        <w:rPr>
          <w:bCs/>
          <w:sz w:val="24"/>
          <w:szCs w:val="24"/>
        </w:rPr>
        <w:t>»</w:t>
      </w:r>
      <w:r w:rsidR="00273C8B" w:rsidRPr="00D13583">
        <w:rPr>
          <w:bCs/>
          <w:sz w:val="24"/>
          <w:szCs w:val="24"/>
        </w:rPr>
        <w:t>,</w:t>
      </w:r>
      <w:r w:rsidRPr="00D13583">
        <w:rPr>
          <w:snapToGrid/>
          <w:sz w:val="24"/>
          <w:szCs w:val="24"/>
        </w:rPr>
        <w:t xml:space="preserve"> в компетенции которого находится принятие решения о допуске участников</w:t>
      </w:r>
      <w:r w:rsidR="00CD33CE" w:rsidRPr="00D13583">
        <w:rPr>
          <w:snapToGrid/>
          <w:sz w:val="24"/>
          <w:szCs w:val="24"/>
        </w:rPr>
        <w:t xml:space="preserve"> </w:t>
      </w:r>
      <w:r w:rsidRPr="00D13583">
        <w:rPr>
          <w:snapToGrid/>
          <w:sz w:val="24"/>
          <w:szCs w:val="24"/>
        </w:rPr>
        <w:t>к участию в процедуре закупок, рассмотрение заявок на участие в закупках, оценка заявок на участие в закупках, а также совершение иных действий, предусмотренных настоящей документацией (далее – Комиссия).</w:t>
      </w:r>
    </w:p>
    <w:p w:rsidR="00A87E72" w:rsidRPr="00D13583" w:rsidRDefault="00A87E72" w:rsidP="00C2688B">
      <w:pPr>
        <w:widowControl w:val="0"/>
        <w:autoSpaceDE w:val="0"/>
        <w:autoSpaceDN w:val="0"/>
        <w:adjustRightInd w:val="0"/>
        <w:spacing w:line="240" w:lineRule="auto"/>
        <w:ind w:firstLine="720"/>
        <w:rPr>
          <w:snapToGrid/>
          <w:sz w:val="24"/>
          <w:szCs w:val="24"/>
        </w:rPr>
      </w:pPr>
    </w:p>
    <w:p w:rsidR="00A87E72" w:rsidRPr="00D13583" w:rsidRDefault="00A87E72" w:rsidP="00765796">
      <w:pPr>
        <w:numPr>
          <w:ilvl w:val="0"/>
          <w:numId w:val="9"/>
        </w:numPr>
        <w:tabs>
          <w:tab w:val="left" w:pos="3261"/>
          <w:tab w:val="left" w:pos="3402"/>
        </w:tabs>
        <w:spacing w:line="240" w:lineRule="auto"/>
        <w:ind w:left="0" w:firstLine="0"/>
        <w:jc w:val="center"/>
        <w:rPr>
          <w:b/>
          <w:bCs/>
          <w:snapToGrid/>
          <w:sz w:val="24"/>
          <w:szCs w:val="24"/>
        </w:rPr>
      </w:pPr>
      <w:bookmarkStart w:id="1" w:name="_Toc305665967"/>
      <w:r w:rsidRPr="00D13583">
        <w:rPr>
          <w:b/>
          <w:bCs/>
          <w:snapToGrid/>
          <w:sz w:val="24"/>
          <w:szCs w:val="24"/>
        </w:rPr>
        <w:t>ОБЩИЕ ПОЛОЖЕНИЯ</w:t>
      </w:r>
      <w:bookmarkEnd w:id="1"/>
    </w:p>
    <w:p w:rsidR="00A87E72" w:rsidRPr="00D13583" w:rsidRDefault="00A87E72" w:rsidP="00C2688B">
      <w:pPr>
        <w:keepNext/>
        <w:numPr>
          <w:ilvl w:val="1"/>
          <w:numId w:val="9"/>
        </w:numPr>
        <w:tabs>
          <w:tab w:val="num" w:pos="709"/>
        </w:tabs>
        <w:spacing w:line="240" w:lineRule="auto"/>
        <w:ind w:left="0" w:firstLine="720"/>
        <w:jc w:val="left"/>
        <w:rPr>
          <w:rFonts w:eastAsia="Arial Unicode MS"/>
          <w:b/>
          <w:bCs/>
          <w:snapToGrid/>
          <w:sz w:val="24"/>
          <w:szCs w:val="24"/>
          <w:lang w:eastAsia="ar-SA"/>
        </w:rPr>
      </w:pPr>
      <w:r w:rsidRPr="00D13583">
        <w:rPr>
          <w:rFonts w:eastAsia="Arial Unicode MS"/>
          <w:b/>
          <w:bCs/>
          <w:snapToGrid/>
          <w:sz w:val="24"/>
          <w:szCs w:val="24"/>
          <w:lang w:eastAsia="ar-SA"/>
        </w:rPr>
        <w:t>Форма процедуры закупки, предмет запроса предложений.</w:t>
      </w:r>
    </w:p>
    <w:p w:rsidR="00A87E72" w:rsidRPr="00D13583" w:rsidRDefault="00A87E72" w:rsidP="005B16DD">
      <w:pPr>
        <w:numPr>
          <w:ilvl w:val="2"/>
          <w:numId w:val="9"/>
        </w:numPr>
        <w:tabs>
          <w:tab w:val="num" w:pos="720"/>
          <w:tab w:val="num" w:pos="960"/>
        </w:tabs>
        <w:overflowPunct w:val="0"/>
        <w:autoSpaceDE w:val="0"/>
        <w:autoSpaceDN w:val="0"/>
        <w:adjustRightInd w:val="0"/>
        <w:spacing w:line="240" w:lineRule="auto"/>
        <w:ind w:left="0" w:firstLine="720"/>
        <w:rPr>
          <w:snapToGrid/>
          <w:sz w:val="24"/>
          <w:szCs w:val="24"/>
        </w:rPr>
      </w:pPr>
      <w:bookmarkStart w:id="2" w:name="_Ref126000848"/>
      <w:r w:rsidRPr="00D13583">
        <w:rPr>
          <w:snapToGrid/>
          <w:sz w:val="24"/>
          <w:szCs w:val="24"/>
        </w:rPr>
        <w:t xml:space="preserve">Форма закупочной процедуры: </w:t>
      </w:r>
      <w:bookmarkEnd w:id="2"/>
      <w:r w:rsidRPr="00D13583">
        <w:rPr>
          <w:snapToGrid/>
          <w:sz w:val="24"/>
          <w:szCs w:val="24"/>
        </w:rPr>
        <w:t>запрос предложений.</w:t>
      </w:r>
    </w:p>
    <w:p w:rsidR="00A87E72" w:rsidRPr="00D13583" w:rsidRDefault="00A87E72" w:rsidP="005B16DD">
      <w:pPr>
        <w:numPr>
          <w:ilvl w:val="2"/>
          <w:numId w:val="9"/>
        </w:numPr>
        <w:tabs>
          <w:tab w:val="num" w:pos="720"/>
          <w:tab w:val="num" w:pos="960"/>
        </w:tabs>
        <w:overflowPunct w:val="0"/>
        <w:autoSpaceDE w:val="0"/>
        <w:autoSpaceDN w:val="0"/>
        <w:adjustRightInd w:val="0"/>
        <w:spacing w:line="240" w:lineRule="auto"/>
        <w:ind w:left="0" w:firstLine="720"/>
        <w:rPr>
          <w:snapToGrid/>
          <w:sz w:val="24"/>
          <w:szCs w:val="24"/>
        </w:rPr>
      </w:pPr>
      <w:r w:rsidRPr="00D13583">
        <w:rPr>
          <w:snapToGrid/>
          <w:sz w:val="24"/>
          <w:szCs w:val="24"/>
        </w:rPr>
        <w:t xml:space="preserve">Наименование, </w:t>
      </w:r>
      <w:r w:rsidR="00336C84" w:rsidRPr="00D13583">
        <w:rPr>
          <w:snapToGrid/>
          <w:sz w:val="24"/>
          <w:szCs w:val="24"/>
        </w:rPr>
        <w:t>объем</w:t>
      </w:r>
      <w:r w:rsidRPr="00D13583">
        <w:rPr>
          <w:snapToGrid/>
          <w:sz w:val="24"/>
          <w:szCs w:val="24"/>
        </w:rPr>
        <w:t xml:space="preserve"> и характеристики </w:t>
      </w:r>
      <w:r w:rsidR="00336C84" w:rsidRPr="00D13583">
        <w:rPr>
          <w:snapToGrid/>
          <w:sz w:val="24"/>
          <w:szCs w:val="24"/>
        </w:rPr>
        <w:t>выполняемых работ</w:t>
      </w:r>
      <w:r w:rsidRPr="00D13583">
        <w:rPr>
          <w:snapToGrid/>
          <w:sz w:val="24"/>
          <w:szCs w:val="24"/>
        </w:rPr>
        <w:t xml:space="preserve"> по </w:t>
      </w:r>
      <w:r w:rsidR="003632F4">
        <w:rPr>
          <w:snapToGrid/>
          <w:sz w:val="24"/>
          <w:szCs w:val="24"/>
        </w:rPr>
        <w:t>договору</w:t>
      </w:r>
      <w:r w:rsidR="008F06E0" w:rsidRPr="00D13583">
        <w:rPr>
          <w:snapToGrid/>
          <w:sz w:val="24"/>
          <w:szCs w:val="24"/>
        </w:rPr>
        <w:t xml:space="preserve"> </w:t>
      </w:r>
      <w:r w:rsidRPr="00D13583">
        <w:rPr>
          <w:snapToGrid/>
          <w:sz w:val="24"/>
          <w:szCs w:val="24"/>
        </w:rPr>
        <w:t>указаны в разделе 5 «Информационная карта».</w:t>
      </w:r>
    </w:p>
    <w:p w:rsidR="00A87E72" w:rsidRPr="00D13583" w:rsidRDefault="00C2688B" w:rsidP="007A2675">
      <w:pPr>
        <w:spacing w:line="240" w:lineRule="auto"/>
        <w:outlineLvl w:val="0"/>
        <w:rPr>
          <w:sz w:val="24"/>
          <w:szCs w:val="24"/>
        </w:rPr>
      </w:pPr>
      <w:r>
        <w:rPr>
          <w:sz w:val="24"/>
          <w:szCs w:val="24"/>
        </w:rPr>
        <w:t xml:space="preserve">2.1.3. </w:t>
      </w:r>
      <w:r w:rsidR="00336C84" w:rsidRPr="00D13583">
        <w:rPr>
          <w:sz w:val="24"/>
          <w:szCs w:val="24"/>
        </w:rPr>
        <w:t xml:space="preserve">Предметом настоящего запроса предложений является </w:t>
      </w:r>
      <w:r w:rsidRPr="00D03B29">
        <w:rPr>
          <w:sz w:val="24"/>
          <w:szCs w:val="24"/>
        </w:rPr>
        <w:t xml:space="preserve">выбор Исполнителя, с которым будет заключен </w:t>
      </w:r>
      <w:r w:rsidR="003632F4">
        <w:rPr>
          <w:sz w:val="24"/>
          <w:szCs w:val="24"/>
        </w:rPr>
        <w:t>договор</w:t>
      </w:r>
      <w:r w:rsidRPr="00D03B29">
        <w:rPr>
          <w:sz w:val="24"/>
          <w:szCs w:val="24"/>
        </w:rPr>
        <w:t xml:space="preserve"> </w:t>
      </w:r>
      <w:r w:rsidRPr="007A2675">
        <w:rPr>
          <w:b/>
          <w:sz w:val="24"/>
          <w:szCs w:val="24"/>
        </w:rPr>
        <w:t xml:space="preserve">на </w:t>
      </w:r>
      <w:r w:rsidR="003632F4" w:rsidRPr="007A2675">
        <w:rPr>
          <w:b/>
          <w:sz w:val="24"/>
          <w:szCs w:val="24"/>
        </w:rPr>
        <w:t xml:space="preserve">выполнение работ и (или) услуг </w:t>
      </w:r>
      <w:r w:rsidR="009038C4" w:rsidRPr="007A2675">
        <w:rPr>
          <w:b/>
          <w:sz w:val="24"/>
          <w:szCs w:val="24"/>
        </w:rPr>
        <w:t>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r w:rsidR="00336C84" w:rsidRPr="00D13583">
        <w:rPr>
          <w:sz w:val="24"/>
          <w:szCs w:val="24"/>
        </w:rPr>
        <w:t>.</w:t>
      </w:r>
    </w:p>
    <w:p w:rsidR="00A87E72" w:rsidRPr="00D13583" w:rsidRDefault="00336C84" w:rsidP="00C2688B">
      <w:pPr>
        <w:tabs>
          <w:tab w:val="num" w:pos="1070"/>
          <w:tab w:val="num" w:pos="1571"/>
        </w:tabs>
        <w:overflowPunct w:val="0"/>
        <w:autoSpaceDE w:val="0"/>
        <w:autoSpaceDN w:val="0"/>
        <w:adjustRightInd w:val="0"/>
        <w:spacing w:line="240" w:lineRule="auto"/>
        <w:ind w:firstLine="709"/>
        <w:rPr>
          <w:snapToGrid/>
          <w:sz w:val="24"/>
          <w:szCs w:val="24"/>
        </w:rPr>
      </w:pPr>
      <w:r w:rsidRPr="00D13583">
        <w:rPr>
          <w:snapToGrid/>
          <w:sz w:val="24"/>
          <w:szCs w:val="24"/>
        </w:rPr>
        <w:t xml:space="preserve">2.1.4. </w:t>
      </w:r>
      <w:r w:rsidR="00A87E72" w:rsidRPr="00D13583">
        <w:rPr>
          <w:snapToGrid/>
          <w:sz w:val="24"/>
          <w:szCs w:val="24"/>
        </w:rPr>
        <w:t>Закупка в форме</w:t>
      </w:r>
      <w:r w:rsidR="008F06E0" w:rsidRPr="00D13583">
        <w:rPr>
          <w:snapToGrid/>
          <w:sz w:val="24"/>
          <w:szCs w:val="24"/>
        </w:rPr>
        <w:t xml:space="preserve"> </w:t>
      </w:r>
      <w:r w:rsidR="00A87E72" w:rsidRPr="00D13583">
        <w:rPr>
          <w:snapToGrid/>
          <w:sz w:val="24"/>
          <w:szCs w:val="24"/>
        </w:rPr>
        <w:t xml:space="preserve">запроса предложений не является торгами по законодательству </w:t>
      </w:r>
      <w:proofErr w:type="gramStart"/>
      <w:r w:rsidR="00A87E72" w:rsidRPr="00D13583">
        <w:rPr>
          <w:snapToGrid/>
          <w:sz w:val="24"/>
          <w:szCs w:val="24"/>
        </w:rPr>
        <w:t>Российской Федерации</w:t>
      </w:r>
      <w:proofErr w:type="gramEnd"/>
      <w:r w:rsidR="00A87E72" w:rsidRPr="00D13583">
        <w:rPr>
          <w:snapToGrid/>
          <w:sz w:val="24"/>
          <w:szCs w:val="24"/>
        </w:rPr>
        <w:t xml:space="preserve"> и Заказчик имеет право, но не обязан выбрать Победителя</w:t>
      </w:r>
      <w:r w:rsidR="008F06E0" w:rsidRPr="00D13583">
        <w:rPr>
          <w:snapToGrid/>
          <w:sz w:val="24"/>
          <w:szCs w:val="24"/>
        </w:rPr>
        <w:t xml:space="preserve"> </w:t>
      </w:r>
      <w:r w:rsidR="00273C8B" w:rsidRPr="00D13583">
        <w:rPr>
          <w:snapToGrid/>
          <w:sz w:val="24"/>
          <w:szCs w:val="24"/>
        </w:rPr>
        <w:t>запроса предложений</w:t>
      </w:r>
      <w:r w:rsidR="00A87E72" w:rsidRPr="00D13583">
        <w:rPr>
          <w:snapToGrid/>
          <w:sz w:val="24"/>
          <w:szCs w:val="24"/>
        </w:rPr>
        <w:t>.</w:t>
      </w:r>
    </w:p>
    <w:p w:rsidR="00A87E72" w:rsidRPr="00D13583" w:rsidRDefault="00336C84" w:rsidP="00C2688B">
      <w:pPr>
        <w:tabs>
          <w:tab w:val="num" w:pos="960"/>
          <w:tab w:val="num" w:pos="1070"/>
          <w:tab w:val="num" w:pos="1571"/>
        </w:tabs>
        <w:overflowPunct w:val="0"/>
        <w:autoSpaceDE w:val="0"/>
        <w:autoSpaceDN w:val="0"/>
        <w:adjustRightInd w:val="0"/>
        <w:spacing w:line="240" w:lineRule="auto"/>
        <w:ind w:firstLine="709"/>
        <w:rPr>
          <w:snapToGrid/>
          <w:sz w:val="24"/>
          <w:szCs w:val="24"/>
        </w:rPr>
      </w:pPr>
      <w:r w:rsidRPr="00D13583">
        <w:rPr>
          <w:snapToGrid/>
          <w:sz w:val="24"/>
          <w:szCs w:val="24"/>
        </w:rPr>
        <w:t xml:space="preserve">2.1.5. </w:t>
      </w:r>
      <w:r w:rsidR="00A87E72" w:rsidRPr="00D13583">
        <w:rPr>
          <w:snapToGrid/>
          <w:sz w:val="24"/>
          <w:szCs w:val="24"/>
        </w:rPr>
        <w:t xml:space="preserve">Размещенное </w:t>
      </w:r>
      <w:r w:rsidR="00C2688B">
        <w:rPr>
          <w:snapToGrid/>
          <w:sz w:val="24"/>
          <w:szCs w:val="24"/>
        </w:rPr>
        <w:t xml:space="preserve">на официальном сайте регионального оператора </w:t>
      </w:r>
      <w:r w:rsidR="00A87E72" w:rsidRPr="00D13583">
        <w:rPr>
          <w:snapToGrid/>
          <w:sz w:val="24"/>
          <w:szCs w:val="24"/>
        </w:rPr>
        <w:t>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участниками запроса предложений в соответствии с этим.</w:t>
      </w:r>
    </w:p>
    <w:p w:rsidR="00A87E72" w:rsidRPr="00D13583" w:rsidRDefault="00336C84" w:rsidP="00BB2479">
      <w:pPr>
        <w:tabs>
          <w:tab w:val="num" w:pos="960"/>
          <w:tab w:val="num" w:pos="1070"/>
          <w:tab w:val="num" w:pos="1571"/>
        </w:tabs>
        <w:overflowPunct w:val="0"/>
        <w:autoSpaceDE w:val="0"/>
        <w:autoSpaceDN w:val="0"/>
        <w:adjustRightInd w:val="0"/>
        <w:spacing w:line="240" w:lineRule="auto"/>
        <w:ind w:firstLine="709"/>
        <w:rPr>
          <w:snapToGrid/>
          <w:sz w:val="24"/>
          <w:szCs w:val="24"/>
        </w:rPr>
      </w:pPr>
      <w:r w:rsidRPr="00D13583">
        <w:rPr>
          <w:snapToGrid/>
          <w:sz w:val="24"/>
          <w:szCs w:val="24"/>
        </w:rPr>
        <w:t>2.1.6.</w:t>
      </w:r>
      <w:r w:rsidR="00AF0863">
        <w:rPr>
          <w:snapToGrid/>
          <w:sz w:val="24"/>
          <w:szCs w:val="24"/>
        </w:rPr>
        <w:t xml:space="preserve"> </w:t>
      </w:r>
      <w:r w:rsidR="00A87E72" w:rsidRPr="00D13583">
        <w:rPr>
          <w:snapToGrid/>
          <w:sz w:val="24"/>
          <w:szCs w:val="24"/>
        </w:rPr>
        <w:t>Заявка на участие в запросе предложений имеет правовой статус оферты и будет рассматриваться Заказчиком в соответствии с этим.</w:t>
      </w:r>
    </w:p>
    <w:p w:rsidR="00A87E72" w:rsidRPr="00D13583" w:rsidRDefault="00336C84" w:rsidP="00BB2479">
      <w:pPr>
        <w:tabs>
          <w:tab w:val="num" w:pos="960"/>
          <w:tab w:val="num" w:pos="1070"/>
          <w:tab w:val="num" w:pos="1571"/>
        </w:tabs>
        <w:overflowPunct w:val="0"/>
        <w:autoSpaceDE w:val="0"/>
        <w:autoSpaceDN w:val="0"/>
        <w:adjustRightInd w:val="0"/>
        <w:spacing w:line="240" w:lineRule="auto"/>
        <w:ind w:firstLine="709"/>
        <w:rPr>
          <w:snapToGrid/>
          <w:sz w:val="24"/>
          <w:szCs w:val="24"/>
        </w:rPr>
      </w:pPr>
      <w:r w:rsidRPr="00D13583">
        <w:rPr>
          <w:snapToGrid/>
          <w:sz w:val="24"/>
          <w:szCs w:val="24"/>
        </w:rPr>
        <w:lastRenderedPageBreak/>
        <w:t>2.1.7.</w:t>
      </w:r>
      <w:r w:rsidR="00AF0863">
        <w:rPr>
          <w:snapToGrid/>
          <w:sz w:val="24"/>
          <w:szCs w:val="24"/>
        </w:rPr>
        <w:t xml:space="preserve"> </w:t>
      </w:r>
      <w:r w:rsidRPr="00D13583">
        <w:rPr>
          <w:snapToGrid/>
          <w:sz w:val="24"/>
          <w:szCs w:val="24"/>
        </w:rPr>
        <w:t>З</w:t>
      </w:r>
      <w:r w:rsidR="00A87E72" w:rsidRPr="00D13583">
        <w:rPr>
          <w:snapToGrid/>
          <w:sz w:val="24"/>
          <w:szCs w:val="24"/>
        </w:rPr>
        <w:t xml:space="preserve">аключенный по результатам запроса предложений </w:t>
      </w:r>
      <w:r w:rsidR="0061393C">
        <w:rPr>
          <w:snapToGrid/>
          <w:sz w:val="24"/>
          <w:szCs w:val="24"/>
        </w:rPr>
        <w:t>договор</w:t>
      </w:r>
      <w:r w:rsidR="00A87E72" w:rsidRPr="00D13583">
        <w:rPr>
          <w:snapToGrid/>
          <w:sz w:val="24"/>
          <w:szCs w:val="24"/>
        </w:rPr>
        <w:t xml:space="preserve"> фиксирует все достигнутые сторонами договоренности.</w:t>
      </w:r>
    </w:p>
    <w:p w:rsidR="00A87E72" w:rsidRPr="00D13583" w:rsidRDefault="00A87E72" w:rsidP="005B16DD">
      <w:pPr>
        <w:keepNext/>
        <w:numPr>
          <w:ilvl w:val="1"/>
          <w:numId w:val="9"/>
        </w:numPr>
        <w:tabs>
          <w:tab w:val="num" w:pos="0"/>
        </w:tabs>
        <w:spacing w:line="240" w:lineRule="auto"/>
        <w:ind w:left="0" w:firstLine="709"/>
        <w:jc w:val="left"/>
        <w:rPr>
          <w:rFonts w:eastAsia="Arial Unicode MS"/>
          <w:b/>
          <w:bCs/>
          <w:snapToGrid/>
          <w:sz w:val="24"/>
          <w:szCs w:val="24"/>
          <w:lang w:eastAsia="ar-SA"/>
        </w:rPr>
      </w:pPr>
      <w:r w:rsidRPr="00D13583">
        <w:rPr>
          <w:rFonts w:eastAsia="Arial Unicode MS"/>
          <w:b/>
          <w:bCs/>
          <w:snapToGrid/>
          <w:sz w:val="24"/>
          <w:szCs w:val="24"/>
          <w:lang w:eastAsia="ar-SA"/>
        </w:rPr>
        <w:t>Затраты на участие в запросе предложений.</w:t>
      </w:r>
    </w:p>
    <w:p w:rsidR="00A87E72" w:rsidRPr="00D13583" w:rsidRDefault="00A87E72" w:rsidP="005B16DD">
      <w:pPr>
        <w:numPr>
          <w:ilvl w:val="2"/>
          <w:numId w:val="9"/>
        </w:numPr>
        <w:tabs>
          <w:tab w:val="num" w:pos="0"/>
          <w:tab w:val="num" w:pos="720"/>
          <w:tab w:val="num" w:pos="960"/>
        </w:tabs>
        <w:overflowPunct w:val="0"/>
        <w:autoSpaceDE w:val="0"/>
        <w:autoSpaceDN w:val="0"/>
        <w:adjustRightInd w:val="0"/>
        <w:spacing w:line="240" w:lineRule="auto"/>
        <w:ind w:left="0" w:firstLine="709"/>
        <w:rPr>
          <w:snapToGrid/>
          <w:sz w:val="24"/>
          <w:szCs w:val="24"/>
        </w:rPr>
      </w:pPr>
      <w:r w:rsidRPr="00D13583">
        <w:rPr>
          <w:snapToGrid/>
          <w:sz w:val="24"/>
          <w:szCs w:val="24"/>
        </w:rPr>
        <w:t>Участник запроса предложений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его завершения.</w:t>
      </w:r>
    </w:p>
    <w:p w:rsidR="00A87E72" w:rsidRPr="00D13583" w:rsidRDefault="00A87E72" w:rsidP="005B16DD">
      <w:pPr>
        <w:numPr>
          <w:ilvl w:val="2"/>
          <w:numId w:val="9"/>
        </w:numPr>
        <w:tabs>
          <w:tab w:val="num" w:pos="0"/>
          <w:tab w:val="num" w:pos="720"/>
          <w:tab w:val="num" w:pos="960"/>
        </w:tabs>
        <w:overflowPunct w:val="0"/>
        <w:autoSpaceDE w:val="0"/>
        <w:autoSpaceDN w:val="0"/>
        <w:adjustRightInd w:val="0"/>
        <w:spacing w:line="240" w:lineRule="auto"/>
        <w:ind w:left="0" w:firstLine="709"/>
        <w:rPr>
          <w:snapToGrid/>
          <w:sz w:val="24"/>
          <w:szCs w:val="24"/>
        </w:rPr>
      </w:pPr>
      <w:r w:rsidRPr="00D13583">
        <w:rPr>
          <w:snapToGrid/>
          <w:sz w:val="24"/>
          <w:szCs w:val="24"/>
        </w:rPr>
        <w:t xml:space="preserve">Участники запроса предложений не вправе требовать возмещения убытков, понесенных ими в ходе подготовки и проведения запроса предложений. </w:t>
      </w:r>
    </w:p>
    <w:p w:rsidR="00A87E72" w:rsidRPr="00D13583" w:rsidRDefault="00A87E72" w:rsidP="00BB2479">
      <w:pPr>
        <w:overflowPunct w:val="0"/>
        <w:autoSpaceDE w:val="0"/>
        <w:autoSpaceDN w:val="0"/>
        <w:adjustRightInd w:val="0"/>
        <w:spacing w:line="240" w:lineRule="auto"/>
        <w:ind w:firstLine="709"/>
        <w:jc w:val="left"/>
        <w:rPr>
          <w:b/>
          <w:bCs/>
          <w:snapToGrid/>
          <w:sz w:val="24"/>
          <w:szCs w:val="24"/>
        </w:rPr>
      </w:pPr>
      <w:r w:rsidRPr="00D13583">
        <w:rPr>
          <w:b/>
          <w:bCs/>
          <w:snapToGrid/>
          <w:sz w:val="24"/>
          <w:szCs w:val="24"/>
        </w:rPr>
        <w:t>2</w:t>
      </w:r>
      <w:r w:rsidR="009351DC" w:rsidRPr="00D13583">
        <w:rPr>
          <w:b/>
          <w:bCs/>
          <w:snapToGrid/>
          <w:sz w:val="24"/>
          <w:szCs w:val="24"/>
        </w:rPr>
        <w:t>.3</w:t>
      </w:r>
      <w:r w:rsidR="00BB2479">
        <w:rPr>
          <w:b/>
          <w:bCs/>
          <w:snapToGrid/>
          <w:sz w:val="24"/>
          <w:szCs w:val="24"/>
        </w:rPr>
        <w:t xml:space="preserve">. </w:t>
      </w:r>
      <w:r w:rsidRPr="00D13583">
        <w:rPr>
          <w:b/>
          <w:bCs/>
          <w:snapToGrid/>
          <w:sz w:val="24"/>
          <w:szCs w:val="24"/>
        </w:rPr>
        <w:t>Отказ от проведения</w:t>
      </w:r>
      <w:r w:rsidR="008F06E0" w:rsidRPr="00D13583">
        <w:rPr>
          <w:b/>
          <w:bCs/>
          <w:snapToGrid/>
          <w:sz w:val="24"/>
          <w:szCs w:val="24"/>
        </w:rPr>
        <w:t xml:space="preserve"> </w:t>
      </w:r>
      <w:r w:rsidRPr="00D13583">
        <w:rPr>
          <w:b/>
          <w:bCs/>
          <w:snapToGrid/>
          <w:sz w:val="24"/>
          <w:szCs w:val="24"/>
        </w:rPr>
        <w:t>запроса предложений.</w:t>
      </w:r>
    </w:p>
    <w:p w:rsidR="00A87E72" w:rsidRDefault="009351DC" w:rsidP="00D13583">
      <w:pPr>
        <w:tabs>
          <w:tab w:val="left" w:pos="993"/>
        </w:tabs>
        <w:suppressAutoHyphens/>
        <w:spacing w:line="240" w:lineRule="auto"/>
        <w:ind w:firstLine="709"/>
        <w:rPr>
          <w:snapToGrid/>
          <w:sz w:val="24"/>
          <w:szCs w:val="24"/>
          <w:lang w:eastAsia="en-US"/>
        </w:rPr>
      </w:pPr>
      <w:r w:rsidRPr="00D13583">
        <w:rPr>
          <w:snapToGrid/>
          <w:sz w:val="24"/>
          <w:szCs w:val="24"/>
          <w:lang w:eastAsia="en-US"/>
        </w:rPr>
        <w:t>2.3</w:t>
      </w:r>
      <w:r w:rsidR="003632F4">
        <w:rPr>
          <w:snapToGrid/>
          <w:sz w:val="24"/>
          <w:szCs w:val="24"/>
          <w:lang w:eastAsia="en-US"/>
        </w:rPr>
        <w:t xml:space="preserve">.1. </w:t>
      </w:r>
      <w:r w:rsidR="00A87E72" w:rsidRPr="00D13583">
        <w:rPr>
          <w:snapToGrid/>
          <w:sz w:val="24"/>
          <w:szCs w:val="24"/>
          <w:lang w:eastAsia="en-US"/>
        </w:rPr>
        <w:t xml:space="preserve">Заказчик, разместивший </w:t>
      </w:r>
      <w:r w:rsidR="00BB2479">
        <w:rPr>
          <w:snapToGrid/>
          <w:sz w:val="24"/>
          <w:szCs w:val="24"/>
        </w:rPr>
        <w:t xml:space="preserve">на официальном сайте регионального оператора </w:t>
      </w:r>
      <w:r w:rsidR="00A87E72" w:rsidRPr="00D13583">
        <w:rPr>
          <w:snapToGrid/>
          <w:sz w:val="24"/>
          <w:szCs w:val="24"/>
          <w:lang w:eastAsia="en-US"/>
        </w:rPr>
        <w:t>извещение о проведении</w:t>
      </w:r>
      <w:r w:rsidR="008F06E0" w:rsidRPr="00D13583">
        <w:rPr>
          <w:snapToGrid/>
          <w:sz w:val="24"/>
          <w:szCs w:val="24"/>
          <w:lang w:eastAsia="en-US"/>
        </w:rPr>
        <w:t xml:space="preserve"> </w:t>
      </w:r>
      <w:r w:rsidR="00A87E72" w:rsidRPr="00D13583">
        <w:rPr>
          <w:snapToGrid/>
          <w:sz w:val="24"/>
          <w:szCs w:val="24"/>
          <w:lang w:eastAsia="en-US"/>
        </w:rPr>
        <w:t xml:space="preserve">запроса предложений, вправе отказаться от его проведения в любое время, </w:t>
      </w:r>
      <w:r w:rsidR="0061393C">
        <w:rPr>
          <w:snapToGrid/>
          <w:sz w:val="24"/>
          <w:szCs w:val="24"/>
          <w:lang w:eastAsia="en-US"/>
        </w:rPr>
        <w:t xml:space="preserve">но не позднее одного дня до даты окончания подачи заявки, </w:t>
      </w:r>
      <w:r w:rsidR="00A87E72" w:rsidRPr="00D13583">
        <w:rPr>
          <w:snapToGrid/>
          <w:sz w:val="24"/>
          <w:szCs w:val="24"/>
          <w:lang w:eastAsia="en-US"/>
        </w:rPr>
        <w:t>не неся при этом никакой ответственности перед Участниками запроса предложений или третьими лицами за убытки, которые могут возникнуть в результате отказа от проведения</w:t>
      </w:r>
      <w:r w:rsidR="008F06E0" w:rsidRPr="00D13583">
        <w:rPr>
          <w:snapToGrid/>
          <w:sz w:val="24"/>
          <w:szCs w:val="24"/>
          <w:lang w:eastAsia="en-US"/>
        </w:rPr>
        <w:t xml:space="preserve"> </w:t>
      </w:r>
      <w:r w:rsidR="00DD3A45">
        <w:rPr>
          <w:snapToGrid/>
          <w:sz w:val="24"/>
          <w:szCs w:val="24"/>
          <w:lang w:eastAsia="en-US"/>
        </w:rPr>
        <w:t>запроса предложений.</w:t>
      </w:r>
    </w:p>
    <w:p w:rsidR="00DD3A45" w:rsidRPr="00DB4563" w:rsidRDefault="00DD3A45" w:rsidP="00D13583">
      <w:pPr>
        <w:tabs>
          <w:tab w:val="left" w:pos="993"/>
        </w:tabs>
        <w:suppressAutoHyphens/>
        <w:spacing w:line="240" w:lineRule="auto"/>
        <w:ind w:firstLine="709"/>
        <w:rPr>
          <w:b/>
          <w:snapToGrid/>
          <w:sz w:val="24"/>
          <w:szCs w:val="24"/>
          <w:lang w:eastAsia="en-US"/>
        </w:rPr>
      </w:pPr>
      <w:r w:rsidRPr="00DB4563">
        <w:rPr>
          <w:b/>
          <w:snapToGrid/>
          <w:sz w:val="24"/>
          <w:szCs w:val="24"/>
          <w:lang w:eastAsia="en-US"/>
        </w:rPr>
        <w:t>2.4. Отказ от заключения договора</w:t>
      </w:r>
      <w:r w:rsidR="00DB4563">
        <w:rPr>
          <w:b/>
          <w:snapToGrid/>
          <w:sz w:val="24"/>
          <w:szCs w:val="24"/>
          <w:lang w:eastAsia="en-US"/>
        </w:rPr>
        <w:t xml:space="preserve"> по результатам проведения запроса предложений</w:t>
      </w:r>
      <w:r w:rsidRPr="00DB4563">
        <w:rPr>
          <w:b/>
          <w:snapToGrid/>
          <w:sz w:val="24"/>
          <w:szCs w:val="24"/>
          <w:lang w:eastAsia="en-US"/>
        </w:rPr>
        <w:t>.</w:t>
      </w:r>
    </w:p>
    <w:p w:rsidR="00DD3A45" w:rsidRPr="00D13583" w:rsidRDefault="00DD3A45" w:rsidP="00D13583">
      <w:pPr>
        <w:tabs>
          <w:tab w:val="left" w:pos="993"/>
        </w:tabs>
        <w:suppressAutoHyphens/>
        <w:spacing w:line="240" w:lineRule="auto"/>
        <w:ind w:firstLine="709"/>
        <w:rPr>
          <w:snapToGrid/>
          <w:sz w:val="24"/>
          <w:szCs w:val="24"/>
          <w:lang w:eastAsia="en-US"/>
        </w:rPr>
      </w:pPr>
      <w:r>
        <w:rPr>
          <w:snapToGrid/>
          <w:sz w:val="24"/>
          <w:szCs w:val="24"/>
          <w:lang w:eastAsia="en-US"/>
        </w:rPr>
        <w:t>2.4.1. Заказчик</w:t>
      </w:r>
      <w:r w:rsidR="000C62D7">
        <w:rPr>
          <w:snapToGrid/>
          <w:sz w:val="24"/>
          <w:szCs w:val="24"/>
          <w:lang w:eastAsia="en-US"/>
        </w:rPr>
        <w:t xml:space="preserve">, </w:t>
      </w:r>
      <w:r w:rsidR="000C62D7" w:rsidRPr="00D13583">
        <w:rPr>
          <w:snapToGrid/>
          <w:sz w:val="24"/>
          <w:szCs w:val="24"/>
          <w:lang w:eastAsia="en-US"/>
        </w:rPr>
        <w:t>вправе отказаться от</w:t>
      </w:r>
      <w:r w:rsidR="000C62D7">
        <w:rPr>
          <w:snapToGrid/>
          <w:sz w:val="24"/>
          <w:szCs w:val="24"/>
          <w:lang w:eastAsia="en-US"/>
        </w:rPr>
        <w:t xml:space="preserve"> заключения договора по результатам проведения процедуры запроса предложений</w:t>
      </w:r>
      <w:r w:rsidR="000B69C6">
        <w:rPr>
          <w:snapToGrid/>
          <w:sz w:val="24"/>
          <w:szCs w:val="24"/>
          <w:lang w:eastAsia="en-US"/>
        </w:rPr>
        <w:t>, согласно с Положением о закупках товаров, выполнения работ, оказания услуг для нужд некоммерческой организации «Фонд содействия капитальному ремонту города Севастополя»</w:t>
      </w:r>
      <w:r w:rsidR="00DB4563">
        <w:rPr>
          <w:snapToGrid/>
          <w:sz w:val="24"/>
          <w:szCs w:val="24"/>
          <w:lang w:eastAsia="en-US"/>
        </w:rPr>
        <w:t>.</w:t>
      </w:r>
    </w:p>
    <w:p w:rsidR="00A87E72" w:rsidRPr="00D13583" w:rsidRDefault="00A87E72" w:rsidP="00D13583">
      <w:pPr>
        <w:spacing w:line="240" w:lineRule="auto"/>
        <w:ind w:firstLine="720"/>
        <w:rPr>
          <w:b/>
          <w:bCs/>
          <w:snapToGrid/>
          <w:sz w:val="24"/>
          <w:szCs w:val="24"/>
          <w:lang w:eastAsia="en-US"/>
        </w:rPr>
      </w:pPr>
      <w:bookmarkStart w:id="3" w:name="_Toc305665968"/>
    </w:p>
    <w:p w:rsidR="009351DC" w:rsidRPr="00D13583" w:rsidRDefault="00A87E72" w:rsidP="005B16DD">
      <w:pPr>
        <w:numPr>
          <w:ilvl w:val="0"/>
          <w:numId w:val="9"/>
        </w:numPr>
        <w:spacing w:line="240" w:lineRule="auto"/>
        <w:ind w:left="0" w:firstLine="720"/>
        <w:jc w:val="left"/>
        <w:rPr>
          <w:b/>
          <w:bCs/>
          <w:snapToGrid/>
          <w:sz w:val="24"/>
          <w:szCs w:val="24"/>
          <w:lang w:eastAsia="en-US"/>
        </w:rPr>
      </w:pPr>
      <w:r w:rsidRPr="00D13583">
        <w:rPr>
          <w:b/>
          <w:bCs/>
          <w:snapToGrid/>
          <w:sz w:val="24"/>
          <w:szCs w:val="24"/>
          <w:lang w:eastAsia="en-US"/>
        </w:rPr>
        <w:t xml:space="preserve">ТРЕБОВАНИЯ К УЧАСТНИКАМ ЗАПРОСА ПРЕДЛОЖЕНИЙ, </w:t>
      </w:r>
    </w:p>
    <w:p w:rsidR="009351DC" w:rsidRPr="00D13583" w:rsidRDefault="00A87E72" w:rsidP="00D13583">
      <w:pPr>
        <w:spacing w:line="240" w:lineRule="auto"/>
        <w:ind w:firstLine="0"/>
        <w:jc w:val="center"/>
        <w:rPr>
          <w:b/>
          <w:bCs/>
          <w:snapToGrid/>
          <w:sz w:val="24"/>
          <w:szCs w:val="24"/>
          <w:lang w:eastAsia="en-US"/>
        </w:rPr>
      </w:pPr>
      <w:r w:rsidRPr="00D13583">
        <w:rPr>
          <w:b/>
          <w:bCs/>
          <w:snapToGrid/>
          <w:sz w:val="24"/>
          <w:szCs w:val="24"/>
          <w:lang w:eastAsia="en-US"/>
        </w:rPr>
        <w:t xml:space="preserve">ДОКУМЕНТАМ, ПРЕДОСТАВЛЯЕМЫМ В СОСТАВЕ </w:t>
      </w:r>
      <w:bookmarkEnd w:id="3"/>
      <w:r w:rsidRPr="00D13583">
        <w:rPr>
          <w:b/>
          <w:bCs/>
          <w:snapToGrid/>
          <w:sz w:val="24"/>
          <w:szCs w:val="24"/>
          <w:lang w:eastAsia="en-US"/>
        </w:rPr>
        <w:t>ЗАЯВКИ</w:t>
      </w:r>
    </w:p>
    <w:p w:rsidR="00A87E72" w:rsidRPr="00D13583" w:rsidRDefault="00A87E72" w:rsidP="00D13583">
      <w:pPr>
        <w:spacing w:line="240" w:lineRule="auto"/>
        <w:ind w:firstLine="0"/>
        <w:jc w:val="center"/>
        <w:rPr>
          <w:b/>
          <w:bCs/>
          <w:snapToGrid/>
          <w:sz w:val="24"/>
          <w:szCs w:val="24"/>
          <w:lang w:eastAsia="en-US"/>
        </w:rPr>
      </w:pPr>
      <w:r w:rsidRPr="00D13583">
        <w:rPr>
          <w:b/>
          <w:bCs/>
          <w:snapToGrid/>
          <w:sz w:val="24"/>
          <w:szCs w:val="24"/>
          <w:lang w:eastAsia="en-US"/>
        </w:rPr>
        <w:t>НА УЧАСТИЕ В ЗАПРОСЕ ПРЕДЛОЖЕНИЙ</w:t>
      </w:r>
    </w:p>
    <w:p w:rsidR="00A87E72" w:rsidRPr="00D13583" w:rsidRDefault="00A87E72" w:rsidP="00D13583">
      <w:pPr>
        <w:tabs>
          <w:tab w:val="left" w:pos="709"/>
          <w:tab w:val="left" w:pos="1680"/>
        </w:tabs>
        <w:spacing w:line="240" w:lineRule="auto"/>
        <w:ind w:firstLine="720"/>
        <w:jc w:val="left"/>
        <w:rPr>
          <w:b/>
          <w:bCs/>
          <w:snapToGrid/>
          <w:sz w:val="24"/>
          <w:szCs w:val="24"/>
        </w:rPr>
      </w:pPr>
      <w:r w:rsidRPr="00D13583">
        <w:rPr>
          <w:b/>
          <w:bCs/>
          <w:snapToGrid/>
          <w:sz w:val="24"/>
          <w:szCs w:val="24"/>
        </w:rPr>
        <w:t xml:space="preserve">3.1. </w:t>
      </w:r>
      <w:r w:rsidRPr="00D13583">
        <w:rPr>
          <w:b/>
          <w:bCs/>
          <w:snapToGrid/>
          <w:sz w:val="24"/>
          <w:szCs w:val="24"/>
        </w:rPr>
        <w:tab/>
        <w:t>Обязательные требования к участникам</w:t>
      </w:r>
      <w:r w:rsidR="00506DC9" w:rsidRPr="00D13583">
        <w:rPr>
          <w:b/>
          <w:bCs/>
          <w:snapToGrid/>
          <w:sz w:val="24"/>
          <w:szCs w:val="24"/>
        </w:rPr>
        <w:t xml:space="preserve"> </w:t>
      </w:r>
      <w:r w:rsidRPr="00D13583">
        <w:rPr>
          <w:b/>
          <w:bCs/>
          <w:snapToGrid/>
          <w:sz w:val="24"/>
          <w:szCs w:val="24"/>
        </w:rPr>
        <w:t>запроса предложений.</w:t>
      </w:r>
    </w:p>
    <w:p w:rsidR="00A87E72" w:rsidRPr="00D13583" w:rsidRDefault="00A87E72" w:rsidP="005B16DD">
      <w:pPr>
        <w:numPr>
          <w:ilvl w:val="2"/>
          <w:numId w:val="9"/>
        </w:numPr>
        <w:tabs>
          <w:tab w:val="num" w:pos="0"/>
          <w:tab w:val="num" w:pos="720"/>
          <w:tab w:val="num" w:pos="1440"/>
        </w:tabs>
        <w:spacing w:line="240" w:lineRule="auto"/>
        <w:ind w:left="0" w:firstLine="709"/>
        <w:rPr>
          <w:snapToGrid/>
          <w:sz w:val="24"/>
          <w:szCs w:val="24"/>
        </w:rPr>
      </w:pPr>
      <w:bookmarkStart w:id="4" w:name="_Toc254098427"/>
      <w:bookmarkStart w:id="5" w:name="_Toc254963549"/>
      <w:bookmarkStart w:id="6" w:name="_Toc256506315"/>
      <w:bookmarkStart w:id="7" w:name="_Toc265685048"/>
      <w:bookmarkStart w:id="8" w:name="_Toc266713262"/>
      <w:bookmarkStart w:id="9" w:name="_Toc270689344"/>
      <w:r w:rsidRPr="00D13583">
        <w:rPr>
          <w:snapToGrid/>
          <w:sz w:val="24"/>
          <w:szCs w:val="24"/>
        </w:rPr>
        <w:t>Соответствие участника запроса предложений требованиям, устанавливаемым в соответствии с законодательством РФ к лицам, осуществляющим поставки товаров (работ, услуг), являющихся предметом закупки.</w:t>
      </w:r>
    </w:p>
    <w:p w:rsidR="00A87E72" w:rsidRPr="00D13583" w:rsidRDefault="00A87E72" w:rsidP="005B16DD">
      <w:pPr>
        <w:numPr>
          <w:ilvl w:val="2"/>
          <w:numId w:val="9"/>
        </w:numPr>
        <w:tabs>
          <w:tab w:val="num" w:pos="360"/>
          <w:tab w:val="num" w:pos="720"/>
          <w:tab w:val="num" w:pos="1440"/>
        </w:tabs>
        <w:spacing w:line="240" w:lineRule="auto"/>
        <w:ind w:left="0" w:firstLine="720"/>
        <w:rPr>
          <w:snapToGrid/>
          <w:sz w:val="24"/>
          <w:szCs w:val="24"/>
        </w:rPr>
      </w:pPr>
      <w:proofErr w:type="spellStart"/>
      <w:r w:rsidRPr="00D13583">
        <w:rPr>
          <w:snapToGrid/>
          <w:sz w:val="24"/>
          <w:szCs w:val="24"/>
        </w:rPr>
        <w:t>Непроведение</w:t>
      </w:r>
      <w:proofErr w:type="spellEnd"/>
      <w:r w:rsidRPr="00D13583">
        <w:rPr>
          <w:snapToGrid/>
          <w:sz w:val="24"/>
          <w:szCs w:val="24"/>
        </w:rPr>
        <w:t xml:space="preserve"> ликвидации участника-юридического лица и отсутствие решения арбитражного суда о признании участника-юридического лица, индивидуального предпринимателя банкротом и об открытии конкурсного производства.</w:t>
      </w:r>
    </w:p>
    <w:p w:rsidR="00A87E72" w:rsidRPr="00D13583" w:rsidRDefault="00A87E72" w:rsidP="005B16DD">
      <w:pPr>
        <w:numPr>
          <w:ilvl w:val="2"/>
          <w:numId w:val="9"/>
        </w:numPr>
        <w:tabs>
          <w:tab w:val="num" w:pos="0"/>
          <w:tab w:val="num" w:pos="720"/>
          <w:tab w:val="num" w:pos="1440"/>
        </w:tabs>
        <w:spacing w:line="240" w:lineRule="auto"/>
        <w:ind w:left="0" w:firstLine="709"/>
        <w:rPr>
          <w:snapToGrid/>
          <w:sz w:val="24"/>
          <w:szCs w:val="24"/>
        </w:rPr>
      </w:pPr>
      <w:proofErr w:type="spellStart"/>
      <w:r w:rsidRPr="00D13583">
        <w:rPr>
          <w:snapToGrid/>
          <w:sz w:val="24"/>
          <w:szCs w:val="24"/>
        </w:rPr>
        <w:t>Неприостановление</w:t>
      </w:r>
      <w:proofErr w:type="spellEnd"/>
      <w:r w:rsidRPr="00D13583">
        <w:rPr>
          <w:snapToGrid/>
          <w:sz w:val="24"/>
          <w:szCs w:val="24"/>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w:t>
      </w:r>
      <w:r w:rsidR="008F06E0" w:rsidRPr="00D13583">
        <w:rPr>
          <w:snapToGrid/>
          <w:sz w:val="24"/>
          <w:szCs w:val="24"/>
        </w:rPr>
        <w:t xml:space="preserve"> </w:t>
      </w:r>
      <w:r w:rsidRPr="00D13583">
        <w:rPr>
          <w:snapToGrid/>
          <w:sz w:val="24"/>
          <w:szCs w:val="24"/>
        </w:rPr>
        <w:t>запросе предложений.</w:t>
      </w:r>
    </w:p>
    <w:p w:rsidR="00A87E72" w:rsidRPr="00D13583" w:rsidRDefault="00A87E72" w:rsidP="005B16DD">
      <w:pPr>
        <w:numPr>
          <w:ilvl w:val="2"/>
          <w:numId w:val="9"/>
        </w:numPr>
        <w:tabs>
          <w:tab w:val="num" w:pos="0"/>
          <w:tab w:val="num" w:pos="720"/>
          <w:tab w:val="num" w:pos="1440"/>
        </w:tabs>
        <w:spacing w:line="240" w:lineRule="auto"/>
        <w:ind w:left="0" w:firstLine="709"/>
        <w:rPr>
          <w:snapToGrid/>
          <w:sz w:val="24"/>
          <w:szCs w:val="24"/>
        </w:rPr>
      </w:pPr>
      <w:r w:rsidRPr="00D13583">
        <w:rPr>
          <w:snapToGrid/>
          <w:sz w:val="24"/>
          <w:szCs w:val="24"/>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w:t>
      </w:r>
      <w:r w:rsidR="008F06E0" w:rsidRPr="00D13583">
        <w:rPr>
          <w:snapToGrid/>
          <w:sz w:val="24"/>
          <w:szCs w:val="24"/>
        </w:rPr>
        <w:t xml:space="preserve"> </w:t>
      </w:r>
      <w:r w:rsidRPr="00D13583">
        <w:rPr>
          <w:snapToGrid/>
          <w:sz w:val="24"/>
          <w:szCs w:val="24"/>
        </w:rPr>
        <w:t>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87E72" w:rsidRPr="00D13583" w:rsidRDefault="00A87E72" w:rsidP="005B16DD">
      <w:pPr>
        <w:numPr>
          <w:ilvl w:val="2"/>
          <w:numId w:val="9"/>
        </w:numPr>
        <w:tabs>
          <w:tab w:val="num" w:pos="0"/>
          <w:tab w:val="num" w:pos="720"/>
          <w:tab w:val="num" w:pos="1440"/>
        </w:tabs>
        <w:spacing w:line="240" w:lineRule="auto"/>
        <w:ind w:left="0" w:firstLine="709"/>
        <w:rPr>
          <w:snapToGrid/>
          <w:sz w:val="24"/>
          <w:szCs w:val="24"/>
        </w:rPr>
      </w:pPr>
      <w:r w:rsidRPr="00D13583">
        <w:rPr>
          <w:snapToGrid/>
          <w:sz w:val="24"/>
          <w:szCs w:val="24"/>
        </w:rPr>
        <w:t xml:space="preserve">Отсутствие сведений об участнике запроса предложений в реестре недобросовестных поставщиков, предусмотренном </w:t>
      </w:r>
      <w:r w:rsidR="00BB2479">
        <w:rPr>
          <w:snapToGrid/>
          <w:sz w:val="24"/>
          <w:szCs w:val="24"/>
        </w:rPr>
        <w:t>ф</w:t>
      </w:r>
      <w:r w:rsidRPr="00D13583">
        <w:rPr>
          <w:snapToGrid/>
          <w:sz w:val="24"/>
          <w:szCs w:val="24"/>
        </w:rPr>
        <w:t>едеральным законо</w:t>
      </w:r>
      <w:r w:rsidR="00BB2479">
        <w:rPr>
          <w:snapToGrid/>
          <w:sz w:val="24"/>
          <w:szCs w:val="24"/>
        </w:rPr>
        <w:t>дательством</w:t>
      </w:r>
      <w:r w:rsidRPr="00D13583">
        <w:rPr>
          <w:snapToGrid/>
          <w:sz w:val="24"/>
          <w:szCs w:val="24"/>
        </w:rPr>
        <w:t xml:space="preserve">. </w:t>
      </w:r>
    </w:p>
    <w:p w:rsidR="00A87E72" w:rsidRPr="00D13583" w:rsidRDefault="00A87E72" w:rsidP="005B16DD">
      <w:pPr>
        <w:numPr>
          <w:ilvl w:val="2"/>
          <w:numId w:val="9"/>
        </w:numPr>
        <w:tabs>
          <w:tab w:val="num" w:pos="0"/>
          <w:tab w:val="num" w:pos="720"/>
          <w:tab w:val="num" w:pos="1440"/>
        </w:tabs>
        <w:spacing w:line="240" w:lineRule="auto"/>
        <w:ind w:left="0" w:firstLine="709"/>
        <w:rPr>
          <w:snapToGrid/>
          <w:sz w:val="24"/>
          <w:szCs w:val="24"/>
          <w:lang w:eastAsia="en-US"/>
        </w:rPr>
      </w:pPr>
      <w:r w:rsidRPr="00D13583">
        <w:rPr>
          <w:snapToGrid/>
          <w:sz w:val="24"/>
          <w:szCs w:val="24"/>
          <w:lang w:eastAsia="en-US"/>
        </w:rPr>
        <w:t>В разделе 5 «Информационная карта» Заказчиком могут быть установлены дополнительные требования к участникам</w:t>
      </w:r>
      <w:r w:rsidR="008F06E0" w:rsidRPr="00D13583">
        <w:rPr>
          <w:snapToGrid/>
          <w:sz w:val="24"/>
          <w:szCs w:val="24"/>
          <w:lang w:eastAsia="en-US"/>
        </w:rPr>
        <w:t xml:space="preserve"> </w:t>
      </w:r>
      <w:r w:rsidRPr="00D13583">
        <w:rPr>
          <w:snapToGrid/>
          <w:sz w:val="24"/>
          <w:szCs w:val="24"/>
          <w:lang w:eastAsia="en-US"/>
        </w:rPr>
        <w:t xml:space="preserve">запроса предложений. </w:t>
      </w:r>
    </w:p>
    <w:p w:rsidR="00A87E72" w:rsidRPr="00D13583" w:rsidRDefault="00A87E72" w:rsidP="00D13583">
      <w:pPr>
        <w:tabs>
          <w:tab w:val="left" w:pos="0"/>
        </w:tabs>
        <w:spacing w:line="240" w:lineRule="auto"/>
        <w:ind w:firstLine="720"/>
        <w:rPr>
          <w:b/>
          <w:bCs/>
          <w:snapToGrid/>
          <w:sz w:val="24"/>
          <w:szCs w:val="24"/>
          <w:lang w:eastAsia="en-US"/>
        </w:rPr>
      </w:pPr>
      <w:r w:rsidRPr="00D13583">
        <w:rPr>
          <w:b/>
          <w:bCs/>
          <w:snapToGrid/>
          <w:sz w:val="24"/>
          <w:szCs w:val="24"/>
          <w:lang w:eastAsia="en-US"/>
        </w:rPr>
        <w:t>3.2. Документы, предоставляемые в составе заявки на участие в</w:t>
      </w:r>
      <w:r w:rsidR="008F06E0" w:rsidRPr="00D13583">
        <w:rPr>
          <w:b/>
          <w:bCs/>
          <w:snapToGrid/>
          <w:sz w:val="24"/>
          <w:szCs w:val="24"/>
          <w:lang w:eastAsia="en-US"/>
        </w:rPr>
        <w:t xml:space="preserve"> </w:t>
      </w:r>
      <w:r w:rsidRPr="00D13583">
        <w:rPr>
          <w:b/>
          <w:bCs/>
          <w:snapToGrid/>
          <w:sz w:val="24"/>
          <w:szCs w:val="24"/>
          <w:lang w:eastAsia="en-US"/>
        </w:rPr>
        <w:t>запросе предложений.</w:t>
      </w:r>
    </w:p>
    <w:p w:rsidR="00831D1F" w:rsidRPr="00831D1F" w:rsidRDefault="00A87E72" w:rsidP="00D13583">
      <w:pPr>
        <w:suppressAutoHyphens/>
        <w:spacing w:line="240" w:lineRule="auto"/>
        <w:ind w:firstLine="720"/>
        <w:rPr>
          <w:snapToGrid/>
          <w:spacing w:val="-4"/>
          <w:sz w:val="24"/>
          <w:szCs w:val="24"/>
          <w:lang w:eastAsia="ar-SA"/>
        </w:rPr>
      </w:pPr>
      <w:r w:rsidRPr="00831D1F">
        <w:rPr>
          <w:snapToGrid/>
          <w:spacing w:val="-4"/>
          <w:sz w:val="24"/>
          <w:szCs w:val="24"/>
          <w:lang w:eastAsia="ar-SA"/>
        </w:rPr>
        <w:t>3.2.1. Участник</w:t>
      </w:r>
      <w:r w:rsidR="00506DC9" w:rsidRPr="00831D1F">
        <w:rPr>
          <w:snapToGrid/>
          <w:spacing w:val="-4"/>
          <w:sz w:val="24"/>
          <w:szCs w:val="24"/>
          <w:lang w:eastAsia="ar-SA"/>
        </w:rPr>
        <w:t xml:space="preserve"> </w:t>
      </w:r>
      <w:r w:rsidRPr="00831D1F">
        <w:rPr>
          <w:snapToGrid/>
          <w:spacing w:val="-4"/>
          <w:sz w:val="24"/>
          <w:szCs w:val="24"/>
          <w:lang w:eastAsia="ar-SA"/>
        </w:rPr>
        <w:t>запроса предложений оформляет заявку на участие в запросе предложений по форме</w:t>
      </w:r>
      <w:r w:rsidR="00831D1F" w:rsidRPr="00831D1F">
        <w:rPr>
          <w:snapToGrid/>
          <w:spacing w:val="-4"/>
          <w:sz w:val="24"/>
          <w:szCs w:val="24"/>
          <w:lang w:eastAsia="ar-SA"/>
        </w:rPr>
        <w:t>,</w:t>
      </w:r>
      <w:r w:rsidRPr="00831D1F">
        <w:rPr>
          <w:snapToGrid/>
          <w:spacing w:val="-4"/>
          <w:sz w:val="24"/>
          <w:szCs w:val="24"/>
          <w:lang w:eastAsia="ar-SA"/>
        </w:rPr>
        <w:t xml:space="preserve"> указанной в разделе 7 настоящей документации </w:t>
      </w:r>
      <w:r w:rsidRPr="00831D1F">
        <w:rPr>
          <w:iCs/>
          <w:snapToGrid/>
          <w:spacing w:val="-4"/>
          <w:sz w:val="24"/>
          <w:szCs w:val="24"/>
          <w:lang w:eastAsia="ar-SA"/>
        </w:rPr>
        <w:t>(раздел 7</w:t>
      </w:r>
      <w:r w:rsidR="00831D1F" w:rsidRPr="00831D1F">
        <w:rPr>
          <w:iCs/>
          <w:snapToGrid/>
          <w:spacing w:val="-4"/>
          <w:sz w:val="24"/>
          <w:szCs w:val="24"/>
          <w:lang w:eastAsia="ar-SA"/>
        </w:rPr>
        <w:t>.</w:t>
      </w:r>
      <w:r w:rsidRPr="00831D1F">
        <w:rPr>
          <w:iCs/>
          <w:snapToGrid/>
          <w:spacing w:val="-4"/>
          <w:sz w:val="24"/>
          <w:szCs w:val="24"/>
          <w:lang w:eastAsia="ar-SA"/>
        </w:rPr>
        <w:t xml:space="preserve"> Форма 1).</w:t>
      </w:r>
    </w:p>
    <w:p w:rsidR="00A87E72" w:rsidRPr="00D13583" w:rsidRDefault="00A87E72" w:rsidP="00D13583">
      <w:pPr>
        <w:suppressAutoHyphens/>
        <w:spacing w:line="240" w:lineRule="auto"/>
        <w:ind w:firstLine="720"/>
        <w:rPr>
          <w:snapToGrid/>
          <w:sz w:val="24"/>
          <w:szCs w:val="24"/>
          <w:lang w:eastAsia="ar-SA"/>
        </w:rPr>
      </w:pPr>
      <w:r w:rsidRPr="00D13583">
        <w:rPr>
          <w:snapToGrid/>
          <w:sz w:val="24"/>
          <w:szCs w:val="24"/>
          <w:lang w:eastAsia="ar-SA"/>
        </w:rPr>
        <w:lastRenderedPageBreak/>
        <w:t>Заявка на участие в запросе предложений должна содержать следующие документы:</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 xml:space="preserve">- заявку участника запроса предложений, содержащую </w:t>
      </w:r>
      <w:r w:rsidR="00831D1F">
        <w:rPr>
          <w:snapToGrid/>
          <w:sz w:val="24"/>
          <w:szCs w:val="24"/>
          <w:lang w:eastAsia="ar-SA"/>
        </w:rPr>
        <w:t>информацию:</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 xml:space="preserve">фирменное </w:t>
      </w:r>
      <w:r w:rsidR="00831D1F">
        <w:rPr>
          <w:snapToGrid/>
          <w:sz w:val="24"/>
          <w:szCs w:val="24"/>
          <w:lang w:eastAsia="ar-SA"/>
        </w:rPr>
        <w:t>название (наименование);</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сведения об организационно-правовой форме, о месте нахождения, почтовый</w:t>
      </w:r>
      <w:r w:rsidR="00831D1F">
        <w:rPr>
          <w:snapToGrid/>
          <w:sz w:val="24"/>
          <w:szCs w:val="24"/>
          <w:lang w:eastAsia="ar-SA"/>
        </w:rPr>
        <w:t xml:space="preserve"> адрес (для юридического лица);</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фамилия, имя, отчество, паспортные данные, сведения о месте жи</w:t>
      </w:r>
      <w:r w:rsidR="00831D1F">
        <w:rPr>
          <w:snapToGrid/>
          <w:sz w:val="24"/>
          <w:szCs w:val="24"/>
          <w:lang w:eastAsia="ar-SA"/>
        </w:rPr>
        <w:t>тельства (для физического лица);</w:t>
      </w:r>
    </w:p>
    <w:p w:rsidR="00831D1F" w:rsidRDefault="0061393C" w:rsidP="00D13583">
      <w:pPr>
        <w:suppressAutoHyphens/>
        <w:spacing w:line="240" w:lineRule="auto"/>
        <w:ind w:firstLine="720"/>
        <w:rPr>
          <w:snapToGrid/>
          <w:sz w:val="24"/>
          <w:szCs w:val="24"/>
          <w:lang w:eastAsia="ar-SA"/>
        </w:rPr>
      </w:pPr>
      <w:r>
        <w:rPr>
          <w:snapToGrid/>
          <w:sz w:val="24"/>
          <w:szCs w:val="24"/>
          <w:lang w:eastAsia="ar-SA"/>
        </w:rPr>
        <w:t>номер контактного телефона,</w:t>
      </w:r>
      <w:r w:rsidR="00A87E72" w:rsidRPr="00D13583">
        <w:rPr>
          <w:snapToGrid/>
          <w:sz w:val="24"/>
          <w:szCs w:val="24"/>
          <w:lang w:eastAsia="ar-SA"/>
        </w:rPr>
        <w:t xml:space="preserve"> информацию о контактном лице (ФИО, телефон)</w:t>
      </w:r>
      <w:r w:rsidR="00831D1F">
        <w:rPr>
          <w:snapToGrid/>
          <w:sz w:val="24"/>
          <w:szCs w:val="24"/>
          <w:lang w:eastAsia="ar-SA"/>
        </w:rPr>
        <w:t>;</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реквизиты уведомле</w:t>
      </w:r>
      <w:r w:rsidR="00831D1F">
        <w:rPr>
          <w:snapToGrid/>
          <w:sz w:val="24"/>
          <w:szCs w:val="24"/>
          <w:lang w:eastAsia="ar-SA"/>
        </w:rPr>
        <w:t>ния о постановке на учет в ИФНС;</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вид системы налогообложения</w:t>
      </w:r>
      <w:r w:rsidR="00831D1F">
        <w:rPr>
          <w:snapToGrid/>
          <w:sz w:val="24"/>
          <w:szCs w:val="24"/>
          <w:lang w:eastAsia="ar-SA"/>
        </w:rPr>
        <w:t>;</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информацию по условиям исполнения договора</w:t>
      </w:r>
      <w:r w:rsidR="00831D1F">
        <w:rPr>
          <w:snapToGrid/>
          <w:sz w:val="24"/>
          <w:szCs w:val="24"/>
          <w:lang w:eastAsia="ar-SA"/>
        </w:rPr>
        <w:t>;</w:t>
      </w:r>
    </w:p>
    <w:p w:rsidR="00831D1F" w:rsidRDefault="00A87E72" w:rsidP="00D13583">
      <w:pPr>
        <w:suppressAutoHyphens/>
        <w:spacing w:line="240" w:lineRule="auto"/>
        <w:ind w:firstLine="720"/>
        <w:rPr>
          <w:snapToGrid/>
          <w:sz w:val="24"/>
          <w:szCs w:val="24"/>
          <w:lang w:eastAsia="ar-SA"/>
        </w:rPr>
      </w:pPr>
      <w:r w:rsidRPr="00D13583">
        <w:rPr>
          <w:snapToGrid/>
          <w:sz w:val="24"/>
          <w:szCs w:val="24"/>
          <w:lang w:eastAsia="ar-SA"/>
        </w:rPr>
        <w:t>сведения об оказываемых услугах, которые являютс</w:t>
      </w:r>
      <w:r w:rsidR="00831D1F">
        <w:rPr>
          <w:snapToGrid/>
          <w:sz w:val="24"/>
          <w:szCs w:val="24"/>
          <w:lang w:eastAsia="ar-SA"/>
        </w:rPr>
        <w:t>я предметом запроса предложений.</w:t>
      </w:r>
    </w:p>
    <w:p w:rsidR="00A87E72" w:rsidRDefault="00A87E72" w:rsidP="00D13583">
      <w:pPr>
        <w:suppressAutoHyphens/>
        <w:spacing w:line="240" w:lineRule="auto"/>
        <w:ind w:firstLine="720"/>
        <w:rPr>
          <w:snapToGrid/>
          <w:sz w:val="24"/>
          <w:szCs w:val="24"/>
          <w:lang w:eastAsia="ar-SA"/>
        </w:rPr>
      </w:pPr>
      <w:r w:rsidRPr="00D13583">
        <w:rPr>
          <w:snapToGrid/>
          <w:sz w:val="24"/>
          <w:szCs w:val="24"/>
          <w:lang w:eastAsia="ar-SA"/>
        </w:rPr>
        <w:t>Заявка должна быть оформлена на фирменном бланке участника</w:t>
      </w:r>
      <w:r w:rsidR="008F06E0" w:rsidRPr="00D13583">
        <w:rPr>
          <w:snapToGrid/>
          <w:sz w:val="24"/>
          <w:szCs w:val="24"/>
          <w:lang w:eastAsia="ar-SA"/>
        </w:rPr>
        <w:t xml:space="preserve"> </w:t>
      </w:r>
      <w:r w:rsidRPr="00D13583">
        <w:rPr>
          <w:snapToGrid/>
          <w:sz w:val="24"/>
          <w:szCs w:val="24"/>
          <w:lang w:eastAsia="ar-SA"/>
        </w:rPr>
        <w:t>запроса предложений, скреплена печатью участника и подписана лицом, имеющим право в соответствии с законодательством Российской Федерации действовать от лица участника на участие в</w:t>
      </w:r>
      <w:r w:rsidR="008F06E0" w:rsidRPr="00D13583">
        <w:rPr>
          <w:snapToGrid/>
          <w:sz w:val="24"/>
          <w:szCs w:val="24"/>
          <w:lang w:eastAsia="ar-SA"/>
        </w:rPr>
        <w:t xml:space="preserve"> </w:t>
      </w:r>
      <w:r w:rsidRPr="00D13583">
        <w:rPr>
          <w:snapToGrid/>
          <w:sz w:val="24"/>
          <w:szCs w:val="24"/>
          <w:lang w:eastAsia="ar-SA"/>
        </w:rPr>
        <w:t xml:space="preserve">запросе предложений без доверенности, или надлежащим образом уполномоченным им лицом на основании доверенности (далее — уполномоченное </w:t>
      </w:r>
      <w:r w:rsidR="00831D1F">
        <w:rPr>
          <w:snapToGrid/>
          <w:sz w:val="24"/>
          <w:szCs w:val="24"/>
          <w:lang w:eastAsia="ar-SA"/>
        </w:rPr>
        <w:t>лицо).</w:t>
      </w:r>
    </w:p>
    <w:p w:rsidR="00831D1F" w:rsidRPr="00D13583" w:rsidRDefault="00831D1F" w:rsidP="00D13583">
      <w:pPr>
        <w:suppressAutoHyphens/>
        <w:spacing w:line="240" w:lineRule="auto"/>
        <w:ind w:firstLine="720"/>
        <w:rPr>
          <w:snapToGrid/>
          <w:sz w:val="24"/>
          <w:szCs w:val="24"/>
          <w:lang w:eastAsia="ar-SA"/>
        </w:rPr>
      </w:pPr>
      <w:r>
        <w:rPr>
          <w:snapToGrid/>
          <w:sz w:val="24"/>
          <w:szCs w:val="24"/>
          <w:lang w:eastAsia="ar-SA"/>
        </w:rPr>
        <w:t>К заявке прикладываются следующие документы:</w:t>
      </w:r>
    </w:p>
    <w:p w:rsidR="00A87E72" w:rsidRDefault="00A87E72" w:rsidP="00D13583">
      <w:pPr>
        <w:autoSpaceDE w:val="0"/>
        <w:autoSpaceDN w:val="0"/>
        <w:adjustRightInd w:val="0"/>
        <w:spacing w:line="240" w:lineRule="auto"/>
        <w:ind w:firstLine="720"/>
        <w:rPr>
          <w:snapToGrid/>
          <w:sz w:val="24"/>
          <w:szCs w:val="24"/>
        </w:rPr>
      </w:pPr>
      <w:r w:rsidRPr="00D13583">
        <w:rPr>
          <w:snapToGrid/>
          <w:sz w:val="24"/>
          <w:szCs w:val="24"/>
        </w:rPr>
        <w:t>- копии документов</w:t>
      </w:r>
      <w:r w:rsidR="00CC1809" w:rsidRPr="00D13583">
        <w:rPr>
          <w:snapToGrid/>
          <w:sz w:val="24"/>
          <w:szCs w:val="24"/>
        </w:rPr>
        <w:t>,</w:t>
      </w:r>
      <w:r w:rsidRPr="00D13583">
        <w:rPr>
          <w:snapToGrid/>
          <w:sz w:val="24"/>
          <w:szCs w:val="24"/>
        </w:rPr>
        <w:t xml:space="preserve"> подтверждающих соответствие участника запроса предложений требованиям</w:t>
      </w:r>
      <w:r w:rsidR="00506DC9" w:rsidRPr="00D13583">
        <w:rPr>
          <w:snapToGrid/>
          <w:sz w:val="24"/>
          <w:szCs w:val="24"/>
        </w:rPr>
        <w:t>,</w:t>
      </w:r>
      <w:r w:rsidRPr="00D13583">
        <w:rPr>
          <w:snapToGrid/>
          <w:sz w:val="24"/>
          <w:szCs w:val="24"/>
        </w:rPr>
        <w:t xml:space="preserve"> установленным в извещении о проведении</w:t>
      </w:r>
      <w:r w:rsidR="00506DC9" w:rsidRPr="00D13583">
        <w:rPr>
          <w:snapToGrid/>
          <w:sz w:val="24"/>
          <w:szCs w:val="24"/>
        </w:rPr>
        <w:t xml:space="preserve"> </w:t>
      </w:r>
      <w:r w:rsidRPr="00D13583">
        <w:rPr>
          <w:snapToGrid/>
          <w:sz w:val="24"/>
          <w:szCs w:val="24"/>
        </w:rPr>
        <w:t>запроса предложений, документации о проведении</w:t>
      </w:r>
      <w:r w:rsidR="008F06E0" w:rsidRPr="00D13583">
        <w:rPr>
          <w:snapToGrid/>
          <w:sz w:val="24"/>
          <w:szCs w:val="24"/>
        </w:rPr>
        <w:t xml:space="preserve"> </w:t>
      </w:r>
      <w:r w:rsidRPr="00D13583">
        <w:rPr>
          <w:snapToGrid/>
          <w:sz w:val="24"/>
          <w:szCs w:val="24"/>
        </w:rPr>
        <w:t>запроса предложений;</w:t>
      </w:r>
    </w:p>
    <w:p w:rsidR="00CC7F2F" w:rsidRPr="00D13583" w:rsidRDefault="00CC7F2F" w:rsidP="00D13583">
      <w:pPr>
        <w:autoSpaceDE w:val="0"/>
        <w:autoSpaceDN w:val="0"/>
        <w:adjustRightInd w:val="0"/>
        <w:spacing w:line="240" w:lineRule="auto"/>
        <w:ind w:firstLine="720"/>
        <w:rPr>
          <w:snapToGrid/>
          <w:sz w:val="24"/>
          <w:szCs w:val="24"/>
        </w:rPr>
      </w:pPr>
      <w:r>
        <w:rPr>
          <w:snapToGrid/>
          <w:sz w:val="24"/>
          <w:szCs w:val="24"/>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w:t>
      </w:r>
      <w:r w:rsidR="00A47E6A">
        <w:rPr>
          <w:snapToGrid/>
          <w:sz w:val="24"/>
          <w:szCs w:val="24"/>
        </w:rPr>
        <w:t>ительными документами юридическ</w:t>
      </w:r>
      <w:r>
        <w:rPr>
          <w:snapToGrid/>
          <w:sz w:val="24"/>
          <w:szCs w:val="24"/>
        </w:rPr>
        <w:t>ого лица</w:t>
      </w:r>
      <w:r w:rsidR="00A47E6A">
        <w:rPr>
          <w:snapToGrid/>
          <w:sz w:val="24"/>
          <w:szCs w:val="24"/>
        </w:rPr>
        <w:t>;</w:t>
      </w:r>
    </w:p>
    <w:p w:rsidR="00A87E72" w:rsidRPr="00D13583" w:rsidRDefault="00A87E72" w:rsidP="00D13583">
      <w:pPr>
        <w:spacing w:line="240" w:lineRule="auto"/>
        <w:ind w:firstLine="709"/>
        <w:rPr>
          <w:snapToGrid/>
          <w:sz w:val="24"/>
          <w:szCs w:val="24"/>
        </w:rPr>
      </w:pPr>
      <w:r w:rsidRPr="00D13583">
        <w:rPr>
          <w:snapToGrid/>
          <w:sz w:val="24"/>
          <w:szCs w:val="24"/>
        </w:rPr>
        <w:t>- документы, подтверждающие внесение денежных средств в качестве обеспечения заявки/предложения, в случае, если в извещении о проведении</w:t>
      </w:r>
      <w:r w:rsidR="00506DC9" w:rsidRPr="00D13583">
        <w:rPr>
          <w:snapToGrid/>
          <w:sz w:val="24"/>
          <w:szCs w:val="24"/>
        </w:rPr>
        <w:t xml:space="preserve"> запроса предложений</w:t>
      </w:r>
      <w:r w:rsidRPr="00D13583">
        <w:rPr>
          <w:snapToGrid/>
          <w:sz w:val="24"/>
          <w:szCs w:val="24"/>
        </w:rPr>
        <w:t>/документации о проведении запроса предложений содержится указание на требование обеспечения такой заявки/предложения (платежное поручение, подтверждающее перечисление денежных средств в качестве обеспечения заявки/предложения, либо копия такого платежного поручения);</w:t>
      </w:r>
    </w:p>
    <w:p w:rsidR="00A87E72" w:rsidRPr="00D13583" w:rsidRDefault="00A87E72" w:rsidP="00D13583">
      <w:pPr>
        <w:spacing w:line="240" w:lineRule="auto"/>
        <w:ind w:firstLine="709"/>
        <w:rPr>
          <w:i/>
          <w:iCs/>
          <w:snapToGrid/>
          <w:sz w:val="24"/>
          <w:szCs w:val="24"/>
        </w:rPr>
      </w:pPr>
      <w:r w:rsidRPr="00D13583">
        <w:rPr>
          <w:snapToGrid/>
          <w:sz w:val="24"/>
          <w:szCs w:val="24"/>
        </w:rPr>
        <w:t xml:space="preserve">3.2.2. В разделе 5 «Информационная карта» Заказчиком может быть установлена обязанность участника запроса предложений представить в составе заявки иные документы, подтверждающие соответствие участника требованиям, установленным подразделом 3.1 настоящей документации. </w:t>
      </w:r>
    </w:p>
    <w:p w:rsidR="00A87E72" w:rsidRPr="00D13583" w:rsidRDefault="00A87E72" w:rsidP="00D13583">
      <w:pPr>
        <w:spacing w:line="240" w:lineRule="auto"/>
        <w:ind w:firstLine="709"/>
        <w:rPr>
          <w:snapToGrid/>
          <w:sz w:val="24"/>
          <w:szCs w:val="24"/>
        </w:rPr>
      </w:pPr>
      <w:r w:rsidRPr="00D13583">
        <w:rPr>
          <w:snapToGrid/>
          <w:sz w:val="24"/>
          <w:szCs w:val="24"/>
        </w:rPr>
        <w:t>3.2.3. Участник запроса предложений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rsidR="00831D1F" w:rsidRDefault="00A87E72" w:rsidP="00831D1F">
      <w:pPr>
        <w:spacing w:line="240" w:lineRule="auto"/>
        <w:ind w:firstLine="709"/>
        <w:rPr>
          <w:snapToGrid/>
          <w:sz w:val="24"/>
          <w:szCs w:val="24"/>
        </w:rPr>
      </w:pPr>
      <w:r w:rsidRPr="00D13583">
        <w:rPr>
          <w:snapToGrid/>
          <w:sz w:val="24"/>
          <w:szCs w:val="24"/>
        </w:rPr>
        <w:t>3.2.4. В случае если на стороне участника запроса предложений выступает несколько лиц, указанная в настоящем разделе информация и документы предоставляются в отношении каждого лица, выступающего на стороне участника</w:t>
      </w:r>
      <w:r w:rsidR="008F06E0" w:rsidRPr="00D13583">
        <w:rPr>
          <w:snapToGrid/>
          <w:sz w:val="24"/>
          <w:szCs w:val="24"/>
        </w:rPr>
        <w:t xml:space="preserve"> </w:t>
      </w:r>
      <w:r w:rsidRPr="00D13583">
        <w:rPr>
          <w:snapToGrid/>
          <w:sz w:val="24"/>
          <w:szCs w:val="24"/>
        </w:rPr>
        <w:t>запроса предложений.</w:t>
      </w:r>
      <w:bookmarkStart w:id="10" w:name="_Toc305665969"/>
      <w:bookmarkEnd w:id="4"/>
      <w:bookmarkEnd w:id="5"/>
      <w:bookmarkEnd w:id="6"/>
      <w:bookmarkEnd w:id="7"/>
      <w:bookmarkEnd w:id="8"/>
      <w:bookmarkEnd w:id="9"/>
    </w:p>
    <w:p w:rsidR="00831D1F" w:rsidRDefault="00831D1F" w:rsidP="00831D1F">
      <w:pPr>
        <w:spacing w:line="240" w:lineRule="auto"/>
        <w:ind w:firstLine="709"/>
        <w:rPr>
          <w:snapToGrid/>
          <w:sz w:val="24"/>
          <w:szCs w:val="24"/>
        </w:rPr>
      </w:pPr>
    </w:p>
    <w:p w:rsidR="00831D1F" w:rsidRDefault="009A3311" w:rsidP="00831D1F">
      <w:pPr>
        <w:spacing w:line="240" w:lineRule="auto"/>
        <w:ind w:firstLine="709"/>
        <w:jc w:val="center"/>
        <w:rPr>
          <w:b/>
          <w:bCs/>
          <w:snapToGrid/>
          <w:kern w:val="28"/>
          <w:sz w:val="24"/>
          <w:szCs w:val="24"/>
        </w:rPr>
      </w:pPr>
      <w:r>
        <w:rPr>
          <w:b/>
          <w:bCs/>
          <w:snapToGrid/>
          <w:kern w:val="28"/>
          <w:sz w:val="24"/>
          <w:szCs w:val="24"/>
        </w:rPr>
        <w:t>4.</w:t>
      </w:r>
      <w:r w:rsidR="00A87E72" w:rsidRPr="00D13583">
        <w:rPr>
          <w:b/>
          <w:bCs/>
          <w:snapToGrid/>
          <w:kern w:val="28"/>
          <w:sz w:val="24"/>
          <w:szCs w:val="24"/>
        </w:rPr>
        <w:t xml:space="preserve">ПОРЯДОК ПРОВЕДЕНИЯ </w:t>
      </w:r>
      <w:bookmarkEnd w:id="10"/>
      <w:r w:rsidR="00A87E72" w:rsidRPr="00D13583">
        <w:rPr>
          <w:b/>
          <w:bCs/>
          <w:snapToGrid/>
          <w:kern w:val="28"/>
          <w:sz w:val="24"/>
          <w:szCs w:val="24"/>
        </w:rPr>
        <w:t>ЗАПРОСА ПРЕДЛОЖЕНИЙ</w:t>
      </w:r>
      <w:bookmarkStart w:id="11" w:name="_Toc305665970"/>
    </w:p>
    <w:p w:rsidR="00831D1F" w:rsidRDefault="009A3311" w:rsidP="00E7226F">
      <w:pPr>
        <w:spacing w:line="240" w:lineRule="auto"/>
        <w:ind w:firstLine="709"/>
        <w:rPr>
          <w:b/>
          <w:bCs/>
          <w:i/>
          <w:iCs/>
          <w:snapToGrid/>
          <w:sz w:val="24"/>
          <w:szCs w:val="24"/>
          <w:lang w:eastAsia="en-US"/>
        </w:rPr>
      </w:pPr>
      <w:r>
        <w:rPr>
          <w:b/>
          <w:bCs/>
          <w:snapToGrid/>
          <w:sz w:val="24"/>
          <w:szCs w:val="24"/>
          <w:lang w:eastAsia="en-US"/>
        </w:rPr>
        <w:t>4.1.</w:t>
      </w:r>
      <w:r w:rsidR="0015790C">
        <w:rPr>
          <w:b/>
          <w:bCs/>
          <w:snapToGrid/>
          <w:sz w:val="24"/>
          <w:szCs w:val="24"/>
          <w:lang w:eastAsia="en-US"/>
        </w:rPr>
        <w:t xml:space="preserve">  </w:t>
      </w:r>
      <w:r w:rsidR="00A87E72" w:rsidRPr="00D13583">
        <w:rPr>
          <w:b/>
          <w:bCs/>
          <w:snapToGrid/>
          <w:sz w:val="24"/>
          <w:szCs w:val="24"/>
          <w:lang w:eastAsia="en-US"/>
        </w:rPr>
        <w:t>Получение документации по проведению</w:t>
      </w:r>
      <w:bookmarkEnd w:id="11"/>
      <w:r w:rsidR="00506DC9" w:rsidRPr="00D13583">
        <w:rPr>
          <w:b/>
          <w:bCs/>
          <w:snapToGrid/>
          <w:sz w:val="24"/>
          <w:szCs w:val="24"/>
          <w:lang w:eastAsia="en-US"/>
        </w:rPr>
        <w:t xml:space="preserve"> </w:t>
      </w:r>
      <w:r w:rsidR="00A87E72" w:rsidRPr="00D13583">
        <w:rPr>
          <w:b/>
          <w:bCs/>
          <w:snapToGrid/>
          <w:sz w:val="24"/>
          <w:szCs w:val="24"/>
          <w:lang w:eastAsia="en-US"/>
        </w:rPr>
        <w:t>запроса предложений</w:t>
      </w:r>
      <w:r w:rsidR="00A87E72" w:rsidRPr="00D13583">
        <w:rPr>
          <w:b/>
          <w:bCs/>
          <w:i/>
          <w:iCs/>
          <w:snapToGrid/>
          <w:sz w:val="24"/>
          <w:szCs w:val="24"/>
          <w:lang w:eastAsia="en-US"/>
        </w:rPr>
        <w:t>.</w:t>
      </w:r>
      <w:bookmarkStart w:id="12" w:name="_Toc303175462"/>
      <w:bookmarkStart w:id="13" w:name="_Toc303175511"/>
      <w:bookmarkStart w:id="14" w:name="_Toc305665971"/>
      <w:bookmarkEnd w:id="12"/>
      <w:bookmarkEnd w:id="13"/>
    </w:p>
    <w:p w:rsidR="00E7226F" w:rsidRDefault="001C7F46" w:rsidP="00E7226F">
      <w:pPr>
        <w:spacing w:line="240" w:lineRule="auto"/>
        <w:ind w:firstLine="709"/>
        <w:rPr>
          <w:snapToGrid/>
          <w:sz w:val="24"/>
          <w:szCs w:val="24"/>
        </w:rPr>
      </w:pPr>
      <w:r>
        <w:rPr>
          <w:snapToGrid/>
          <w:sz w:val="24"/>
          <w:szCs w:val="24"/>
        </w:rPr>
        <w:t>4.1.1.</w:t>
      </w:r>
      <w:r w:rsidR="00AF0863">
        <w:rPr>
          <w:snapToGrid/>
          <w:sz w:val="24"/>
          <w:szCs w:val="24"/>
        </w:rPr>
        <w:t xml:space="preserve"> </w:t>
      </w:r>
      <w:r w:rsidR="007F66C9" w:rsidRPr="00D13583">
        <w:rPr>
          <w:snapToGrid/>
          <w:sz w:val="24"/>
          <w:szCs w:val="24"/>
        </w:rPr>
        <w:t>Извещение</w:t>
      </w:r>
      <w:r w:rsidR="00FD13E3" w:rsidRPr="00D13583">
        <w:rPr>
          <w:snapToGrid/>
          <w:sz w:val="24"/>
          <w:szCs w:val="24"/>
        </w:rPr>
        <w:t xml:space="preserve"> размещается</w:t>
      </w:r>
      <w:r w:rsidR="00A87E72" w:rsidRPr="00D13583">
        <w:rPr>
          <w:snapToGrid/>
          <w:sz w:val="24"/>
          <w:szCs w:val="24"/>
        </w:rPr>
        <w:t xml:space="preserve"> </w:t>
      </w:r>
      <w:r w:rsidR="00E7226F">
        <w:rPr>
          <w:snapToGrid/>
          <w:sz w:val="24"/>
          <w:szCs w:val="24"/>
        </w:rPr>
        <w:t>на официальном сайте регионального оператора</w:t>
      </w:r>
      <w:r w:rsidR="00AF0863">
        <w:rPr>
          <w:snapToGrid/>
          <w:sz w:val="24"/>
          <w:szCs w:val="24"/>
        </w:rPr>
        <w:t xml:space="preserve">: </w:t>
      </w:r>
      <w:r w:rsidR="00AF0863">
        <w:rPr>
          <w:snapToGrid/>
          <w:sz w:val="24"/>
          <w:szCs w:val="24"/>
          <w:lang w:val="en-US"/>
        </w:rPr>
        <w:t>www</w:t>
      </w:r>
      <w:r w:rsidR="00C27233">
        <w:rPr>
          <w:snapToGrid/>
          <w:sz w:val="24"/>
          <w:szCs w:val="24"/>
        </w:rPr>
        <w:t>.</w:t>
      </w:r>
      <w:proofErr w:type="spellStart"/>
      <w:r w:rsidR="00AF0863">
        <w:rPr>
          <w:snapToGrid/>
          <w:sz w:val="24"/>
          <w:szCs w:val="24"/>
          <w:lang w:val="en-US"/>
        </w:rPr>
        <w:t>fskr</w:t>
      </w:r>
      <w:proofErr w:type="spellEnd"/>
      <w:r w:rsidR="00AF0863" w:rsidRPr="00AF0863">
        <w:rPr>
          <w:snapToGrid/>
          <w:sz w:val="24"/>
          <w:szCs w:val="24"/>
        </w:rPr>
        <w:t>92.</w:t>
      </w:r>
      <w:proofErr w:type="spellStart"/>
      <w:r w:rsidR="00AF0863">
        <w:rPr>
          <w:snapToGrid/>
          <w:sz w:val="24"/>
          <w:szCs w:val="24"/>
          <w:lang w:val="en-US"/>
        </w:rPr>
        <w:t>ru</w:t>
      </w:r>
      <w:proofErr w:type="spellEnd"/>
      <w:r w:rsidR="00FD13E3" w:rsidRPr="00D13583">
        <w:rPr>
          <w:snapToGrid/>
          <w:sz w:val="24"/>
          <w:szCs w:val="24"/>
        </w:rPr>
        <w:t>.</w:t>
      </w:r>
    </w:p>
    <w:p w:rsidR="00E7226F" w:rsidRDefault="001C7F46" w:rsidP="00E7226F">
      <w:pPr>
        <w:spacing w:line="240" w:lineRule="auto"/>
        <w:ind w:firstLine="709"/>
        <w:rPr>
          <w:sz w:val="24"/>
          <w:szCs w:val="24"/>
        </w:rPr>
      </w:pPr>
      <w:r>
        <w:rPr>
          <w:snapToGrid/>
          <w:sz w:val="24"/>
          <w:szCs w:val="24"/>
        </w:rPr>
        <w:t>4.1.2.</w:t>
      </w:r>
      <w:r w:rsidR="00AF0863">
        <w:rPr>
          <w:snapToGrid/>
          <w:sz w:val="24"/>
          <w:szCs w:val="24"/>
        </w:rPr>
        <w:t xml:space="preserve"> </w:t>
      </w:r>
      <w:r w:rsidR="0015790C">
        <w:rPr>
          <w:snapToGrid/>
          <w:sz w:val="24"/>
          <w:szCs w:val="24"/>
        </w:rPr>
        <w:t>Участники запроса предложений в течение срока</w:t>
      </w:r>
      <w:r w:rsidR="003A20CF">
        <w:rPr>
          <w:snapToGrid/>
          <w:sz w:val="24"/>
          <w:szCs w:val="24"/>
        </w:rPr>
        <w:t xml:space="preserve"> подачи заявок</w:t>
      </w:r>
      <w:r w:rsidR="0015790C">
        <w:rPr>
          <w:snapToGrid/>
          <w:sz w:val="24"/>
          <w:szCs w:val="24"/>
        </w:rPr>
        <w:t xml:space="preserve">, указанного в извещении о проведении запроса предложений, вправе обратиться к Заказчику за документацией о проведении запроса предложений по адресу: </w:t>
      </w:r>
      <w:r w:rsidR="00E7226F" w:rsidRPr="00D03B29">
        <w:rPr>
          <w:sz w:val="24"/>
          <w:szCs w:val="24"/>
        </w:rPr>
        <w:t xml:space="preserve">г. Севастополь ул. </w:t>
      </w:r>
      <w:r w:rsidR="00E7226F">
        <w:rPr>
          <w:sz w:val="24"/>
          <w:szCs w:val="24"/>
        </w:rPr>
        <w:t>Репина</w:t>
      </w:r>
      <w:r w:rsidR="00E7226F" w:rsidRPr="00D03B29">
        <w:rPr>
          <w:sz w:val="24"/>
          <w:szCs w:val="24"/>
        </w:rPr>
        <w:t xml:space="preserve">, д. </w:t>
      </w:r>
      <w:r w:rsidR="00E7226F">
        <w:rPr>
          <w:sz w:val="24"/>
          <w:szCs w:val="24"/>
        </w:rPr>
        <w:t>1</w:t>
      </w:r>
      <w:r w:rsidR="00B76CFF">
        <w:rPr>
          <w:sz w:val="24"/>
          <w:szCs w:val="24"/>
        </w:rPr>
        <w:t>5</w:t>
      </w:r>
      <w:r w:rsidR="00E7226F">
        <w:rPr>
          <w:sz w:val="24"/>
          <w:szCs w:val="24"/>
        </w:rPr>
        <w:t xml:space="preserve">/3, </w:t>
      </w:r>
      <w:r w:rsidR="00C27233">
        <w:rPr>
          <w:sz w:val="24"/>
          <w:szCs w:val="24"/>
        </w:rPr>
        <w:t>канцелярия</w:t>
      </w:r>
      <w:r w:rsidR="00E7226F">
        <w:rPr>
          <w:sz w:val="24"/>
          <w:szCs w:val="24"/>
        </w:rPr>
        <w:t>.</w:t>
      </w:r>
    </w:p>
    <w:p w:rsidR="00A87E72" w:rsidRPr="00D13583" w:rsidRDefault="0015790C" w:rsidP="00E7226F">
      <w:pPr>
        <w:spacing w:line="240" w:lineRule="auto"/>
        <w:ind w:firstLine="709"/>
        <w:rPr>
          <w:b/>
          <w:bCs/>
          <w:i/>
          <w:iCs/>
          <w:snapToGrid/>
          <w:sz w:val="24"/>
          <w:szCs w:val="24"/>
          <w:lang w:eastAsia="en-US"/>
        </w:rPr>
      </w:pPr>
      <w:r>
        <w:rPr>
          <w:b/>
          <w:bCs/>
          <w:snapToGrid/>
          <w:sz w:val="24"/>
          <w:szCs w:val="24"/>
          <w:lang w:eastAsia="en-US"/>
        </w:rPr>
        <w:t xml:space="preserve">4.2. </w:t>
      </w:r>
      <w:r w:rsidR="00A87E72" w:rsidRPr="00D13583">
        <w:rPr>
          <w:b/>
          <w:bCs/>
          <w:snapToGrid/>
          <w:sz w:val="24"/>
          <w:szCs w:val="24"/>
          <w:lang w:eastAsia="en-US"/>
        </w:rPr>
        <w:t>Разъяснение положений документации по проведению</w:t>
      </w:r>
      <w:bookmarkEnd w:id="14"/>
      <w:r w:rsidR="008F06E0" w:rsidRPr="00D13583">
        <w:rPr>
          <w:b/>
          <w:bCs/>
          <w:snapToGrid/>
          <w:sz w:val="24"/>
          <w:szCs w:val="24"/>
          <w:lang w:eastAsia="en-US"/>
        </w:rPr>
        <w:t xml:space="preserve"> </w:t>
      </w:r>
      <w:r w:rsidR="00A87E72" w:rsidRPr="00D13583">
        <w:rPr>
          <w:b/>
          <w:bCs/>
          <w:snapToGrid/>
          <w:sz w:val="24"/>
          <w:szCs w:val="24"/>
          <w:lang w:eastAsia="en-US"/>
        </w:rPr>
        <w:t>запроса предложений</w:t>
      </w:r>
      <w:r w:rsidR="00A87E72" w:rsidRPr="00D13583">
        <w:rPr>
          <w:b/>
          <w:bCs/>
          <w:i/>
          <w:iCs/>
          <w:snapToGrid/>
          <w:sz w:val="24"/>
          <w:szCs w:val="24"/>
          <w:lang w:eastAsia="en-US"/>
        </w:rPr>
        <w:t>.</w:t>
      </w:r>
    </w:p>
    <w:p w:rsidR="00A87E72" w:rsidRPr="00D13583" w:rsidRDefault="0015790C" w:rsidP="00E7226F">
      <w:pPr>
        <w:tabs>
          <w:tab w:val="left" w:pos="709"/>
        </w:tabs>
        <w:spacing w:line="240" w:lineRule="auto"/>
        <w:ind w:firstLine="709"/>
        <w:rPr>
          <w:snapToGrid/>
          <w:sz w:val="24"/>
          <w:szCs w:val="24"/>
        </w:rPr>
      </w:pPr>
      <w:r>
        <w:rPr>
          <w:snapToGrid/>
          <w:sz w:val="24"/>
          <w:szCs w:val="24"/>
        </w:rPr>
        <w:lastRenderedPageBreak/>
        <w:t>4.2.1.</w:t>
      </w:r>
      <w:r w:rsidR="007E7154">
        <w:rPr>
          <w:snapToGrid/>
          <w:sz w:val="24"/>
          <w:szCs w:val="24"/>
        </w:rPr>
        <w:t xml:space="preserve"> </w:t>
      </w:r>
      <w:r w:rsidR="00A87E72" w:rsidRPr="00D13583">
        <w:rPr>
          <w:snapToGrid/>
          <w:sz w:val="24"/>
          <w:szCs w:val="24"/>
        </w:rPr>
        <w:t xml:space="preserve">Участники запроса предложений вправе обратиться к Заказчику за разъяснениями настоящей документации. Запросы на разъяснение документации должны подаваться в письменной форме за подписью руководителя организации или иного ответственного лица участника запроса предложений. </w:t>
      </w:r>
    </w:p>
    <w:p w:rsidR="00A87E72" w:rsidRPr="00D13583" w:rsidRDefault="0015790C" w:rsidP="00E7226F">
      <w:pPr>
        <w:spacing w:line="240" w:lineRule="auto"/>
        <w:ind w:firstLine="709"/>
        <w:rPr>
          <w:snapToGrid/>
          <w:sz w:val="24"/>
          <w:szCs w:val="24"/>
        </w:rPr>
      </w:pPr>
      <w:r>
        <w:rPr>
          <w:snapToGrid/>
          <w:sz w:val="24"/>
          <w:szCs w:val="24"/>
        </w:rPr>
        <w:t>4.2.2.</w:t>
      </w:r>
      <w:r w:rsidR="00A87E72" w:rsidRPr="00D13583">
        <w:rPr>
          <w:snapToGrid/>
          <w:sz w:val="24"/>
          <w:szCs w:val="24"/>
        </w:rPr>
        <w:t xml:space="preserve">В течение одного рабочего дня после поступления указанного запроса комиссия обязана направить в письменной форме или в форме электронного документа разъяснения положений документации, если указанный запрос получен не позднее, чем за </w:t>
      </w:r>
      <w:r w:rsidR="0061393C">
        <w:rPr>
          <w:snapToGrid/>
          <w:sz w:val="24"/>
          <w:szCs w:val="24"/>
        </w:rPr>
        <w:t>один</w:t>
      </w:r>
      <w:r w:rsidR="00A87E72" w:rsidRPr="00D13583">
        <w:rPr>
          <w:snapToGrid/>
          <w:sz w:val="24"/>
          <w:szCs w:val="24"/>
        </w:rPr>
        <w:t xml:space="preserve"> рабочи</w:t>
      </w:r>
      <w:r w:rsidR="0061393C">
        <w:rPr>
          <w:snapToGrid/>
          <w:sz w:val="24"/>
          <w:szCs w:val="24"/>
        </w:rPr>
        <w:t>й</w:t>
      </w:r>
      <w:r w:rsidR="00A87E72" w:rsidRPr="00D13583">
        <w:rPr>
          <w:snapToGrid/>
          <w:sz w:val="24"/>
          <w:szCs w:val="24"/>
        </w:rPr>
        <w:t xml:space="preserve"> д</w:t>
      </w:r>
      <w:r w:rsidR="0061393C">
        <w:rPr>
          <w:snapToGrid/>
          <w:sz w:val="24"/>
          <w:szCs w:val="24"/>
        </w:rPr>
        <w:t>е</w:t>
      </w:r>
      <w:r w:rsidR="00A87E72" w:rsidRPr="00D13583">
        <w:rPr>
          <w:snapToGrid/>
          <w:sz w:val="24"/>
          <w:szCs w:val="24"/>
        </w:rPr>
        <w:t>н</w:t>
      </w:r>
      <w:r w:rsidR="0061393C">
        <w:rPr>
          <w:snapToGrid/>
          <w:sz w:val="24"/>
          <w:szCs w:val="24"/>
        </w:rPr>
        <w:t>ь</w:t>
      </w:r>
      <w:r w:rsidR="00A87E72" w:rsidRPr="00D13583">
        <w:rPr>
          <w:snapToGrid/>
          <w:sz w:val="24"/>
          <w:szCs w:val="24"/>
        </w:rPr>
        <w:t xml:space="preserve"> до дня окончания подачи заявок на участие в запросе предложений. </w:t>
      </w:r>
    </w:p>
    <w:p w:rsidR="00A87E72" w:rsidRPr="00D13583" w:rsidRDefault="0015790C" w:rsidP="0015790C">
      <w:pPr>
        <w:keepNext/>
        <w:tabs>
          <w:tab w:val="left" w:pos="709"/>
          <w:tab w:val="num" w:pos="990"/>
          <w:tab w:val="left" w:pos="1560"/>
        </w:tabs>
        <w:suppressAutoHyphens/>
        <w:spacing w:line="240" w:lineRule="auto"/>
        <w:ind w:left="720" w:firstLine="0"/>
        <w:outlineLvl w:val="1"/>
        <w:rPr>
          <w:b/>
          <w:bCs/>
          <w:i/>
          <w:iCs/>
          <w:snapToGrid/>
          <w:sz w:val="24"/>
          <w:szCs w:val="24"/>
          <w:lang w:eastAsia="en-US"/>
        </w:rPr>
      </w:pPr>
      <w:bookmarkStart w:id="15" w:name="_Toc305665972"/>
      <w:r>
        <w:rPr>
          <w:b/>
          <w:bCs/>
          <w:snapToGrid/>
          <w:sz w:val="24"/>
          <w:szCs w:val="24"/>
          <w:lang w:eastAsia="en-US"/>
        </w:rPr>
        <w:t>4.3.</w:t>
      </w:r>
      <w:r w:rsidR="007E7154">
        <w:rPr>
          <w:b/>
          <w:bCs/>
          <w:snapToGrid/>
          <w:sz w:val="24"/>
          <w:szCs w:val="24"/>
          <w:lang w:eastAsia="en-US"/>
        </w:rPr>
        <w:t xml:space="preserve"> </w:t>
      </w:r>
      <w:r w:rsidR="00A87E72" w:rsidRPr="00D13583">
        <w:rPr>
          <w:b/>
          <w:bCs/>
          <w:snapToGrid/>
          <w:sz w:val="24"/>
          <w:szCs w:val="24"/>
          <w:lang w:eastAsia="en-US"/>
        </w:rPr>
        <w:t xml:space="preserve">Внесение изменений в документацию по проведению </w:t>
      </w:r>
      <w:bookmarkEnd w:id="15"/>
      <w:r w:rsidR="00A87E72" w:rsidRPr="00D13583">
        <w:rPr>
          <w:b/>
          <w:bCs/>
          <w:snapToGrid/>
          <w:sz w:val="24"/>
          <w:szCs w:val="24"/>
          <w:lang w:eastAsia="en-US"/>
        </w:rPr>
        <w:t>запроса предложений</w:t>
      </w:r>
      <w:r w:rsidR="00A87E72" w:rsidRPr="00D13583">
        <w:rPr>
          <w:b/>
          <w:bCs/>
          <w:i/>
          <w:iCs/>
          <w:snapToGrid/>
          <w:sz w:val="24"/>
          <w:szCs w:val="24"/>
          <w:lang w:eastAsia="en-US"/>
        </w:rPr>
        <w:t>.</w:t>
      </w:r>
    </w:p>
    <w:p w:rsidR="00A87E72" w:rsidRPr="00D13583" w:rsidRDefault="0015790C" w:rsidP="00E7226F">
      <w:pPr>
        <w:keepNext/>
        <w:tabs>
          <w:tab w:val="left" w:pos="709"/>
        </w:tabs>
        <w:suppressAutoHyphens/>
        <w:spacing w:line="240" w:lineRule="auto"/>
        <w:ind w:firstLine="709"/>
        <w:outlineLvl w:val="1"/>
        <w:rPr>
          <w:snapToGrid/>
          <w:sz w:val="24"/>
          <w:szCs w:val="24"/>
          <w:lang w:eastAsia="en-US"/>
        </w:rPr>
      </w:pPr>
      <w:r>
        <w:rPr>
          <w:snapToGrid/>
          <w:sz w:val="24"/>
          <w:szCs w:val="24"/>
          <w:lang w:eastAsia="en-US"/>
        </w:rPr>
        <w:t>4.3.1.</w:t>
      </w:r>
      <w:r w:rsidR="007E7154">
        <w:rPr>
          <w:snapToGrid/>
          <w:sz w:val="24"/>
          <w:szCs w:val="24"/>
          <w:lang w:eastAsia="en-US"/>
        </w:rPr>
        <w:t xml:space="preserve"> </w:t>
      </w:r>
      <w:r w:rsidR="00A87E72" w:rsidRPr="00D13583">
        <w:rPr>
          <w:snapToGrid/>
          <w:sz w:val="24"/>
          <w:szCs w:val="24"/>
          <w:lang w:eastAsia="en-US"/>
        </w:rPr>
        <w:t xml:space="preserve">Заказчик вправе принять решение о внесении изменений в извещение и/или документацию о проведении запроса предложений. Изменение предмета закупки не допускается. В течение 1 (Одного) рабочего дня со дня принятия указанного решения такие изменения размещаются </w:t>
      </w:r>
      <w:r w:rsidR="00E7226F">
        <w:rPr>
          <w:snapToGrid/>
          <w:sz w:val="24"/>
          <w:szCs w:val="24"/>
        </w:rPr>
        <w:t>на официальном сайте регионального оператора капитального ремонта города Севастополя</w:t>
      </w:r>
      <w:r w:rsidR="00FD13E3" w:rsidRPr="00D13583">
        <w:rPr>
          <w:snapToGrid/>
          <w:sz w:val="24"/>
          <w:szCs w:val="24"/>
        </w:rPr>
        <w:t>.</w:t>
      </w:r>
    </w:p>
    <w:p w:rsidR="00D91F62" w:rsidRPr="00D13583" w:rsidRDefault="00D91F62" w:rsidP="00E7226F">
      <w:pPr>
        <w:pStyle w:val="Default"/>
        <w:ind w:firstLine="709"/>
        <w:jc w:val="both"/>
        <w:rPr>
          <w:bCs/>
          <w:color w:val="auto"/>
        </w:rPr>
      </w:pPr>
      <w:r w:rsidRPr="00D13583">
        <w:rPr>
          <w:bCs/>
          <w:color w:val="auto"/>
        </w:rPr>
        <w:t>4.</w:t>
      </w:r>
      <w:r w:rsidR="009A3311">
        <w:rPr>
          <w:bCs/>
          <w:color w:val="auto"/>
        </w:rPr>
        <w:t>3</w:t>
      </w:r>
      <w:r w:rsidRPr="00D13583">
        <w:rPr>
          <w:bCs/>
          <w:color w:val="auto"/>
        </w:rPr>
        <w:t xml:space="preserve">.2. Заказчик вправе отказаться от проведения запроса предложений </w:t>
      </w:r>
      <w:r w:rsidRPr="00D13583">
        <w:rPr>
          <w:color w:val="auto"/>
        </w:rPr>
        <w:t xml:space="preserve">не позднее дня, предшествующего дню </w:t>
      </w:r>
      <w:r w:rsidR="00E7226F">
        <w:rPr>
          <w:color w:val="auto"/>
        </w:rPr>
        <w:t>окончания подачи</w:t>
      </w:r>
      <w:r w:rsidRPr="00D13583">
        <w:rPr>
          <w:color w:val="auto"/>
        </w:rPr>
        <w:t xml:space="preserve"> заяв</w:t>
      </w:r>
      <w:r w:rsidR="00E7226F">
        <w:rPr>
          <w:color w:val="auto"/>
        </w:rPr>
        <w:t>о</w:t>
      </w:r>
      <w:r w:rsidRPr="00D13583">
        <w:rPr>
          <w:color w:val="auto"/>
        </w:rPr>
        <w:t>к</w:t>
      </w:r>
      <w:r w:rsidR="00E7226F">
        <w:rPr>
          <w:color w:val="auto"/>
        </w:rPr>
        <w:t xml:space="preserve"> на участие в запросе предложений</w:t>
      </w:r>
      <w:r w:rsidRPr="00D13583">
        <w:rPr>
          <w:color w:val="auto"/>
        </w:rPr>
        <w:t>.</w:t>
      </w:r>
      <w:r w:rsidRPr="00D13583">
        <w:rPr>
          <w:bCs/>
          <w:color w:val="auto"/>
        </w:rPr>
        <w:t xml:space="preserve"> </w:t>
      </w:r>
    </w:p>
    <w:p w:rsidR="00D91F62" w:rsidRPr="00D13583" w:rsidRDefault="00D91F62" w:rsidP="00E7226F">
      <w:pPr>
        <w:pStyle w:val="Default"/>
        <w:ind w:firstLine="709"/>
        <w:jc w:val="both"/>
        <w:rPr>
          <w:bCs/>
          <w:color w:val="auto"/>
        </w:rPr>
      </w:pPr>
      <w:r w:rsidRPr="00D13583">
        <w:rPr>
          <w:bCs/>
          <w:color w:val="auto"/>
        </w:rPr>
        <w:t>4.</w:t>
      </w:r>
      <w:r w:rsidR="009A3311">
        <w:rPr>
          <w:bCs/>
          <w:color w:val="auto"/>
        </w:rPr>
        <w:t>3</w:t>
      </w:r>
      <w:r w:rsidRPr="00D13583">
        <w:rPr>
          <w:bCs/>
          <w:color w:val="auto"/>
        </w:rPr>
        <w:t>.3. Заказчик вправе провести проверку достоверности сведений, представленных участником закупки в заявке, а также осмотр предлагаемого товара, работы, услуги (если такая возможность существует исходя из существа товара, работы, услуги), в том числе с выездом на место нахождения участника отбора либо на место производства участником товара, работы, услуги. Участник обязан обеспечить представление запрашиваемой комиссией по закупкам информации.</w:t>
      </w:r>
    </w:p>
    <w:p w:rsidR="00A87E72" w:rsidRPr="00D13583" w:rsidRDefault="00D91F62" w:rsidP="00E7226F">
      <w:pPr>
        <w:keepNext/>
        <w:tabs>
          <w:tab w:val="num" w:pos="960"/>
          <w:tab w:val="left" w:pos="1418"/>
        </w:tabs>
        <w:suppressAutoHyphens/>
        <w:spacing w:line="240" w:lineRule="auto"/>
        <w:ind w:firstLine="709"/>
        <w:jc w:val="left"/>
        <w:outlineLvl w:val="1"/>
        <w:rPr>
          <w:b/>
          <w:bCs/>
          <w:i/>
          <w:iCs/>
          <w:snapToGrid/>
          <w:sz w:val="24"/>
          <w:szCs w:val="24"/>
          <w:lang w:eastAsia="en-US"/>
        </w:rPr>
      </w:pPr>
      <w:bookmarkStart w:id="16" w:name="_Toc305665973"/>
      <w:r w:rsidRPr="00D13583">
        <w:rPr>
          <w:b/>
          <w:bCs/>
          <w:snapToGrid/>
          <w:sz w:val="24"/>
          <w:szCs w:val="24"/>
          <w:lang w:eastAsia="en-US"/>
        </w:rPr>
        <w:t>4.</w:t>
      </w:r>
      <w:r w:rsidR="009A3311">
        <w:rPr>
          <w:b/>
          <w:bCs/>
          <w:snapToGrid/>
          <w:sz w:val="24"/>
          <w:szCs w:val="24"/>
          <w:lang w:eastAsia="en-US"/>
        </w:rPr>
        <w:t>4</w:t>
      </w:r>
      <w:r w:rsidRPr="00D13583">
        <w:rPr>
          <w:b/>
          <w:bCs/>
          <w:snapToGrid/>
          <w:sz w:val="24"/>
          <w:szCs w:val="24"/>
          <w:lang w:eastAsia="en-US"/>
        </w:rPr>
        <w:t>.</w:t>
      </w:r>
      <w:r w:rsidR="007E7154">
        <w:rPr>
          <w:b/>
          <w:bCs/>
          <w:snapToGrid/>
          <w:sz w:val="24"/>
          <w:szCs w:val="24"/>
          <w:lang w:eastAsia="en-US"/>
        </w:rPr>
        <w:t xml:space="preserve"> </w:t>
      </w:r>
      <w:r w:rsidR="00A87E72" w:rsidRPr="00D13583">
        <w:rPr>
          <w:b/>
          <w:bCs/>
          <w:snapToGrid/>
          <w:sz w:val="24"/>
          <w:szCs w:val="24"/>
          <w:lang w:eastAsia="en-US"/>
        </w:rPr>
        <w:t xml:space="preserve">Общие требования к </w:t>
      </w:r>
      <w:bookmarkEnd w:id="16"/>
      <w:r w:rsidR="00A87E72" w:rsidRPr="00D13583">
        <w:rPr>
          <w:b/>
          <w:bCs/>
          <w:snapToGrid/>
          <w:sz w:val="24"/>
          <w:szCs w:val="24"/>
          <w:lang w:eastAsia="en-US"/>
        </w:rPr>
        <w:t>заявке на участие в запросе предложений</w:t>
      </w:r>
      <w:r w:rsidR="00A87E72" w:rsidRPr="00D13583">
        <w:rPr>
          <w:b/>
          <w:bCs/>
          <w:i/>
          <w:iCs/>
          <w:snapToGrid/>
          <w:sz w:val="24"/>
          <w:szCs w:val="24"/>
          <w:lang w:eastAsia="en-US"/>
        </w:rPr>
        <w:t>.</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4.4.1.</w:t>
      </w:r>
      <w:r w:rsidR="007E7154">
        <w:rPr>
          <w:snapToGrid/>
          <w:sz w:val="24"/>
          <w:szCs w:val="24"/>
          <w:lang w:eastAsia="en-US"/>
        </w:rPr>
        <w:t xml:space="preserve"> </w:t>
      </w:r>
      <w:r w:rsidRPr="00D13583">
        <w:rPr>
          <w:snapToGrid/>
          <w:sz w:val="24"/>
          <w:szCs w:val="24"/>
          <w:lang w:eastAsia="en-US"/>
        </w:rPr>
        <w:t>Участник запроса предложений должен подготовить заявку, по форме, приведенной в настоящей документации.</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4.4.2.</w:t>
      </w:r>
      <w:r w:rsidR="007E7154">
        <w:rPr>
          <w:snapToGrid/>
          <w:sz w:val="24"/>
          <w:szCs w:val="24"/>
          <w:lang w:eastAsia="en-US"/>
        </w:rPr>
        <w:t xml:space="preserve"> </w:t>
      </w:r>
      <w:r w:rsidRPr="00D13583">
        <w:rPr>
          <w:snapToGrid/>
          <w:sz w:val="24"/>
          <w:szCs w:val="24"/>
          <w:lang w:eastAsia="en-US"/>
        </w:rPr>
        <w:t>Участник запроса предложений имеет право подать только одну заявку. В случае нарушения этого требования все заявки такого участника запроса предложений от</w:t>
      </w:r>
      <w:r w:rsidR="009351DC" w:rsidRPr="00D13583">
        <w:rPr>
          <w:snapToGrid/>
          <w:sz w:val="24"/>
          <w:szCs w:val="24"/>
          <w:lang w:eastAsia="en-US"/>
        </w:rPr>
        <w:t>клоня</w:t>
      </w:r>
      <w:r w:rsidRPr="00D13583">
        <w:rPr>
          <w:snapToGrid/>
          <w:sz w:val="24"/>
          <w:szCs w:val="24"/>
          <w:lang w:eastAsia="en-US"/>
        </w:rPr>
        <w:t xml:space="preserve">ются без </w:t>
      </w:r>
      <w:r w:rsidR="00E7226F" w:rsidRPr="00D13583">
        <w:rPr>
          <w:snapToGrid/>
          <w:sz w:val="24"/>
          <w:szCs w:val="24"/>
          <w:lang w:eastAsia="en-US"/>
        </w:rPr>
        <w:t>рассмотрения,</w:t>
      </w:r>
      <w:r w:rsidRPr="00D13583">
        <w:rPr>
          <w:snapToGrid/>
          <w:sz w:val="24"/>
          <w:szCs w:val="24"/>
          <w:lang w:eastAsia="en-US"/>
        </w:rPr>
        <w:t xml:space="preserve"> по существу.</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4.4.3.</w:t>
      </w:r>
      <w:r w:rsidR="007E7154">
        <w:rPr>
          <w:snapToGrid/>
          <w:sz w:val="24"/>
          <w:szCs w:val="24"/>
          <w:lang w:eastAsia="en-US"/>
        </w:rPr>
        <w:t xml:space="preserve"> </w:t>
      </w:r>
      <w:r w:rsidRPr="00D13583">
        <w:rPr>
          <w:snapToGrid/>
          <w:sz w:val="24"/>
          <w:szCs w:val="24"/>
          <w:lang w:eastAsia="en-US"/>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либо нотариально заверенная копия доверенности прикладывается к заявке.</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4.4.4.</w:t>
      </w:r>
      <w:r w:rsidR="007E7154">
        <w:rPr>
          <w:snapToGrid/>
          <w:sz w:val="24"/>
          <w:szCs w:val="24"/>
          <w:lang w:eastAsia="en-US"/>
        </w:rPr>
        <w:t xml:space="preserve"> </w:t>
      </w:r>
      <w:r w:rsidRPr="00D13583">
        <w:rPr>
          <w:snapToGrid/>
          <w:sz w:val="24"/>
          <w:szCs w:val="24"/>
          <w:lang w:eastAsia="en-US"/>
        </w:rPr>
        <w:t>Каждый документ, входящий в заявку, должен быть скреплен печатью участника запроса предложений.</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4.4.5. Требования пунктов 4.4.3.и 4.4.4. не распространяются на нотариально заве</w:t>
      </w:r>
      <w:r w:rsidR="009351DC" w:rsidRPr="00D13583">
        <w:rPr>
          <w:snapToGrid/>
          <w:sz w:val="24"/>
          <w:szCs w:val="24"/>
          <w:lang w:eastAsia="en-US"/>
        </w:rPr>
        <w:t>рен</w:t>
      </w:r>
      <w:r w:rsidRPr="00D13583">
        <w:rPr>
          <w:snapToGrid/>
          <w:sz w:val="24"/>
          <w:szCs w:val="24"/>
          <w:lang w:eastAsia="en-US"/>
        </w:rPr>
        <w:t>ные копии документов или документы, переплетенные типографским способом.</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4.4.6. Все листы заявки должны быть прошиты, пронумерованы и скреплены печатью участника запроса предложений и подписаны участником запроса предложений или лицом, уполномоченным таким участником запроса предложений.</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 xml:space="preserve">4.4.7. 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4.4.8.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 xml:space="preserve">4.4.9. 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4.4.10.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A87E72" w:rsidRPr="00D13583" w:rsidRDefault="00A87E72" w:rsidP="00D13583">
      <w:pPr>
        <w:spacing w:line="240" w:lineRule="auto"/>
        <w:ind w:firstLine="709"/>
        <w:rPr>
          <w:snapToGrid/>
          <w:sz w:val="24"/>
          <w:szCs w:val="24"/>
          <w:lang w:eastAsia="en-US"/>
        </w:rPr>
      </w:pPr>
      <w:r w:rsidRPr="00D13583">
        <w:rPr>
          <w:snapToGrid/>
          <w:sz w:val="24"/>
          <w:szCs w:val="24"/>
          <w:lang w:eastAsia="en-US"/>
        </w:rPr>
        <w:t>4.4.11.</w:t>
      </w:r>
      <w:r w:rsidR="007E7154">
        <w:rPr>
          <w:snapToGrid/>
          <w:sz w:val="24"/>
          <w:szCs w:val="24"/>
          <w:lang w:eastAsia="en-US"/>
        </w:rPr>
        <w:t xml:space="preserve"> </w:t>
      </w:r>
      <w:r w:rsidRPr="00D13583">
        <w:rPr>
          <w:snapToGrid/>
          <w:sz w:val="24"/>
          <w:szCs w:val="24"/>
          <w:lang w:eastAsia="en-US"/>
        </w:rPr>
        <w:t>Заказчик по окончании процедуры запроса предложений возвращает (по просьбе участника запроса предложений)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 запроса предложений.</w:t>
      </w:r>
    </w:p>
    <w:p w:rsidR="00A87E72" w:rsidRPr="00D13583" w:rsidRDefault="00A87E72" w:rsidP="00F61B58">
      <w:pPr>
        <w:numPr>
          <w:ilvl w:val="2"/>
          <w:numId w:val="11"/>
        </w:numPr>
        <w:spacing w:line="240" w:lineRule="auto"/>
        <w:ind w:left="0" w:firstLine="709"/>
        <w:jc w:val="left"/>
        <w:rPr>
          <w:snapToGrid/>
          <w:sz w:val="24"/>
          <w:szCs w:val="24"/>
        </w:rPr>
      </w:pPr>
      <w:r w:rsidRPr="00D13583">
        <w:rPr>
          <w:snapToGrid/>
          <w:sz w:val="24"/>
          <w:szCs w:val="24"/>
        </w:rPr>
        <w:t>Прием заявок прекращается в дату и время, указанные в извещении о проведении запроса предложений.</w:t>
      </w:r>
    </w:p>
    <w:p w:rsidR="00A87E72" w:rsidRPr="00D13583" w:rsidRDefault="00A87E72" w:rsidP="00F61B58">
      <w:pPr>
        <w:numPr>
          <w:ilvl w:val="1"/>
          <w:numId w:val="11"/>
        </w:numPr>
        <w:tabs>
          <w:tab w:val="left" w:pos="1560"/>
        </w:tabs>
        <w:spacing w:line="240" w:lineRule="auto"/>
        <w:ind w:left="0" w:firstLine="709"/>
        <w:rPr>
          <w:b/>
          <w:bCs/>
          <w:snapToGrid/>
          <w:sz w:val="24"/>
          <w:szCs w:val="24"/>
        </w:rPr>
      </w:pPr>
      <w:bookmarkStart w:id="17" w:name="_Toc305665974"/>
      <w:r w:rsidRPr="00D13583">
        <w:rPr>
          <w:b/>
          <w:bCs/>
          <w:snapToGrid/>
          <w:sz w:val="24"/>
          <w:szCs w:val="24"/>
        </w:rPr>
        <w:t xml:space="preserve">Требования к описанию участниками запроса предложений </w:t>
      </w:r>
      <w:r w:rsidR="00D13583" w:rsidRPr="00D13583">
        <w:rPr>
          <w:b/>
          <w:bCs/>
          <w:snapToGrid/>
          <w:sz w:val="24"/>
          <w:szCs w:val="24"/>
        </w:rPr>
        <w:t>поставляемых работ</w:t>
      </w:r>
      <w:r w:rsidRPr="00D13583">
        <w:rPr>
          <w:b/>
          <w:bCs/>
          <w:snapToGrid/>
          <w:sz w:val="24"/>
          <w:szCs w:val="24"/>
        </w:rPr>
        <w:t>, которые являются предметом закупки, их потребительских свойств, их количественных и качественных характеристик.</w:t>
      </w:r>
    </w:p>
    <w:p w:rsidR="00A87E72" w:rsidRPr="00D13583" w:rsidRDefault="00A87E72" w:rsidP="00D13583">
      <w:pPr>
        <w:spacing w:line="240" w:lineRule="auto"/>
        <w:ind w:firstLine="720"/>
        <w:rPr>
          <w:snapToGrid/>
          <w:sz w:val="24"/>
          <w:szCs w:val="24"/>
        </w:rPr>
      </w:pPr>
      <w:r w:rsidRPr="00D13583">
        <w:rPr>
          <w:snapToGrid/>
          <w:sz w:val="24"/>
          <w:szCs w:val="24"/>
        </w:rPr>
        <w:t>4.5.1.</w:t>
      </w:r>
      <w:r w:rsidR="007E7154">
        <w:rPr>
          <w:snapToGrid/>
          <w:sz w:val="24"/>
          <w:szCs w:val="24"/>
        </w:rPr>
        <w:t xml:space="preserve"> </w:t>
      </w:r>
      <w:r w:rsidRPr="00D13583">
        <w:rPr>
          <w:snapToGrid/>
          <w:sz w:val="24"/>
          <w:szCs w:val="24"/>
        </w:rPr>
        <w:t>Описание участниками закупки поставляемых работ (услуг) (их качественных характеристик и иных показателей, связанных с определением соответствия поставляемых работ (услуг) потребностям Заказчика, осуществляется в соответствии с настоящей доку</w:t>
      </w:r>
      <w:r w:rsidR="00283512" w:rsidRPr="00D13583">
        <w:rPr>
          <w:snapToGrid/>
          <w:sz w:val="24"/>
          <w:szCs w:val="24"/>
        </w:rPr>
        <w:t>ментацией,</w:t>
      </w:r>
      <w:r w:rsidR="00283512" w:rsidRPr="00D13583">
        <w:rPr>
          <w:sz w:val="24"/>
          <w:szCs w:val="24"/>
        </w:rPr>
        <w:t xml:space="preserve"> </w:t>
      </w:r>
      <w:r w:rsidR="00283512" w:rsidRPr="00D13583">
        <w:rPr>
          <w:snapToGrid/>
          <w:sz w:val="24"/>
          <w:szCs w:val="24"/>
        </w:rPr>
        <w:t xml:space="preserve">Разделом 5 «Информационная карта». </w:t>
      </w:r>
    </w:p>
    <w:p w:rsidR="00A87E72" w:rsidRPr="00D13583" w:rsidRDefault="00A87E72" w:rsidP="00D13583">
      <w:pPr>
        <w:spacing w:line="240" w:lineRule="auto"/>
        <w:ind w:firstLine="720"/>
        <w:rPr>
          <w:snapToGrid/>
          <w:sz w:val="24"/>
          <w:szCs w:val="24"/>
        </w:rPr>
      </w:pPr>
      <w:r w:rsidRPr="00D13583">
        <w:rPr>
          <w:snapToGrid/>
          <w:sz w:val="24"/>
          <w:szCs w:val="24"/>
        </w:rPr>
        <w:t>4.5.2</w:t>
      </w:r>
      <w:r w:rsidR="009351DC" w:rsidRPr="00D13583">
        <w:rPr>
          <w:snapToGrid/>
          <w:sz w:val="24"/>
          <w:szCs w:val="24"/>
        </w:rPr>
        <w:t>.</w:t>
      </w:r>
      <w:r w:rsidRPr="00D13583">
        <w:rPr>
          <w:snapToGrid/>
          <w:sz w:val="24"/>
          <w:szCs w:val="24"/>
        </w:rPr>
        <w:t xml:space="preserve"> Представление заявки на участие в запросе предложений с отклонением описания поставляемых </w:t>
      </w:r>
      <w:r w:rsidR="00D13583" w:rsidRPr="00D13583">
        <w:rPr>
          <w:snapToGrid/>
          <w:sz w:val="24"/>
          <w:szCs w:val="24"/>
        </w:rPr>
        <w:t>работ</w:t>
      </w:r>
      <w:r w:rsidRPr="00D13583">
        <w:rPr>
          <w:snapToGrid/>
          <w:sz w:val="24"/>
          <w:szCs w:val="24"/>
        </w:rPr>
        <w:t xml:space="preserve"> их потребительских свойств и иных показателей, связанных с определением соответствия поставляемых услуг, потребностям Заказчика от требований, установленных в настоящей документации, будет расцениваться как несоответствие заявки на участие в запросе предложений требованиям, установленным настоящей документацией.</w:t>
      </w:r>
      <w:bookmarkEnd w:id="17"/>
    </w:p>
    <w:p w:rsidR="00A87E72" w:rsidRPr="00D13583" w:rsidRDefault="009A3311" w:rsidP="009A3311">
      <w:pPr>
        <w:keepNext/>
        <w:suppressAutoHyphens/>
        <w:spacing w:line="240" w:lineRule="auto"/>
        <w:ind w:left="49" w:firstLine="0"/>
        <w:jc w:val="left"/>
        <w:outlineLvl w:val="1"/>
        <w:rPr>
          <w:b/>
          <w:bCs/>
          <w:snapToGrid/>
          <w:sz w:val="24"/>
          <w:szCs w:val="24"/>
          <w:lang w:eastAsia="en-US"/>
        </w:rPr>
      </w:pPr>
      <w:bookmarkStart w:id="18" w:name="_Toc305665975"/>
      <w:r>
        <w:rPr>
          <w:b/>
          <w:bCs/>
          <w:snapToGrid/>
          <w:sz w:val="24"/>
          <w:szCs w:val="24"/>
          <w:lang w:eastAsia="en-US"/>
        </w:rPr>
        <w:t xml:space="preserve">           4.6.  </w:t>
      </w:r>
      <w:r w:rsidR="00A87E72" w:rsidRPr="00D13583">
        <w:rPr>
          <w:b/>
          <w:bCs/>
          <w:snapToGrid/>
          <w:sz w:val="24"/>
          <w:szCs w:val="24"/>
          <w:lang w:eastAsia="en-US"/>
        </w:rPr>
        <w:t>Официальный язык</w:t>
      </w:r>
      <w:bookmarkEnd w:id="18"/>
      <w:r w:rsidR="00506DC9" w:rsidRPr="00D13583">
        <w:rPr>
          <w:b/>
          <w:bCs/>
          <w:snapToGrid/>
          <w:sz w:val="24"/>
          <w:szCs w:val="24"/>
          <w:lang w:eastAsia="en-US"/>
        </w:rPr>
        <w:t xml:space="preserve"> </w:t>
      </w:r>
      <w:r w:rsidR="00A87E72" w:rsidRPr="00D13583">
        <w:rPr>
          <w:b/>
          <w:bCs/>
          <w:snapToGrid/>
          <w:sz w:val="24"/>
          <w:szCs w:val="24"/>
          <w:lang w:eastAsia="en-US"/>
        </w:rPr>
        <w:t>запроса предложений.</w:t>
      </w:r>
    </w:p>
    <w:p w:rsidR="00A87E72" w:rsidRPr="00D13583" w:rsidRDefault="00A87E72" w:rsidP="00D13583">
      <w:pPr>
        <w:tabs>
          <w:tab w:val="left" w:pos="0"/>
        </w:tabs>
        <w:spacing w:line="240" w:lineRule="auto"/>
        <w:ind w:firstLine="709"/>
        <w:rPr>
          <w:snapToGrid/>
          <w:sz w:val="24"/>
          <w:szCs w:val="24"/>
        </w:rPr>
      </w:pPr>
      <w:r w:rsidRPr="00D13583">
        <w:rPr>
          <w:snapToGrid/>
          <w:sz w:val="24"/>
          <w:szCs w:val="24"/>
        </w:rPr>
        <w:t>4.6.1.</w:t>
      </w:r>
      <w:r w:rsidR="007E7154">
        <w:rPr>
          <w:snapToGrid/>
          <w:sz w:val="24"/>
          <w:szCs w:val="24"/>
        </w:rPr>
        <w:t xml:space="preserve"> </w:t>
      </w:r>
      <w:r w:rsidRPr="00D13583">
        <w:rPr>
          <w:snapToGrid/>
          <w:sz w:val="24"/>
          <w:szCs w:val="24"/>
        </w:rPr>
        <w:t>Заявка, подготовленная участником</w:t>
      </w:r>
      <w:r w:rsidR="008F06E0" w:rsidRPr="00D13583">
        <w:rPr>
          <w:snapToGrid/>
          <w:sz w:val="24"/>
          <w:szCs w:val="24"/>
        </w:rPr>
        <w:t xml:space="preserve"> </w:t>
      </w:r>
      <w:r w:rsidRPr="00D13583">
        <w:rPr>
          <w:snapToGrid/>
          <w:sz w:val="24"/>
          <w:szCs w:val="24"/>
        </w:rPr>
        <w:t>запроса предложений, а также вся корреспонденция и документация, связанная с процедурой запроса предложений, которыми обмениваются участник запроса предложений и Заказчик, должны быть составлены на русском языке.</w:t>
      </w:r>
    </w:p>
    <w:p w:rsidR="00A87E72" w:rsidRPr="00D13583" w:rsidRDefault="00A87E72" w:rsidP="00D13583">
      <w:pPr>
        <w:tabs>
          <w:tab w:val="left" w:pos="0"/>
        </w:tabs>
        <w:spacing w:line="240" w:lineRule="auto"/>
        <w:ind w:firstLine="709"/>
        <w:rPr>
          <w:snapToGrid/>
          <w:sz w:val="24"/>
          <w:szCs w:val="24"/>
        </w:rPr>
      </w:pPr>
      <w:r w:rsidRPr="00D13583">
        <w:rPr>
          <w:snapToGrid/>
          <w:sz w:val="24"/>
          <w:szCs w:val="24"/>
        </w:rPr>
        <w:t>4.6.2.</w:t>
      </w:r>
      <w:r w:rsidR="007E7154">
        <w:rPr>
          <w:snapToGrid/>
          <w:sz w:val="24"/>
          <w:szCs w:val="24"/>
        </w:rPr>
        <w:t xml:space="preserve"> </w:t>
      </w:r>
      <w:r w:rsidRPr="00D13583">
        <w:rPr>
          <w:snapToGrid/>
          <w:sz w:val="24"/>
          <w:szCs w:val="24"/>
        </w:rPr>
        <w:t>Любые документы и печатные материалы, представленные участником</w:t>
      </w:r>
      <w:r w:rsidR="008F06E0" w:rsidRPr="00D13583">
        <w:rPr>
          <w:snapToGrid/>
          <w:sz w:val="24"/>
          <w:szCs w:val="24"/>
        </w:rPr>
        <w:t xml:space="preserve"> </w:t>
      </w:r>
      <w:r w:rsidRPr="00D13583">
        <w:rPr>
          <w:snapToGrid/>
          <w:sz w:val="24"/>
          <w:szCs w:val="24"/>
        </w:rPr>
        <w:t xml:space="preserve">запроса предложений,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D13583">
        <w:rPr>
          <w:snapToGrid/>
          <w:sz w:val="24"/>
          <w:szCs w:val="24"/>
        </w:rPr>
        <w:t>апостиль</w:t>
      </w:r>
      <w:proofErr w:type="spellEnd"/>
      <w:r w:rsidRPr="00D13583">
        <w:rPr>
          <w:snapToGrid/>
          <w:sz w:val="24"/>
          <w:szCs w:val="24"/>
        </w:rPr>
        <w:t xml:space="preserve"> компетентного органа государства, в котором этот документ был составлен).</w:t>
      </w:r>
    </w:p>
    <w:p w:rsidR="00A87E72" w:rsidRPr="00D13583" w:rsidRDefault="00A87E72" w:rsidP="00D13583">
      <w:pPr>
        <w:tabs>
          <w:tab w:val="left" w:pos="0"/>
        </w:tabs>
        <w:spacing w:line="240" w:lineRule="auto"/>
        <w:ind w:firstLine="709"/>
        <w:rPr>
          <w:snapToGrid/>
          <w:sz w:val="24"/>
          <w:szCs w:val="24"/>
        </w:rPr>
      </w:pPr>
      <w:r w:rsidRPr="00D13583">
        <w:rPr>
          <w:snapToGrid/>
          <w:sz w:val="24"/>
          <w:szCs w:val="24"/>
        </w:rPr>
        <w:t>4.6.3.</w:t>
      </w:r>
      <w:r w:rsidR="007E7154">
        <w:rPr>
          <w:snapToGrid/>
          <w:sz w:val="24"/>
          <w:szCs w:val="24"/>
        </w:rPr>
        <w:t xml:space="preserve"> </w:t>
      </w:r>
      <w:r w:rsidRPr="00D13583">
        <w:rPr>
          <w:snapToGrid/>
          <w:sz w:val="24"/>
          <w:szCs w:val="24"/>
        </w:rPr>
        <w:t>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A87E72" w:rsidRPr="009A3311" w:rsidRDefault="009A3311" w:rsidP="00072B3C">
      <w:pPr>
        <w:keepNext/>
        <w:tabs>
          <w:tab w:val="left" w:pos="0"/>
          <w:tab w:val="left" w:pos="1320"/>
        </w:tabs>
        <w:suppressAutoHyphens/>
        <w:spacing w:line="240" w:lineRule="auto"/>
        <w:ind w:firstLine="0"/>
        <w:outlineLvl w:val="1"/>
        <w:rPr>
          <w:b/>
          <w:bCs/>
          <w:snapToGrid/>
          <w:sz w:val="24"/>
          <w:szCs w:val="24"/>
          <w:lang w:eastAsia="en-US"/>
        </w:rPr>
      </w:pPr>
      <w:bookmarkStart w:id="19" w:name="_Toc305665976"/>
      <w:r>
        <w:rPr>
          <w:b/>
          <w:bCs/>
          <w:snapToGrid/>
          <w:sz w:val="24"/>
          <w:szCs w:val="24"/>
          <w:lang w:eastAsia="en-US"/>
        </w:rPr>
        <w:t xml:space="preserve">            4.7.      </w:t>
      </w:r>
      <w:r w:rsidR="00A87E72" w:rsidRPr="009A3311">
        <w:rPr>
          <w:b/>
          <w:bCs/>
          <w:snapToGrid/>
          <w:sz w:val="24"/>
          <w:szCs w:val="24"/>
          <w:lang w:eastAsia="en-US"/>
        </w:rPr>
        <w:t>Валюта</w:t>
      </w:r>
      <w:r w:rsidR="00506DC9" w:rsidRPr="00D13583">
        <w:rPr>
          <w:b/>
          <w:bCs/>
          <w:snapToGrid/>
          <w:sz w:val="24"/>
          <w:szCs w:val="24"/>
          <w:lang w:eastAsia="en-US"/>
        </w:rPr>
        <w:t xml:space="preserve"> </w:t>
      </w:r>
      <w:r w:rsidR="00A87E72" w:rsidRPr="009A3311">
        <w:rPr>
          <w:b/>
          <w:bCs/>
          <w:snapToGrid/>
          <w:sz w:val="24"/>
          <w:szCs w:val="24"/>
          <w:lang w:eastAsia="en-US"/>
        </w:rPr>
        <w:t>заявки</w:t>
      </w:r>
      <w:bookmarkEnd w:id="19"/>
      <w:r w:rsidR="00A87E72" w:rsidRPr="00D13583">
        <w:rPr>
          <w:b/>
          <w:bCs/>
          <w:snapToGrid/>
          <w:sz w:val="24"/>
          <w:szCs w:val="24"/>
          <w:lang w:eastAsia="en-US"/>
        </w:rPr>
        <w:t>.</w:t>
      </w:r>
    </w:p>
    <w:p w:rsidR="00A87E72" w:rsidRPr="00D13583" w:rsidRDefault="00A87E72" w:rsidP="00F61B58">
      <w:pPr>
        <w:numPr>
          <w:ilvl w:val="2"/>
          <w:numId w:val="12"/>
        </w:numPr>
        <w:tabs>
          <w:tab w:val="left" w:pos="0"/>
        </w:tabs>
        <w:spacing w:line="240" w:lineRule="auto"/>
        <w:ind w:left="0" w:firstLine="709"/>
        <w:rPr>
          <w:snapToGrid/>
          <w:sz w:val="24"/>
          <w:szCs w:val="24"/>
        </w:rPr>
      </w:pPr>
      <w:r w:rsidRPr="00D13583">
        <w:rPr>
          <w:snapToGrid/>
          <w:sz w:val="24"/>
          <w:szCs w:val="24"/>
        </w:rPr>
        <w:t xml:space="preserve">Все суммы денежных средств в заявке должны быть выражены в российских рублях.  </w:t>
      </w:r>
    </w:p>
    <w:p w:rsidR="00A87E72" w:rsidRPr="009A3311" w:rsidRDefault="00072B3C" w:rsidP="00F61B58">
      <w:pPr>
        <w:pStyle w:val="aa"/>
        <w:keepNext/>
        <w:numPr>
          <w:ilvl w:val="1"/>
          <w:numId w:val="22"/>
        </w:numPr>
        <w:tabs>
          <w:tab w:val="left" w:pos="0"/>
          <w:tab w:val="left" w:pos="1320"/>
        </w:tabs>
        <w:suppressAutoHyphens/>
        <w:spacing w:after="0" w:line="240" w:lineRule="auto"/>
        <w:ind w:left="0" w:firstLine="709"/>
        <w:outlineLvl w:val="1"/>
        <w:rPr>
          <w:rFonts w:ascii="Times New Roman" w:hAnsi="Times New Roman"/>
          <w:b/>
          <w:bCs/>
          <w:sz w:val="24"/>
          <w:szCs w:val="24"/>
        </w:rPr>
      </w:pPr>
      <w:bookmarkStart w:id="20" w:name="_Toc305665977"/>
      <w:r>
        <w:rPr>
          <w:rFonts w:ascii="Times New Roman" w:hAnsi="Times New Roman"/>
          <w:b/>
          <w:bCs/>
          <w:sz w:val="24"/>
          <w:szCs w:val="24"/>
        </w:rPr>
        <w:t xml:space="preserve"> </w:t>
      </w:r>
      <w:r w:rsidR="00A87E72" w:rsidRPr="009A3311">
        <w:rPr>
          <w:rFonts w:ascii="Times New Roman" w:hAnsi="Times New Roman"/>
          <w:b/>
          <w:bCs/>
          <w:sz w:val="24"/>
          <w:szCs w:val="24"/>
        </w:rPr>
        <w:t>Начальная (максимальная) цена договора</w:t>
      </w:r>
      <w:bookmarkEnd w:id="20"/>
      <w:r w:rsidR="00A87E72" w:rsidRPr="009A3311">
        <w:rPr>
          <w:rFonts w:ascii="Times New Roman" w:hAnsi="Times New Roman"/>
          <w:b/>
          <w:bCs/>
          <w:sz w:val="24"/>
          <w:szCs w:val="24"/>
        </w:rPr>
        <w:t>.</w:t>
      </w:r>
    </w:p>
    <w:p w:rsidR="00A87E72" w:rsidRPr="00D13583" w:rsidRDefault="00A87E72" w:rsidP="00F61B58">
      <w:pPr>
        <w:numPr>
          <w:ilvl w:val="2"/>
          <w:numId w:val="13"/>
        </w:numPr>
        <w:tabs>
          <w:tab w:val="left" w:pos="0"/>
        </w:tabs>
        <w:spacing w:line="240" w:lineRule="auto"/>
        <w:ind w:left="0" w:firstLine="709"/>
        <w:rPr>
          <w:snapToGrid/>
          <w:sz w:val="24"/>
          <w:szCs w:val="24"/>
        </w:rPr>
      </w:pPr>
      <w:r w:rsidRPr="00D13583">
        <w:rPr>
          <w:snapToGrid/>
          <w:sz w:val="24"/>
          <w:szCs w:val="24"/>
        </w:rPr>
        <w:t>Начальная (максимальная) цена договора указана в извещении о проведении запроса предложений и в разделе 5 «Информационная карта».</w:t>
      </w:r>
      <w:bookmarkStart w:id="21" w:name="_Toc269476351"/>
      <w:bookmarkStart w:id="22" w:name="_Toc268623315"/>
    </w:p>
    <w:p w:rsidR="00A87E72" w:rsidRPr="00D13583" w:rsidRDefault="00A87E72" w:rsidP="00F61B58">
      <w:pPr>
        <w:keepNext/>
        <w:numPr>
          <w:ilvl w:val="1"/>
          <w:numId w:val="22"/>
        </w:numPr>
        <w:tabs>
          <w:tab w:val="left" w:pos="0"/>
        </w:tabs>
        <w:suppressAutoHyphens/>
        <w:spacing w:line="240" w:lineRule="auto"/>
        <w:ind w:left="0" w:firstLine="709"/>
        <w:outlineLvl w:val="1"/>
        <w:rPr>
          <w:b/>
          <w:bCs/>
          <w:snapToGrid/>
          <w:sz w:val="24"/>
          <w:szCs w:val="24"/>
          <w:lang w:eastAsia="en-US"/>
        </w:rPr>
      </w:pPr>
      <w:bookmarkStart w:id="23" w:name="_Toc284594893"/>
      <w:bookmarkStart w:id="24" w:name="_Toc285216088"/>
      <w:bookmarkStart w:id="25" w:name="_Toc276141184"/>
      <w:bookmarkStart w:id="26" w:name="_Toc276577603"/>
      <w:bookmarkStart w:id="27" w:name="_Toc276141185"/>
      <w:bookmarkStart w:id="28" w:name="_Toc276577604"/>
      <w:bookmarkStart w:id="29" w:name="_Toc276141186"/>
      <w:bookmarkStart w:id="30" w:name="_Toc276577605"/>
      <w:bookmarkStart w:id="31" w:name="_Toc276141188"/>
      <w:bookmarkStart w:id="32" w:name="_Toc276577607"/>
      <w:bookmarkStart w:id="33" w:name="_Toc276141192"/>
      <w:bookmarkStart w:id="34" w:name="_Toc276577611"/>
      <w:bookmarkStart w:id="35" w:name="_Toc276141193"/>
      <w:bookmarkStart w:id="36" w:name="_Toc276577612"/>
      <w:bookmarkStart w:id="37" w:name="_Toc276141197"/>
      <w:bookmarkStart w:id="38" w:name="_Toc276577616"/>
      <w:bookmarkStart w:id="39" w:name="_Toc276141200"/>
      <w:bookmarkStart w:id="40" w:name="_Toc276577619"/>
      <w:bookmarkStart w:id="41" w:name="_Toc276141201"/>
      <w:bookmarkStart w:id="42" w:name="_Toc276577620"/>
      <w:bookmarkStart w:id="43" w:name="_Toc276141207"/>
      <w:bookmarkStart w:id="44" w:name="_Toc276577626"/>
      <w:bookmarkStart w:id="45" w:name="_Toc263441558"/>
      <w:bookmarkStart w:id="46" w:name="_Toc269476353"/>
      <w:bookmarkStart w:id="47" w:name="_Toc30566597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13583">
        <w:rPr>
          <w:b/>
          <w:bCs/>
          <w:snapToGrid/>
          <w:sz w:val="24"/>
          <w:szCs w:val="24"/>
          <w:lang w:eastAsia="en-US"/>
        </w:rPr>
        <w:t xml:space="preserve">Подача и прием </w:t>
      </w:r>
      <w:bookmarkEnd w:id="45"/>
      <w:bookmarkEnd w:id="46"/>
      <w:bookmarkEnd w:id="47"/>
      <w:r w:rsidRPr="00D13583">
        <w:rPr>
          <w:b/>
          <w:bCs/>
          <w:snapToGrid/>
          <w:sz w:val="24"/>
          <w:szCs w:val="24"/>
          <w:lang w:eastAsia="en-US"/>
        </w:rPr>
        <w:t>заявок на участие в запросе предложений.</w:t>
      </w:r>
    </w:p>
    <w:p w:rsidR="00A87E72" w:rsidRPr="00D13583" w:rsidRDefault="00A87E72" w:rsidP="00F61B58">
      <w:pPr>
        <w:numPr>
          <w:ilvl w:val="2"/>
          <w:numId w:val="14"/>
        </w:numPr>
        <w:tabs>
          <w:tab w:val="left" w:pos="0"/>
          <w:tab w:val="left" w:pos="1440"/>
        </w:tabs>
        <w:spacing w:line="240" w:lineRule="auto"/>
        <w:ind w:left="0" w:firstLine="709"/>
        <w:rPr>
          <w:snapToGrid/>
          <w:sz w:val="24"/>
          <w:szCs w:val="24"/>
        </w:rPr>
      </w:pPr>
      <w:r w:rsidRPr="00D13583">
        <w:rPr>
          <w:snapToGrid/>
          <w:sz w:val="24"/>
          <w:szCs w:val="24"/>
        </w:rPr>
        <w:t>Заявки на участие в запросе предложений должны быть поданы Заказчику до истечения срока, установленного в извещении о проведении запроса предложений и по адресу, указанному в Разделе 5 «Информационная карта».</w:t>
      </w:r>
    </w:p>
    <w:p w:rsidR="00A87E72" w:rsidRPr="00D13583" w:rsidRDefault="00A87E72" w:rsidP="00F61B58">
      <w:pPr>
        <w:keepNext/>
        <w:numPr>
          <w:ilvl w:val="1"/>
          <w:numId w:val="14"/>
        </w:numPr>
        <w:tabs>
          <w:tab w:val="left" w:pos="0"/>
          <w:tab w:val="num" w:pos="960"/>
          <w:tab w:val="left" w:pos="1418"/>
        </w:tabs>
        <w:suppressAutoHyphens/>
        <w:spacing w:line="240" w:lineRule="auto"/>
        <w:ind w:left="0" w:firstLine="709"/>
        <w:outlineLvl w:val="1"/>
        <w:rPr>
          <w:b/>
          <w:bCs/>
          <w:snapToGrid/>
          <w:sz w:val="24"/>
          <w:szCs w:val="24"/>
          <w:lang w:eastAsia="en-US"/>
        </w:rPr>
      </w:pPr>
      <w:r w:rsidRPr="00D13583">
        <w:rPr>
          <w:b/>
          <w:bCs/>
          <w:snapToGrid/>
          <w:sz w:val="24"/>
          <w:szCs w:val="24"/>
          <w:lang w:eastAsia="en-US"/>
        </w:rPr>
        <w:t>Заявки, поданные позже установленного срока</w:t>
      </w:r>
    </w:p>
    <w:p w:rsidR="00A87E72" w:rsidRPr="00D13583" w:rsidRDefault="00A87E72" w:rsidP="00F61B58">
      <w:pPr>
        <w:numPr>
          <w:ilvl w:val="2"/>
          <w:numId w:val="14"/>
        </w:numPr>
        <w:tabs>
          <w:tab w:val="left" w:pos="0"/>
        </w:tabs>
        <w:spacing w:line="240" w:lineRule="auto"/>
        <w:ind w:left="0" w:firstLine="709"/>
        <w:rPr>
          <w:snapToGrid/>
          <w:sz w:val="24"/>
          <w:szCs w:val="24"/>
        </w:rPr>
      </w:pPr>
      <w:bookmarkStart w:id="48" w:name="_Toc305665983"/>
      <w:r w:rsidRPr="00D13583">
        <w:rPr>
          <w:snapToGrid/>
          <w:sz w:val="24"/>
          <w:szCs w:val="24"/>
        </w:rPr>
        <w:t>У участника закупки отсутствует возможность подать заявку на участие в запросе предложений после окончания срока подачи заявок на участие в запросе предложений.</w:t>
      </w:r>
    </w:p>
    <w:p w:rsidR="00A87E72" w:rsidRPr="00D13583" w:rsidRDefault="00A87E72" w:rsidP="00F61B58">
      <w:pPr>
        <w:keepNext/>
        <w:numPr>
          <w:ilvl w:val="1"/>
          <w:numId w:val="14"/>
        </w:numPr>
        <w:tabs>
          <w:tab w:val="num" w:pos="960"/>
        </w:tabs>
        <w:suppressAutoHyphens/>
        <w:spacing w:line="240" w:lineRule="auto"/>
        <w:ind w:left="0" w:firstLine="709"/>
        <w:outlineLvl w:val="1"/>
        <w:rPr>
          <w:b/>
          <w:bCs/>
          <w:i/>
          <w:iCs/>
          <w:snapToGrid/>
          <w:sz w:val="24"/>
          <w:szCs w:val="24"/>
          <w:lang w:eastAsia="en-US"/>
        </w:rPr>
      </w:pPr>
      <w:r w:rsidRPr="00D13583">
        <w:rPr>
          <w:b/>
          <w:bCs/>
          <w:snapToGrid/>
          <w:sz w:val="24"/>
          <w:szCs w:val="24"/>
          <w:lang w:eastAsia="en-US"/>
        </w:rPr>
        <w:t>Рассмотрение заявок, определение Победителя</w:t>
      </w:r>
      <w:bookmarkEnd w:id="48"/>
      <w:r w:rsidR="00D20304" w:rsidRPr="00D13583">
        <w:rPr>
          <w:b/>
          <w:bCs/>
          <w:snapToGrid/>
          <w:sz w:val="24"/>
          <w:szCs w:val="24"/>
          <w:lang w:eastAsia="en-US"/>
        </w:rPr>
        <w:t xml:space="preserve"> </w:t>
      </w:r>
      <w:r w:rsidRPr="00D13583">
        <w:rPr>
          <w:b/>
          <w:bCs/>
          <w:snapToGrid/>
          <w:sz w:val="24"/>
          <w:szCs w:val="24"/>
          <w:lang w:eastAsia="en-US"/>
        </w:rPr>
        <w:t>запроса предложений</w:t>
      </w:r>
      <w:r w:rsidRPr="00D13583">
        <w:rPr>
          <w:b/>
          <w:bCs/>
          <w:i/>
          <w:iCs/>
          <w:snapToGrid/>
          <w:sz w:val="24"/>
          <w:szCs w:val="24"/>
          <w:lang w:eastAsia="en-US"/>
        </w:rPr>
        <w:t>.</w:t>
      </w:r>
    </w:p>
    <w:p w:rsidR="00A87E72" w:rsidRPr="00D13583" w:rsidRDefault="00A87E72" w:rsidP="00F61B58">
      <w:pPr>
        <w:numPr>
          <w:ilvl w:val="2"/>
          <w:numId w:val="14"/>
        </w:numPr>
        <w:tabs>
          <w:tab w:val="num" w:pos="993"/>
        </w:tabs>
        <w:spacing w:line="240" w:lineRule="auto"/>
        <w:ind w:left="0" w:firstLine="709"/>
        <w:rPr>
          <w:b/>
          <w:bCs/>
          <w:snapToGrid/>
          <w:sz w:val="24"/>
          <w:szCs w:val="24"/>
        </w:rPr>
      </w:pPr>
      <w:bookmarkStart w:id="49" w:name="_Toc258330036"/>
      <w:r w:rsidRPr="00D13583">
        <w:rPr>
          <w:b/>
          <w:bCs/>
          <w:snapToGrid/>
          <w:sz w:val="24"/>
          <w:szCs w:val="24"/>
        </w:rPr>
        <w:t>Общие положения</w:t>
      </w:r>
      <w:bookmarkEnd w:id="49"/>
      <w:r w:rsidRPr="00D13583">
        <w:rPr>
          <w:b/>
          <w:bCs/>
          <w:snapToGrid/>
          <w:sz w:val="24"/>
          <w:szCs w:val="24"/>
        </w:rPr>
        <w:t>.</w:t>
      </w:r>
    </w:p>
    <w:p w:rsidR="00A87E72" w:rsidRPr="00D13583" w:rsidRDefault="00A87E72" w:rsidP="00F61B58">
      <w:pPr>
        <w:widowControl w:val="0"/>
        <w:numPr>
          <w:ilvl w:val="3"/>
          <w:numId w:val="14"/>
        </w:numPr>
        <w:tabs>
          <w:tab w:val="left" w:pos="1276"/>
          <w:tab w:val="left" w:pos="1680"/>
          <w:tab w:val="num" w:pos="2040"/>
        </w:tabs>
        <w:autoSpaceDE w:val="0"/>
        <w:autoSpaceDN w:val="0"/>
        <w:adjustRightInd w:val="0"/>
        <w:spacing w:line="240" w:lineRule="auto"/>
        <w:ind w:left="0" w:firstLine="709"/>
        <w:rPr>
          <w:snapToGrid/>
          <w:sz w:val="24"/>
          <w:szCs w:val="24"/>
        </w:rPr>
      </w:pPr>
      <w:r w:rsidRPr="00D13583">
        <w:rPr>
          <w:snapToGrid/>
          <w:sz w:val="24"/>
          <w:szCs w:val="24"/>
        </w:rPr>
        <w:t>Рассмотрение поступивших заявок участников на участие в запросе предложений проводятся в сроки, установленные в извещении о проведении запроса предложений и в разделе 5 «Информационная карта».</w:t>
      </w:r>
    </w:p>
    <w:p w:rsidR="00A87E72" w:rsidRPr="00D13583" w:rsidRDefault="00A87E72" w:rsidP="00F61B58">
      <w:pPr>
        <w:widowControl w:val="0"/>
        <w:numPr>
          <w:ilvl w:val="3"/>
          <w:numId w:val="14"/>
        </w:numPr>
        <w:tabs>
          <w:tab w:val="left" w:pos="1276"/>
          <w:tab w:val="left" w:pos="1680"/>
          <w:tab w:val="num" w:pos="2040"/>
        </w:tabs>
        <w:autoSpaceDE w:val="0"/>
        <w:autoSpaceDN w:val="0"/>
        <w:adjustRightInd w:val="0"/>
        <w:spacing w:line="240" w:lineRule="auto"/>
        <w:ind w:left="0" w:firstLine="709"/>
        <w:rPr>
          <w:snapToGrid/>
          <w:sz w:val="24"/>
          <w:szCs w:val="24"/>
        </w:rPr>
      </w:pPr>
      <w:r w:rsidRPr="00D13583">
        <w:rPr>
          <w:snapToGrid/>
          <w:sz w:val="24"/>
          <w:szCs w:val="24"/>
        </w:rPr>
        <w:t>Участники запроса предложений не вправе каким-либо способом влиять на членов комиссии по закупкам при рассмотрении заявок.</w:t>
      </w:r>
    </w:p>
    <w:p w:rsidR="00D20304" w:rsidRPr="00D13583" w:rsidRDefault="00D20304" w:rsidP="00F61B58">
      <w:pPr>
        <w:pStyle w:val="Default"/>
        <w:numPr>
          <w:ilvl w:val="2"/>
          <w:numId w:val="14"/>
        </w:numPr>
        <w:tabs>
          <w:tab w:val="left" w:pos="851"/>
        </w:tabs>
        <w:ind w:left="0" w:firstLine="709"/>
        <w:jc w:val="both"/>
        <w:rPr>
          <w:b/>
          <w:bCs/>
          <w:color w:val="auto"/>
        </w:rPr>
      </w:pPr>
      <w:r w:rsidRPr="00D13583">
        <w:rPr>
          <w:b/>
          <w:bCs/>
          <w:color w:val="auto"/>
        </w:rPr>
        <w:t xml:space="preserve">Вскрытие заявок на участие в запросе предложений. </w:t>
      </w:r>
    </w:p>
    <w:p w:rsidR="00D20304" w:rsidRPr="00D13583" w:rsidRDefault="00D20304" w:rsidP="00F61B58">
      <w:pPr>
        <w:pStyle w:val="Default"/>
        <w:numPr>
          <w:ilvl w:val="3"/>
          <w:numId w:val="14"/>
        </w:numPr>
        <w:tabs>
          <w:tab w:val="left" w:pos="1134"/>
          <w:tab w:val="left" w:pos="1843"/>
        </w:tabs>
        <w:ind w:left="0" w:firstLine="709"/>
        <w:jc w:val="both"/>
        <w:rPr>
          <w:bCs/>
          <w:color w:val="auto"/>
        </w:rPr>
      </w:pPr>
      <w:r w:rsidRPr="00D13583">
        <w:rPr>
          <w:bCs/>
          <w:color w:val="auto"/>
        </w:rPr>
        <w:t xml:space="preserve">Заявки на участие в запросе предложений вскрываются комиссией в день, указанный в извещении о запросе предложений. </w:t>
      </w:r>
    </w:p>
    <w:p w:rsidR="00D20304" w:rsidRPr="00D13583" w:rsidRDefault="00D20304" w:rsidP="00F61B58">
      <w:pPr>
        <w:pStyle w:val="Default"/>
        <w:numPr>
          <w:ilvl w:val="3"/>
          <w:numId w:val="14"/>
        </w:numPr>
        <w:tabs>
          <w:tab w:val="left" w:pos="1134"/>
          <w:tab w:val="left" w:pos="1843"/>
        </w:tabs>
        <w:ind w:left="0" w:firstLine="709"/>
        <w:jc w:val="both"/>
        <w:rPr>
          <w:bCs/>
          <w:color w:val="auto"/>
        </w:rPr>
      </w:pPr>
      <w:r w:rsidRPr="00D13583">
        <w:rPr>
          <w:bCs/>
          <w:color w:val="auto"/>
        </w:rPr>
        <w:t>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поданные в отношении данного запроса предложений, не принимаются к рассмотрению.</w:t>
      </w:r>
    </w:p>
    <w:p w:rsidR="00D20304" w:rsidRPr="00D13583" w:rsidRDefault="00D20304" w:rsidP="00F61B58">
      <w:pPr>
        <w:pStyle w:val="Default"/>
        <w:numPr>
          <w:ilvl w:val="3"/>
          <w:numId w:val="14"/>
        </w:numPr>
        <w:tabs>
          <w:tab w:val="left" w:pos="1134"/>
          <w:tab w:val="left" w:pos="1843"/>
        </w:tabs>
        <w:ind w:left="0" w:firstLine="709"/>
        <w:jc w:val="both"/>
        <w:rPr>
          <w:bCs/>
          <w:color w:val="auto"/>
        </w:rPr>
      </w:pPr>
      <w:r w:rsidRPr="00D13583">
        <w:rPr>
          <w:bCs/>
          <w:color w:val="auto"/>
        </w:rPr>
        <w:t xml:space="preserve">Вскрытие заявок на участие в запросе предложений проводится комиссией. В протокол вскрытия заявок на участие в запросе предложений заносятся следующие сведения: </w:t>
      </w:r>
    </w:p>
    <w:p w:rsidR="00D20304" w:rsidRPr="00D13583" w:rsidRDefault="00D20304" w:rsidP="00E7226F">
      <w:pPr>
        <w:pStyle w:val="Default"/>
        <w:ind w:firstLine="709"/>
        <w:jc w:val="both"/>
        <w:rPr>
          <w:bCs/>
          <w:color w:val="auto"/>
        </w:rPr>
      </w:pPr>
      <w:r w:rsidRPr="00D13583">
        <w:rPr>
          <w:bCs/>
          <w:color w:val="auto"/>
        </w:rPr>
        <w:t>- наименование (для юридического лица), фамилия, имя, отчество (для физического лица) и адрес места нахождения каждого участника процедур закупки, заявка на участие в запросе пр</w:t>
      </w:r>
      <w:r w:rsidR="001809B6" w:rsidRPr="00D13583">
        <w:rPr>
          <w:bCs/>
          <w:color w:val="auto"/>
        </w:rPr>
        <w:t xml:space="preserve">едложений которого вскрывается, начальная (максимальная) цена договора. </w:t>
      </w:r>
    </w:p>
    <w:p w:rsidR="00A87E72" w:rsidRPr="00D13583" w:rsidRDefault="00A87E72" w:rsidP="00F61B58">
      <w:pPr>
        <w:pStyle w:val="aa"/>
        <w:numPr>
          <w:ilvl w:val="2"/>
          <w:numId w:val="14"/>
        </w:numPr>
        <w:spacing w:after="0" w:line="240" w:lineRule="auto"/>
        <w:ind w:left="0" w:firstLine="709"/>
        <w:rPr>
          <w:rFonts w:ascii="Times New Roman" w:hAnsi="Times New Roman"/>
          <w:b/>
          <w:bCs/>
          <w:sz w:val="24"/>
          <w:szCs w:val="24"/>
        </w:rPr>
      </w:pPr>
      <w:r w:rsidRPr="00D13583">
        <w:rPr>
          <w:rFonts w:ascii="Times New Roman" w:hAnsi="Times New Roman"/>
          <w:b/>
          <w:bCs/>
          <w:sz w:val="24"/>
          <w:szCs w:val="24"/>
        </w:rPr>
        <w:t xml:space="preserve">Рассмотрение поступивших заявок. </w:t>
      </w:r>
    </w:p>
    <w:p w:rsidR="00A87E72" w:rsidRPr="00D13583" w:rsidRDefault="00A87E72" w:rsidP="00F61B58">
      <w:pPr>
        <w:widowControl w:val="0"/>
        <w:numPr>
          <w:ilvl w:val="3"/>
          <w:numId w:val="14"/>
        </w:numPr>
        <w:tabs>
          <w:tab w:val="left" w:pos="1276"/>
          <w:tab w:val="left" w:pos="1680"/>
        </w:tabs>
        <w:autoSpaceDE w:val="0"/>
        <w:autoSpaceDN w:val="0"/>
        <w:adjustRightInd w:val="0"/>
        <w:spacing w:line="240" w:lineRule="auto"/>
        <w:ind w:left="0" w:firstLine="709"/>
        <w:rPr>
          <w:snapToGrid/>
          <w:sz w:val="24"/>
          <w:szCs w:val="24"/>
          <w:lang w:eastAsia="en-US"/>
        </w:rPr>
      </w:pPr>
      <w:r w:rsidRPr="00D13583">
        <w:rPr>
          <w:snapToGrid/>
          <w:sz w:val="24"/>
          <w:szCs w:val="24"/>
          <w:lang w:eastAsia="en-US"/>
        </w:rPr>
        <w:t>Комиссия осуществляет рассмотрение поданных заявок на участие в запросе предложений на предмет их соответствия требованиям, установленным законодательством РФ и настоящей документацией</w:t>
      </w:r>
      <w:bookmarkStart w:id="50" w:name="sub_1211"/>
      <w:r w:rsidRPr="00D13583">
        <w:rPr>
          <w:snapToGrid/>
          <w:sz w:val="24"/>
          <w:szCs w:val="24"/>
          <w:lang w:eastAsia="en-US"/>
        </w:rPr>
        <w:t>.</w:t>
      </w:r>
    </w:p>
    <w:p w:rsidR="00A87E72" w:rsidRPr="00D13583" w:rsidRDefault="00A87E72" w:rsidP="00F61B58">
      <w:pPr>
        <w:widowControl w:val="0"/>
        <w:numPr>
          <w:ilvl w:val="3"/>
          <w:numId w:val="14"/>
        </w:numPr>
        <w:tabs>
          <w:tab w:val="num" w:pos="993"/>
          <w:tab w:val="left" w:pos="1276"/>
          <w:tab w:val="left" w:pos="1680"/>
          <w:tab w:val="num" w:pos="2040"/>
        </w:tabs>
        <w:autoSpaceDE w:val="0"/>
        <w:autoSpaceDN w:val="0"/>
        <w:adjustRightInd w:val="0"/>
        <w:spacing w:line="240" w:lineRule="auto"/>
        <w:ind w:left="0" w:firstLine="709"/>
        <w:rPr>
          <w:snapToGrid/>
          <w:sz w:val="24"/>
          <w:szCs w:val="24"/>
          <w:lang w:eastAsia="en-US"/>
        </w:rPr>
      </w:pPr>
      <w:r w:rsidRPr="00D13583">
        <w:rPr>
          <w:snapToGrid/>
          <w:sz w:val="24"/>
          <w:szCs w:val="24"/>
          <w:lang w:eastAsia="en-US"/>
        </w:rPr>
        <w:t>Заявка участника должна полностью соответствовать каждому из установленных настоящей документацией требований.</w:t>
      </w:r>
    </w:p>
    <w:p w:rsidR="00D977E8" w:rsidRPr="00D13583" w:rsidRDefault="00D977E8" w:rsidP="00F61B58">
      <w:pPr>
        <w:widowControl w:val="0"/>
        <w:numPr>
          <w:ilvl w:val="3"/>
          <w:numId w:val="14"/>
        </w:numPr>
        <w:tabs>
          <w:tab w:val="left" w:pos="1276"/>
          <w:tab w:val="left" w:pos="1680"/>
        </w:tabs>
        <w:autoSpaceDE w:val="0"/>
        <w:autoSpaceDN w:val="0"/>
        <w:adjustRightInd w:val="0"/>
        <w:spacing w:line="240" w:lineRule="auto"/>
        <w:ind w:left="0" w:firstLine="709"/>
        <w:rPr>
          <w:snapToGrid/>
          <w:sz w:val="24"/>
          <w:szCs w:val="24"/>
          <w:lang w:eastAsia="en-US"/>
        </w:rPr>
      </w:pPr>
      <w:r w:rsidRPr="00D13583">
        <w:rPr>
          <w:snapToGrid/>
          <w:sz w:val="24"/>
          <w:szCs w:val="24"/>
          <w:lang w:eastAsia="en-US"/>
        </w:rPr>
        <w:t>Комиссия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87E72" w:rsidRPr="00D13583" w:rsidRDefault="00A87E72" w:rsidP="00F61B58">
      <w:pPr>
        <w:widowControl w:val="0"/>
        <w:numPr>
          <w:ilvl w:val="3"/>
          <w:numId w:val="14"/>
        </w:numPr>
        <w:tabs>
          <w:tab w:val="left" w:pos="1276"/>
          <w:tab w:val="left" w:pos="1680"/>
        </w:tabs>
        <w:autoSpaceDE w:val="0"/>
        <w:autoSpaceDN w:val="0"/>
        <w:adjustRightInd w:val="0"/>
        <w:spacing w:line="240" w:lineRule="auto"/>
        <w:ind w:left="0" w:firstLine="709"/>
        <w:rPr>
          <w:snapToGrid/>
          <w:sz w:val="24"/>
          <w:szCs w:val="24"/>
          <w:lang w:eastAsia="en-US"/>
        </w:rPr>
      </w:pPr>
      <w:r w:rsidRPr="00D13583">
        <w:rPr>
          <w:snapToGrid/>
          <w:sz w:val="24"/>
          <w:szCs w:val="24"/>
          <w:lang w:eastAsia="en-US"/>
        </w:rPr>
        <w:t>По результатам проведения рассмотрения заявок Комиссия имеет право не допустить участника закупки к</w:t>
      </w:r>
      <w:r w:rsidRPr="00D13583">
        <w:rPr>
          <w:snapToGrid/>
          <w:sz w:val="24"/>
          <w:szCs w:val="24"/>
          <w:lang w:val="en-US" w:eastAsia="en-US"/>
        </w:rPr>
        <w:t> </w:t>
      </w:r>
      <w:r w:rsidRPr="00D13583">
        <w:rPr>
          <w:snapToGrid/>
          <w:sz w:val="24"/>
          <w:szCs w:val="24"/>
          <w:lang w:eastAsia="en-US"/>
        </w:rPr>
        <w:t>участию в</w:t>
      </w:r>
      <w:r w:rsidR="008F06E0" w:rsidRPr="00D13583">
        <w:rPr>
          <w:snapToGrid/>
          <w:sz w:val="24"/>
          <w:szCs w:val="24"/>
          <w:lang w:eastAsia="en-US"/>
        </w:rPr>
        <w:t xml:space="preserve"> </w:t>
      </w:r>
      <w:r w:rsidRPr="00D13583">
        <w:rPr>
          <w:snapToGrid/>
          <w:sz w:val="24"/>
          <w:szCs w:val="24"/>
          <w:lang w:eastAsia="en-US"/>
        </w:rPr>
        <w:t>запросе предложений в случаях, в</w:t>
      </w:r>
      <w:r w:rsidRPr="00D13583">
        <w:rPr>
          <w:snapToGrid/>
          <w:sz w:val="24"/>
          <w:szCs w:val="24"/>
          <w:lang w:val="en-US" w:eastAsia="en-US"/>
        </w:rPr>
        <w:t> </w:t>
      </w:r>
      <w:r w:rsidRPr="00D13583">
        <w:rPr>
          <w:snapToGrid/>
          <w:sz w:val="24"/>
          <w:szCs w:val="24"/>
          <w:lang w:eastAsia="en-US"/>
        </w:rPr>
        <w:t>том числе:</w:t>
      </w:r>
    </w:p>
    <w:bookmarkEnd w:id="50"/>
    <w:p w:rsidR="00A87E72" w:rsidRPr="00D13583" w:rsidRDefault="00336C84" w:rsidP="00D13583">
      <w:pPr>
        <w:tabs>
          <w:tab w:val="num" w:pos="717"/>
        </w:tabs>
        <w:spacing w:line="240" w:lineRule="auto"/>
        <w:rPr>
          <w:snapToGrid/>
          <w:sz w:val="24"/>
          <w:szCs w:val="24"/>
        </w:rPr>
      </w:pPr>
      <w:r w:rsidRPr="00D13583">
        <w:rPr>
          <w:snapToGrid/>
          <w:sz w:val="24"/>
          <w:szCs w:val="24"/>
        </w:rPr>
        <w:t xml:space="preserve">  </w:t>
      </w:r>
      <w:r w:rsidR="00A87E72" w:rsidRPr="00D13583">
        <w:rPr>
          <w:snapToGrid/>
          <w:sz w:val="24"/>
          <w:szCs w:val="24"/>
        </w:rPr>
        <w:t>1) не</w:t>
      </w:r>
      <w:r w:rsidR="00CC7F2F">
        <w:rPr>
          <w:snapToGrid/>
          <w:sz w:val="24"/>
          <w:szCs w:val="24"/>
        </w:rPr>
        <w:t xml:space="preserve"> </w:t>
      </w:r>
      <w:r w:rsidR="00A87E72" w:rsidRPr="00D13583">
        <w:rPr>
          <w:snapToGrid/>
          <w:sz w:val="24"/>
          <w:szCs w:val="24"/>
        </w:rPr>
        <w:t>предоставления документов и/или сведений, определенных в документации о проведении запроса предложений либо наличия в таких документах недостоверных сведений об участнике процедуры закупки или о товарах, на поставку которых размещается закупка;</w:t>
      </w:r>
    </w:p>
    <w:p w:rsidR="00A87E72" w:rsidRPr="00D13583" w:rsidRDefault="00336C84" w:rsidP="00D13583">
      <w:pPr>
        <w:tabs>
          <w:tab w:val="num" w:pos="717"/>
        </w:tabs>
        <w:spacing w:line="240" w:lineRule="auto"/>
        <w:rPr>
          <w:snapToGrid/>
          <w:sz w:val="24"/>
          <w:szCs w:val="24"/>
        </w:rPr>
      </w:pPr>
      <w:r w:rsidRPr="00D13583">
        <w:rPr>
          <w:snapToGrid/>
          <w:sz w:val="24"/>
          <w:szCs w:val="24"/>
        </w:rPr>
        <w:t xml:space="preserve">  </w:t>
      </w:r>
      <w:r w:rsidR="00A87E72" w:rsidRPr="00D13583">
        <w:rPr>
          <w:snapToGrid/>
          <w:sz w:val="24"/>
          <w:szCs w:val="24"/>
        </w:rPr>
        <w:t>2) несоответствия участника процедуры закупки требованиям, установленным в п. 3.1. документации, информационной карте</w:t>
      </w:r>
      <w:r w:rsidR="00506DC9" w:rsidRPr="00D13583">
        <w:rPr>
          <w:snapToGrid/>
          <w:sz w:val="24"/>
          <w:szCs w:val="24"/>
        </w:rPr>
        <w:t xml:space="preserve"> </w:t>
      </w:r>
      <w:r w:rsidR="00A87E72" w:rsidRPr="00D13583">
        <w:rPr>
          <w:snapToGrid/>
          <w:sz w:val="24"/>
          <w:szCs w:val="24"/>
        </w:rPr>
        <w:t>запроса предложений, либо не подтверждения таких требований, установленных в документации о закупке надлежащими документами и сведениями;</w:t>
      </w:r>
    </w:p>
    <w:p w:rsidR="00A87E72" w:rsidRPr="00D13583" w:rsidRDefault="00336C84" w:rsidP="00D13583">
      <w:pPr>
        <w:tabs>
          <w:tab w:val="num" w:pos="717"/>
        </w:tabs>
        <w:spacing w:line="240" w:lineRule="auto"/>
        <w:rPr>
          <w:snapToGrid/>
          <w:sz w:val="24"/>
          <w:szCs w:val="24"/>
        </w:rPr>
      </w:pPr>
      <w:r w:rsidRPr="00D13583">
        <w:rPr>
          <w:snapToGrid/>
          <w:sz w:val="24"/>
          <w:szCs w:val="24"/>
        </w:rPr>
        <w:t xml:space="preserve">  </w:t>
      </w:r>
      <w:r w:rsidR="00A87E72" w:rsidRPr="00D13583">
        <w:rPr>
          <w:snapToGrid/>
          <w:sz w:val="24"/>
          <w:szCs w:val="24"/>
        </w:rPr>
        <w:t>3) невнесения обеспечения заявки, если требование о внесении обеспечения заявки указано в документации о закупке;</w:t>
      </w:r>
    </w:p>
    <w:p w:rsidR="00A87E72" w:rsidRPr="00D13583" w:rsidRDefault="00336C84" w:rsidP="00D13583">
      <w:pPr>
        <w:tabs>
          <w:tab w:val="num" w:pos="717"/>
        </w:tabs>
        <w:spacing w:line="240" w:lineRule="auto"/>
        <w:rPr>
          <w:snapToGrid/>
          <w:sz w:val="24"/>
          <w:szCs w:val="24"/>
        </w:rPr>
      </w:pPr>
      <w:r w:rsidRPr="00D13583">
        <w:rPr>
          <w:snapToGrid/>
          <w:sz w:val="24"/>
          <w:szCs w:val="24"/>
        </w:rPr>
        <w:t xml:space="preserve">  </w:t>
      </w:r>
      <w:r w:rsidR="00A87E72" w:rsidRPr="00D13583">
        <w:rPr>
          <w:snapToGrid/>
          <w:sz w:val="24"/>
          <w:szCs w:val="24"/>
        </w:rPr>
        <w:t>4) несоответствия заявки на участие в закупке требованиям документации о проведении</w:t>
      </w:r>
      <w:r w:rsidR="00506DC9" w:rsidRPr="00D13583">
        <w:rPr>
          <w:snapToGrid/>
          <w:sz w:val="24"/>
          <w:szCs w:val="24"/>
        </w:rPr>
        <w:t xml:space="preserve"> </w:t>
      </w:r>
      <w:r w:rsidR="00A87E72" w:rsidRPr="00D13583">
        <w:rPr>
          <w:snapToGrid/>
          <w:sz w:val="24"/>
          <w:szCs w:val="24"/>
        </w:rPr>
        <w:t>запроса предложений, в том числе предоставление протокола разногласий к проекту договора или иного документа, свидетельствующего о намерении заключить договор на условиях, нарушающих интересы Заказчика, в том числе наличие в таких заявках предложения о цене договора, превышающей начальную (максимал</w:t>
      </w:r>
      <w:r w:rsidR="00506DC9" w:rsidRPr="00D13583">
        <w:rPr>
          <w:snapToGrid/>
          <w:sz w:val="24"/>
          <w:szCs w:val="24"/>
        </w:rPr>
        <w:t>ьную) цену договора (цену лота);</w:t>
      </w:r>
    </w:p>
    <w:p w:rsidR="00A87E72" w:rsidRPr="00D13583" w:rsidRDefault="00336C84" w:rsidP="00D13583">
      <w:pPr>
        <w:tabs>
          <w:tab w:val="num" w:pos="717"/>
        </w:tabs>
        <w:spacing w:line="240" w:lineRule="auto"/>
        <w:rPr>
          <w:snapToGrid/>
          <w:sz w:val="24"/>
          <w:szCs w:val="24"/>
        </w:rPr>
      </w:pPr>
      <w:r w:rsidRPr="00D13583">
        <w:rPr>
          <w:snapToGrid/>
          <w:sz w:val="24"/>
          <w:szCs w:val="24"/>
        </w:rPr>
        <w:t xml:space="preserve">  </w:t>
      </w:r>
      <w:r w:rsidR="00A87E72" w:rsidRPr="00D13583">
        <w:rPr>
          <w:snapToGrid/>
          <w:sz w:val="24"/>
          <w:szCs w:val="24"/>
        </w:rPr>
        <w:t xml:space="preserve">5) наличие сведений об участнике процедуры закупки в реестре недобросовестных поставщиков, предусмотренном </w:t>
      </w:r>
      <w:r w:rsidR="00E7226F">
        <w:rPr>
          <w:snapToGrid/>
          <w:sz w:val="24"/>
          <w:szCs w:val="24"/>
        </w:rPr>
        <w:t>ф</w:t>
      </w:r>
      <w:r w:rsidR="00A87E72" w:rsidRPr="00D13583">
        <w:rPr>
          <w:snapToGrid/>
          <w:sz w:val="24"/>
          <w:szCs w:val="24"/>
        </w:rPr>
        <w:t xml:space="preserve">едеральным </w:t>
      </w:r>
      <w:r w:rsidR="00E7226F" w:rsidRPr="00D13583">
        <w:rPr>
          <w:snapToGrid/>
          <w:sz w:val="24"/>
          <w:szCs w:val="24"/>
        </w:rPr>
        <w:t>закон</w:t>
      </w:r>
      <w:r w:rsidR="00E7226F">
        <w:rPr>
          <w:snapToGrid/>
          <w:sz w:val="24"/>
          <w:szCs w:val="24"/>
        </w:rPr>
        <w:t>одательством о контрактной системе;</w:t>
      </w:r>
    </w:p>
    <w:p w:rsidR="00D977E8" w:rsidRPr="00D13583" w:rsidRDefault="00D977E8" w:rsidP="00D13583">
      <w:pPr>
        <w:tabs>
          <w:tab w:val="num" w:pos="717"/>
        </w:tabs>
        <w:spacing w:line="240" w:lineRule="auto"/>
        <w:rPr>
          <w:snapToGrid/>
          <w:sz w:val="24"/>
          <w:szCs w:val="24"/>
        </w:rPr>
      </w:pPr>
      <w:r w:rsidRPr="00D13583">
        <w:rPr>
          <w:snapToGrid/>
          <w:sz w:val="24"/>
          <w:szCs w:val="24"/>
        </w:rPr>
        <w:t>6) в случае, если подавшие заявки Участники удовлетворяют любому из следующих условий:</w:t>
      </w:r>
    </w:p>
    <w:p w:rsidR="00D977E8" w:rsidRPr="00D13583" w:rsidRDefault="00D977E8" w:rsidP="00D13583">
      <w:pPr>
        <w:tabs>
          <w:tab w:val="num" w:pos="717"/>
        </w:tabs>
        <w:spacing w:line="240" w:lineRule="auto"/>
        <w:rPr>
          <w:snapToGrid/>
          <w:sz w:val="24"/>
          <w:szCs w:val="24"/>
        </w:rPr>
      </w:pPr>
      <w:r w:rsidRPr="00D13583">
        <w:rPr>
          <w:snapToGrid/>
          <w:sz w:val="24"/>
          <w:szCs w:val="24"/>
        </w:rPr>
        <w:t>-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977E8" w:rsidRPr="00D13583" w:rsidRDefault="00D977E8" w:rsidP="00D13583">
      <w:pPr>
        <w:tabs>
          <w:tab w:val="num" w:pos="717"/>
        </w:tabs>
        <w:spacing w:line="240" w:lineRule="auto"/>
        <w:rPr>
          <w:snapToGrid/>
          <w:sz w:val="24"/>
          <w:szCs w:val="24"/>
        </w:rPr>
      </w:pPr>
      <w:r w:rsidRPr="00D13583">
        <w:rPr>
          <w:snapToGrid/>
          <w:sz w:val="24"/>
          <w:szCs w:val="24"/>
        </w:rPr>
        <w:t>- одна из компаний владеет более чем 50% другой;</w:t>
      </w:r>
    </w:p>
    <w:p w:rsidR="00D977E8" w:rsidRPr="00D13583" w:rsidRDefault="00D977E8" w:rsidP="00D13583">
      <w:pPr>
        <w:tabs>
          <w:tab w:val="num" w:pos="717"/>
        </w:tabs>
        <w:spacing w:line="240" w:lineRule="auto"/>
        <w:rPr>
          <w:snapToGrid/>
          <w:sz w:val="24"/>
          <w:szCs w:val="24"/>
        </w:rPr>
      </w:pPr>
      <w:r w:rsidRPr="00D13583">
        <w:rPr>
          <w:snapToGrid/>
          <w:sz w:val="24"/>
          <w:szCs w:val="24"/>
        </w:rPr>
        <w:t>- исполнительный орган один и тот же,</w:t>
      </w:r>
    </w:p>
    <w:p w:rsidR="00D977E8" w:rsidRPr="00D13583" w:rsidRDefault="00D977E8" w:rsidP="00D13583">
      <w:pPr>
        <w:tabs>
          <w:tab w:val="num" w:pos="717"/>
        </w:tabs>
        <w:spacing w:line="240" w:lineRule="auto"/>
        <w:ind w:firstLine="0"/>
        <w:rPr>
          <w:snapToGrid/>
          <w:sz w:val="24"/>
          <w:szCs w:val="24"/>
        </w:rPr>
      </w:pPr>
      <w:r w:rsidRPr="00D13583">
        <w:rPr>
          <w:snapToGrid/>
          <w:sz w:val="24"/>
          <w:szCs w:val="24"/>
        </w:rPr>
        <w:t>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rsidR="00A87E72" w:rsidRPr="00D13583" w:rsidRDefault="00A87E72" w:rsidP="00F61B58">
      <w:pPr>
        <w:pStyle w:val="aa"/>
        <w:numPr>
          <w:ilvl w:val="3"/>
          <w:numId w:val="14"/>
        </w:numPr>
        <w:tabs>
          <w:tab w:val="num" w:pos="0"/>
          <w:tab w:val="left" w:pos="1701"/>
        </w:tabs>
        <w:spacing w:after="0" w:line="240" w:lineRule="auto"/>
        <w:ind w:left="0" w:firstLine="709"/>
        <w:jc w:val="both"/>
        <w:rPr>
          <w:rFonts w:ascii="Times New Roman" w:hAnsi="Times New Roman"/>
          <w:sz w:val="24"/>
          <w:szCs w:val="24"/>
        </w:rPr>
      </w:pPr>
      <w:r w:rsidRPr="00D13583">
        <w:rPr>
          <w:rFonts w:ascii="Times New Roman" w:hAnsi="Times New Roman"/>
          <w:sz w:val="24"/>
          <w:szCs w:val="24"/>
        </w:rPr>
        <w:t xml:space="preserve">На основании результатов рассмотрения заявок Комиссией принимается решение о допуске к участию в запросе предложений и признании участника закупки участником запроса предложений /об отказе в допуске к участию в запросе предложений. </w:t>
      </w:r>
    </w:p>
    <w:p w:rsidR="00C152E3" w:rsidRPr="00C152E3" w:rsidRDefault="00A87E72" w:rsidP="00F61B58">
      <w:pPr>
        <w:numPr>
          <w:ilvl w:val="3"/>
          <w:numId w:val="14"/>
        </w:numPr>
        <w:tabs>
          <w:tab w:val="left" w:pos="284"/>
          <w:tab w:val="left" w:pos="1701"/>
        </w:tabs>
        <w:spacing w:line="240" w:lineRule="auto"/>
        <w:ind w:left="0" w:firstLine="709"/>
        <w:rPr>
          <w:sz w:val="24"/>
          <w:szCs w:val="24"/>
        </w:rPr>
      </w:pPr>
      <w:r w:rsidRPr="00D13583">
        <w:rPr>
          <w:snapToGrid/>
          <w:sz w:val="24"/>
          <w:szCs w:val="24"/>
        </w:rPr>
        <w:t xml:space="preserve">В случае, если на основании результатов рассмотрения заявок принято решение об отказе в допуске к участию в данной процедуре запроса предложений всех участников, подавших заявки, </w:t>
      </w:r>
      <w:r w:rsidR="00C152E3" w:rsidRPr="00D13583">
        <w:rPr>
          <w:snapToGrid/>
          <w:sz w:val="24"/>
          <w:szCs w:val="24"/>
        </w:rPr>
        <w:t>запрос предложений признается несостоявшимся.</w:t>
      </w:r>
    </w:p>
    <w:p w:rsidR="00A87E72" w:rsidRPr="00D13583" w:rsidRDefault="00C152E3" w:rsidP="00F61B58">
      <w:pPr>
        <w:numPr>
          <w:ilvl w:val="3"/>
          <w:numId w:val="14"/>
        </w:numPr>
        <w:tabs>
          <w:tab w:val="left" w:pos="284"/>
          <w:tab w:val="left" w:pos="1701"/>
        </w:tabs>
        <w:spacing w:line="240" w:lineRule="auto"/>
        <w:ind w:left="0" w:firstLine="709"/>
        <w:rPr>
          <w:sz w:val="24"/>
          <w:szCs w:val="24"/>
        </w:rPr>
      </w:pPr>
      <w:r>
        <w:rPr>
          <w:snapToGrid/>
          <w:sz w:val="24"/>
          <w:szCs w:val="24"/>
        </w:rPr>
        <w:t>В случае, если на основании результатов рассмотрения заявок принято решение</w:t>
      </w:r>
      <w:r w:rsidR="00A87E72" w:rsidRPr="00D13583">
        <w:rPr>
          <w:snapToGrid/>
          <w:sz w:val="24"/>
          <w:szCs w:val="24"/>
        </w:rPr>
        <w:t xml:space="preserve"> о допуске к участию в запросе предложений и признании участником запроса предложений только одного участника, подавшего заявку, </w:t>
      </w:r>
      <w:r>
        <w:rPr>
          <w:snapToGrid/>
          <w:sz w:val="24"/>
          <w:szCs w:val="24"/>
        </w:rPr>
        <w:t>такая заявка рассматривается и оценивается в порядке, установленном извещением о запросе предложений.</w:t>
      </w:r>
    </w:p>
    <w:p w:rsidR="00A87E72" w:rsidRPr="00D13583" w:rsidRDefault="00A87E72" w:rsidP="00F61B58">
      <w:pPr>
        <w:numPr>
          <w:ilvl w:val="3"/>
          <w:numId w:val="14"/>
        </w:numPr>
        <w:tabs>
          <w:tab w:val="left" w:pos="284"/>
          <w:tab w:val="left" w:pos="1701"/>
        </w:tabs>
        <w:spacing w:line="240" w:lineRule="auto"/>
        <w:ind w:left="0" w:firstLine="709"/>
        <w:rPr>
          <w:sz w:val="24"/>
          <w:szCs w:val="24"/>
        </w:rPr>
      </w:pPr>
      <w:r w:rsidRPr="00D13583">
        <w:rPr>
          <w:sz w:val="24"/>
          <w:szCs w:val="24"/>
        </w:rPr>
        <w:t>Комиссия Заказчика рассматривает поступившие заявки исходя из степени привлекательности предложенных условий. Срок рассмотрения заявок определен в Разделе 5 документации (Информационная карта).</w:t>
      </w:r>
    </w:p>
    <w:p w:rsidR="00A87E72" w:rsidRPr="00D13583" w:rsidRDefault="00A87E72" w:rsidP="00F61B58">
      <w:pPr>
        <w:numPr>
          <w:ilvl w:val="3"/>
          <w:numId w:val="14"/>
        </w:numPr>
        <w:tabs>
          <w:tab w:val="left" w:pos="284"/>
          <w:tab w:val="left" w:pos="1701"/>
        </w:tabs>
        <w:spacing w:line="240" w:lineRule="auto"/>
        <w:ind w:left="0" w:firstLine="709"/>
        <w:rPr>
          <w:sz w:val="24"/>
          <w:szCs w:val="24"/>
        </w:rPr>
      </w:pPr>
      <w:r w:rsidRPr="00D13583">
        <w:rPr>
          <w:sz w:val="24"/>
          <w:szCs w:val="24"/>
        </w:rPr>
        <w:t>Заказчик принимает решение об итогах проведения запроса пр</w:t>
      </w:r>
      <w:r w:rsidR="00E70EBC">
        <w:rPr>
          <w:sz w:val="24"/>
          <w:szCs w:val="24"/>
        </w:rPr>
        <w:t>едложений в срок, установленный</w:t>
      </w:r>
      <w:r w:rsidRPr="00D13583">
        <w:rPr>
          <w:sz w:val="24"/>
          <w:szCs w:val="24"/>
        </w:rPr>
        <w:t xml:space="preserve"> в Разделе 5 документации (Информационная карта).</w:t>
      </w:r>
    </w:p>
    <w:p w:rsidR="00A87E72" w:rsidRPr="00D13583" w:rsidRDefault="00A87E72" w:rsidP="00F61B58">
      <w:pPr>
        <w:numPr>
          <w:ilvl w:val="3"/>
          <w:numId w:val="14"/>
        </w:numPr>
        <w:tabs>
          <w:tab w:val="left" w:pos="284"/>
          <w:tab w:val="left" w:pos="1701"/>
        </w:tabs>
        <w:spacing w:line="240" w:lineRule="auto"/>
        <w:ind w:left="0" w:firstLine="709"/>
        <w:rPr>
          <w:sz w:val="24"/>
          <w:szCs w:val="24"/>
        </w:rPr>
      </w:pPr>
      <w:r w:rsidRPr="00D13583">
        <w:rPr>
          <w:snapToGrid/>
          <w:sz w:val="24"/>
          <w:szCs w:val="24"/>
        </w:rPr>
        <w:t>Победителем в проведении запроса предложений может быть признан участник процедуры закупки, предложивший лучшие условия исполнения договора. При предложении одинаковых условий исполнения договора несколькими участниками процедуры закупки, Победителем в проведении запроса предложений признается участник процедуры закупки, заявка/предложение которого поступило первым.</w:t>
      </w:r>
    </w:p>
    <w:p w:rsidR="00D20304" w:rsidRPr="00D13583" w:rsidRDefault="00D20304" w:rsidP="00F61B58">
      <w:pPr>
        <w:widowControl w:val="0"/>
        <w:numPr>
          <w:ilvl w:val="3"/>
          <w:numId w:val="14"/>
        </w:numPr>
        <w:tabs>
          <w:tab w:val="left" w:pos="0"/>
          <w:tab w:val="left" w:pos="1276"/>
          <w:tab w:val="left" w:pos="1701"/>
          <w:tab w:val="left" w:pos="1800"/>
        </w:tabs>
        <w:autoSpaceDE w:val="0"/>
        <w:autoSpaceDN w:val="0"/>
        <w:adjustRightInd w:val="0"/>
        <w:spacing w:line="240" w:lineRule="auto"/>
        <w:ind w:left="0" w:firstLine="709"/>
        <w:rPr>
          <w:snapToGrid/>
          <w:sz w:val="24"/>
          <w:szCs w:val="24"/>
        </w:rPr>
      </w:pPr>
      <w:r w:rsidRPr="00D13583">
        <w:rPr>
          <w:snapToGrid/>
          <w:sz w:val="24"/>
          <w:szCs w:val="24"/>
        </w:rPr>
        <w:t xml:space="preserve">Комиссия вправе отказаться от проведения запроса предложений не позднее дня, предшествующего дню вскрытия конвертов с заявками. Извещение об отказе от проведения запроса предложений размещается на официальном сайте. </w:t>
      </w:r>
    </w:p>
    <w:p w:rsidR="00A87E72" w:rsidRPr="00D13583" w:rsidRDefault="00A87E72" w:rsidP="00F61B58">
      <w:pPr>
        <w:widowControl w:val="0"/>
        <w:numPr>
          <w:ilvl w:val="3"/>
          <w:numId w:val="14"/>
        </w:numPr>
        <w:tabs>
          <w:tab w:val="left" w:pos="0"/>
          <w:tab w:val="left" w:pos="1276"/>
          <w:tab w:val="left" w:pos="1701"/>
          <w:tab w:val="left" w:pos="1800"/>
        </w:tabs>
        <w:autoSpaceDE w:val="0"/>
        <w:autoSpaceDN w:val="0"/>
        <w:adjustRightInd w:val="0"/>
        <w:spacing w:line="240" w:lineRule="auto"/>
        <w:ind w:left="0" w:firstLine="709"/>
        <w:rPr>
          <w:snapToGrid/>
          <w:sz w:val="24"/>
          <w:szCs w:val="24"/>
        </w:rPr>
      </w:pPr>
      <w:r w:rsidRPr="00D13583">
        <w:rPr>
          <w:snapToGrid/>
          <w:sz w:val="24"/>
          <w:szCs w:val="24"/>
        </w:rPr>
        <w:tab/>
        <w:t xml:space="preserve">В день окончания процедуры рассмотрения заявок оформляется протокол подведения итогов запроса предложений. В тот же день такой протокол подписывается Заказчиком и размещается на официальном сайте не позднее чем через </w:t>
      </w:r>
      <w:r w:rsidR="00E70EBC">
        <w:rPr>
          <w:snapToGrid/>
          <w:sz w:val="24"/>
          <w:szCs w:val="24"/>
        </w:rPr>
        <w:t>один</w:t>
      </w:r>
      <w:r w:rsidRPr="00D13583">
        <w:rPr>
          <w:snapToGrid/>
          <w:sz w:val="24"/>
          <w:szCs w:val="24"/>
        </w:rPr>
        <w:t xml:space="preserve"> </w:t>
      </w:r>
      <w:r w:rsidR="00E70EBC">
        <w:rPr>
          <w:snapToGrid/>
          <w:sz w:val="24"/>
          <w:szCs w:val="24"/>
        </w:rPr>
        <w:t>рабочий</w:t>
      </w:r>
      <w:r w:rsidRPr="00D13583">
        <w:rPr>
          <w:snapToGrid/>
          <w:sz w:val="24"/>
          <w:szCs w:val="24"/>
        </w:rPr>
        <w:t xml:space="preserve"> д</w:t>
      </w:r>
      <w:r w:rsidR="00E70EBC">
        <w:rPr>
          <w:snapToGrid/>
          <w:sz w:val="24"/>
          <w:szCs w:val="24"/>
        </w:rPr>
        <w:t>е</w:t>
      </w:r>
      <w:r w:rsidRPr="00D13583">
        <w:rPr>
          <w:snapToGrid/>
          <w:sz w:val="24"/>
          <w:szCs w:val="24"/>
        </w:rPr>
        <w:t>н</w:t>
      </w:r>
      <w:r w:rsidR="00E70EBC">
        <w:rPr>
          <w:snapToGrid/>
          <w:sz w:val="24"/>
          <w:szCs w:val="24"/>
        </w:rPr>
        <w:t>ь</w:t>
      </w:r>
      <w:r w:rsidRPr="00D13583">
        <w:rPr>
          <w:snapToGrid/>
          <w:sz w:val="24"/>
          <w:szCs w:val="24"/>
        </w:rPr>
        <w:t xml:space="preserve"> со дня подписания Заказчиком.</w:t>
      </w:r>
    </w:p>
    <w:p w:rsidR="00A87E72" w:rsidRPr="00D13583" w:rsidRDefault="00A87E72" w:rsidP="00F61B58">
      <w:pPr>
        <w:keepNext/>
        <w:numPr>
          <w:ilvl w:val="1"/>
          <w:numId w:val="14"/>
        </w:numPr>
        <w:tabs>
          <w:tab w:val="left" w:pos="0"/>
        </w:tabs>
        <w:suppressAutoHyphens/>
        <w:spacing w:line="240" w:lineRule="auto"/>
        <w:ind w:left="0" w:firstLine="709"/>
        <w:outlineLvl w:val="1"/>
        <w:rPr>
          <w:b/>
          <w:bCs/>
          <w:i/>
          <w:iCs/>
          <w:snapToGrid/>
          <w:sz w:val="24"/>
          <w:szCs w:val="24"/>
          <w:lang w:eastAsia="en-US"/>
        </w:rPr>
      </w:pPr>
      <w:bookmarkStart w:id="51" w:name="_Toc276141213"/>
      <w:bookmarkStart w:id="52" w:name="_Toc276577632"/>
      <w:bookmarkStart w:id="53" w:name="_Toc269835279"/>
      <w:bookmarkStart w:id="54" w:name="_Toc270595288"/>
      <w:bookmarkStart w:id="55" w:name="_Toc271294290"/>
      <w:bookmarkEnd w:id="51"/>
      <w:bookmarkEnd w:id="52"/>
      <w:r w:rsidRPr="00D13583">
        <w:rPr>
          <w:b/>
          <w:bCs/>
          <w:snapToGrid/>
          <w:sz w:val="24"/>
          <w:szCs w:val="24"/>
          <w:lang w:eastAsia="en-US"/>
        </w:rPr>
        <w:t xml:space="preserve">Порядок заключения </w:t>
      </w:r>
      <w:r w:rsidR="00E70EBC">
        <w:rPr>
          <w:b/>
          <w:bCs/>
          <w:snapToGrid/>
          <w:sz w:val="24"/>
          <w:szCs w:val="24"/>
          <w:lang w:eastAsia="en-US"/>
        </w:rPr>
        <w:t>договор</w:t>
      </w:r>
      <w:r w:rsidR="008667C4">
        <w:rPr>
          <w:b/>
          <w:bCs/>
          <w:snapToGrid/>
          <w:sz w:val="24"/>
          <w:szCs w:val="24"/>
          <w:lang w:eastAsia="en-US"/>
        </w:rPr>
        <w:t>а</w:t>
      </w:r>
      <w:r w:rsidRPr="00D13583">
        <w:rPr>
          <w:b/>
          <w:bCs/>
          <w:snapToGrid/>
          <w:sz w:val="24"/>
          <w:szCs w:val="24"/>
          <w:lang w:eastAsia="en-US"/>
        </w:rPr>
        <w:t xml:space="preserve"> по результатам</w:t>
      </w:r>
      <w:r w:rsidR="00506DC9" w:rsidRPr="00D13583">
        <w:rPr>
          <w:b/>
          <w:bCs/>
          <w:snapToGrid/>
          <w:sz w:val="24"/>
          <w:szCs w:val="24"/>
          <w:lang w:eastAsia="en-US"/>
        </w:rPr>
        <w:t xml:space="preserve"> </w:t>
      </w:r>
      <w:r w:rsidRPr="00D13583">
        <w:rPr>
          <w:b/>
          <w:bCs/>
          <w:snapToGrid/>
          <w:sz w:val="24"/>
          <w:szCs w:val="24"/>
          <w:lang w:eastAsia="en-US"/>
        </w:rPr>
        <w:t>запроса предложений</w:t>
      </w:r>
      <w:r w:rsidRPr="00D13583">
        <w:rPr>
          <w:b/>
          <w:bCs/>
          <w:i/>
          <w:iCs/>
          <w:snapToGrid/>
          <w:sz w:val="24"/>
          <w:szCs w:val="24"/>
          <w:lang w:eastAsia="en-US"/>
        </w:rPr>
        <w:t>.</w:t>
      </w:r>
    </w:p>
    <w:p w:rsidR="00A87E72" w:rsidRPr="00D13583" w:rsidRDefault="00A87E72" w:rsidP="00D13583">
      <w:pPr>
        <w:tabs>
          <w:tab w:val="left" w:pos="0"/>
          <w:tab w:val="num" w:pos="851"/>
          <w:tab w:val="left" w:pos="1276"/>
        </w:tabs>
        <w:spacing w:line="240" w:lineRule="auto"/>
        <w:ind w:firstLine="720"/>
        <w:rPr>
          <w:snapToGrid/>
          <w:sz w:val="24"/>
          <w:szCs w:val="24"/>
          <w:lang w:eastAsia="en-US"/>
        </w:rPr>
      </w:pPr>
      <w:r w:rsidRPr="00D13583">
        <w:rPr>
          <w:snapToGrid/>
          <w:sz w:val="24"/>
          <w:szCs w:val="24"/>
          <w:lang w:eastAsia="en-US"/>
        </w:rPr>
        <w:t xml:space="preserve">4.12.1. </w:t>
      </w:r>
      <w:r w:rsidR="00E70EBC">
        <w:rPr>
          <w:snapToGrid/>
          <w:sz w:val="24"/>
          <w:szCs w:val="24"/>
          <w:lang w:eastAsia="en-US"/>
        </w:rPr>
        <w:t>Договор</w:t>
      </w:r>
      <w:r w:rsidRPr="00D13583">
        <w:rPr>
          <w:snapToGrid/>
          <w:sz w:val="24"/>
          <w:szCs w:val="24"/>
          <w:lang w:eastAsia="en-US"/>
        </w:rPr>
        <w:t xml:space="preserve"> заключается на условиях, предусмотренных извещением о проведении</w:t>
      </w:r>
      <w:r w:rsidR="008F06E0" w:rsidRPr="00D13583">
        <w:rPr>
          <w:snapToGrid/>
          <w:sz w:val="24"/>
          <w:szCs w:val="24"/>
          <w:lang w:eastAsia="en-US"/>
        </w:rPr>
        <w:t xml:space="preserve"> </w:t>
      </w:r>
      <w:r w:rsidRPr="00D13583">
        <w:rPr>
          <w:snapToGrid/>
          <w:sz w:val="24"/>
          <w:szCs w:val="24"/>
          <w:lang w:eastAsia="en-US"/>
        </w:rPr>
        <w:t>запроса предложений, документацией о проведении запроса предложений и предложением Победителя.</w:t>
      </w:r>
    </w:p>
    <w:p w:rsidR="00650854" w:rsidRPr="00D13583" w:rsidRDefault="00650854" w:rsidP="00D13583">
      <w:pPr>
        <w:spacing w:line="240" w:lineRule="auto"/>
        <w:rPr>
          <w:snapToGrid/>
          <w:sz w:val="24"/>
          <w:szCs w:val="24"/>
          <w:lang w:eastAsia="en-US"/>
        </w:rPr>
      </w:pPr>
      <w:r w:rsidRPr="00D13583">
        <w:rPr>
          <w:snapToGrid/>
          <w:sz w:val="24"/>
          <w:szCs w:val="24"/>
          <w:lang w:eastAsia="en-US"/>
        </w:rPr>
        <w:t xml:space="preserve">4.12.2. </w:t>
      </w:r>
      <w:r w:rsidR="00E70EBC">
        <w:rPr>
          <w:snapToGrid/>
          <w:sz w:val="24"/>
          <w:szCs w:val="24"/>
          <w:lang w:eastAsia="en-US"/>
        </w:rPr>
        <w:t>Договор</w:t>
      </w:r>
      <w:r w:rsidR="008667C4">
        <w:rPr>
          <w:snapToGrid/>
          <w:sz w:val="24"/>
          <w:szCs w:val="24"/>
          <w:lang w:eastAsia="en-US"/>
        </w:rPr>
        <w:t xml:space="preserve"> </w:t>
      </w:r>
      <w:r w:rsidRPr="00D13583">
        <w:rPr>
          <w:snapToGrid/>
          <w:sz w:val="24"/>
          <w:szCs w:val="24"/>
          <w:lang w:eastAsia="en-US"/>
        </w:rPr>
        <w:t xml:space="preserve">по результатам запроса предложений заключается в письменном виде на бумажном носителе. Заказчик в течение 2 (двух) рабочих </w:t>
      </w:r>
      <w:r w:rsidRPr="00D13583">
        <w:rPr>
          <w:sz w:val="24"/>
          <w:szCs w:val="24"/>
        </w:rPr>
        <w:t xml:space="preserve">со дня размещения </w:t>
      </w:r>
      <w:r w:rsidR="00E7226F">
        <w:rPr>
          <w:snapToGrid/>
          <w:sz w:val="24"/>
          <w:szCs w:val="24"/>
        </w:rPr>
        <w:t>на официальном сайте регионального оператора капитального ремонта города Севастополя</w:t>
      </w:r>
      <w:r w:rsidRPr="00D13583">
        <w:rPr>
          <w:sz w:val="24"/>
          <w:szCs w:val="24"/>
        </w:rPr>
        <w:t xml:space="preserve"> извещения о результатах рассмотрения и оценки заявок передает </w:t>
      </w:r>
      <w:r w:rsidRPr="00D13583">
        <w:rPr>
          <w:snapToGrid/>
          <w:sz w:val="24"/>
          <w:szCs w:val="24"/>
          <w:lang w:eastAsia="en-US"/>
        </w:rPr>
        <w:t xml:space="preserve">Победителю проект </w:t>
      </w:r>
      <w:r w:rsidR="00E70EBC">
        <w:rPr>
          <w:snapToGrid/>
          <w:sz w:val="24"/>
          <w:szCs w:val="24"/>
          <w:lang w:eastAsia="en-US"/>
        </w:rPr>
        <w:t>договора</w:t>
      </w:r>
      <w:r w:rsidRPr="00D13583">
        <w:rPr>
          <w:snapToGrid/>
          <w:sz w:val="24"/>
          <w:szCs w:val="24"/>
          <w:lang w:eastAsia="en-US"/>
        </w:rPr>
        <w:t xml:space="preserve">, который составляется путем включения условий исполнения </w:t>
      </w:r>
      <w:r w:rsidR="00E70EBC">
        <w:rPr>
          <w:snapToGrid/>
          <w:sz w:val="24"/>
          <w:szCs w:val="24"/>
          <w:lang w:eastAsia="en-US"/>
        </w:rPr>
        <w:t>договора</w:t>
      </w:r>
      <w:r w:rsidRPr="00D13583">
        <w:rPr>
          <w:snapToGrid/>
          <w:sz w:val="24"/>
          <w:szCs w:val="24"/>
          <w:lang w:eastAsia="en-US"/>
        </w:rPr>
        <w:t xml:space="preserve">, предложенных Победителем, в проект </w:t>
      </w:r>
      <w:r w:rsidR="00E70EBC">
        <w:rPr>
          <w:snapToGrid/>
          <w:sz w:val="24"/>
          <w:szCs w:val="24"/>
          <w:lang w:eastAsia="en-US"/>
        </w:rPr>
        <w:t>договора</w:t>
      </w:r>
      <w:r w:rsidRPr="00D13583">
        <w:rPr>
          <w:snapToGrid/>
          <w:sz w:val="24"/>
          <w:szCs w:val="24"/>
          <w:lang w:eastAsia="en-US"/>
        </w:rPr>
        <w:t>, прилагаемый к настоящей документации.</w:t>
      </w:r>
    </w:p>
    <w:p w:rsidR="00401002" w:rsidRDefault="00EA2737" w:rsidP="00D13583">
      <w:pPr>
        <w:tabs>
          <w:tab w:val="left" w:pos="0"/>
          <w:tab w:val="num" w:pos="851"/>
        </w:tabs>
        <w:spacing w:line="240" w:lineRule="auto"/>
        <w:ind w:firstLine="720"/>
        <w:rPr>
          <w:snapToGrid/>
          <w:sz w:val="24"/>
          <w:szCs w:val="24"/>
          <w:lang w:eastAsia="en-US"/>
        </w:rPr>
      </w:pPr>
      <w:r>
        <w:rPr>
          <w:snapToGrid/>
          <w:sz w:val="24"/>
          <w:szCs w:val="24"/>
          <w:lang w:eastAsia="en-US"/>
        </w:rPr>
        <w:t xml:space="preserve">4.12.3. В течение </w:t>
      </w:r>
      <w:r w:rsidR="00A87E72" w:rsidRPr="00D13583">
        <w:rPr>
          <w:snapToGrid/>
          <w:sz w:val="24"/>
          <w:szCs w:val="24"/>
          <w:lang w:eastAsia="en-US"/>
        </w:rPr>
        <w:t>5 (</w:t>
      </w:r>
      <w:r w:rsidR="009420CE">
        <w:rPr>
          <w:snapToGrid/>
          <w:sz w:val="24"/>
          <w:szCs w:val="24"/>
          <w:lang w:eastAsia="en-US"/>
        </w:rPr>
        <w:t>П</w:t>
      </w:r>
      <w:r w:rsidR="00A87E72" w:rsidRPr="00D13583">
        <w:rPr>
          <w:snapToGrid/>
          <w:sz w:val="24"/>
          <w:szCs w:val="24"/>
          <w:lang w:eastAsia="en-US"/>
        </w:rPr>
        <w:t xml:space="preserve">яти) </w:t>
      </w:r>
      <w:r w:rsidR="009420CE">
        <w:rPr>
          <w:snapToGrid/>
          <w:sz w:val="24"/>
          <w:szCs w:val="24"/>
          <w:lang w:eastAsia="en-US"/>
        </w:rPr>
        <w:t xml:space="preserve">рабочих </w:t>
      </w:r>
      <w:r w:rsidR="00A87E72" w:rsidRPr="00D13583">
        <w:rPr>
          <w:snapToGrid/>
          <w:sz w:val="24"/>
          <w:szCs w:val="24"/>
          <w:lang w:eastAsia="en-US"/>
        </w:rPr>
        <w:t xml:space="preserve">дней со дня получения от Заказчика проекта </w:t>
      </w:r>
      <w:r w:rsidR="00E70EBC">
        <w:rPr>
          <w:snapToGrid/>
          <w:sz w:val="24"/>
          <w:szCs w:val="24"/>
          <w:lang w:eastAsia="en-US"/>
        </w:rPr>
        <w:t>договора</w:t>
      </w:r>
      <w:r w:rsidR="00A87E72" w:rsidRPr="00D13583">
        <w:rPr>
          <w:snapToGrid/>
          <w:sz w:val="24"/>
          <w:szCs w:val="24"/>
          <w:lang w:eastAsia="en-US"/>
        </w:rPr>
        <w:t xml:space="preserve"> Победитель обязан подписать </w:t>
      </w:r>
      <w:r w:rsidR="00E70EBC">
        <w:rPr>
          <w:snapToGrid/>
          <w:sz w:val="24"/>
          <w:szCs w:val="24"/>
          <w:lang w:eastAsia="en-US"/>
        </w:rPr>
        <w:t>договор</w:t>
      </w:r>
      <w:r w:rsidR="00A87E72" w:rsidRPr="00D13583">
        <w:rPr>
          <w:snapToGrid/>
          <w:sz w:val="24"/>
          <w:szCs w:val="24"/>
          <w:lang w:eastAsia="en-US"/>
        </w:rPr>
        <w:t>, скрепить печатью орга</w:t>
      </w:r>
      <w:r w:rsidR="00401002">
        <w:rPr>
          <w:snapToGrid/>
          <w:sz w:val="24"/>
          <w:szCs w:val="24"/>
          <w:lang w:eastAsia="en-US"/>
        </w:rPr>
        <w:t xml:space="preserve">низации и направить </w:t>
      </w:r>
      <w:r w:rsidR="00A87E72" w:rsidRPr="00D13583">
        <w:rPr>
          <w:snapToGrid/>
          <w:sz w:val="24"/>
          <w:szCs w:val="24"/>
          <w:lang w:eastAsia="en-US"/>
        </w:rPr>
        <w:t xml:space="preserve">подписанные экземпляры договора в адрес Заказчика с подтверждением о получении. </w:t>
      </w:r>
    </w:p>
    <w:p w:rsidR="00A87E72" w:rsidRPr="00D13583" w:rsidRDefault="00A87E72" w:rsidP="00D13583">
      <w:pPr>
        <w:tabs>
          <w:tab w:val="left" w:pos="0"/>
          <w:tab w:val="num" w:pos="851"/>
        </w:tabs>
        <w:spacing w:line="240" w:lineRule="auto"/>
        <w:ind w:firstLine="720"/>
        <w:rPr>
          <w:snapToGrid/>
          <w:sz w:val="24"/>
          <w:szCs w:val="24"/>
          <w:lang w:eastAsia="en-US"/>
        </w:rPr>
      </w:pPr>
      <w:r w:rsidRPr="00D13583">
        <w:rPr>
          <w:snapToGrid/>
          <w:sz w:val="24"/>
          <w:szCs w:val="24"/>
          <w:lang w:eastAsia="en-US"/>
        </w:rPr>
        <w:t xml:space="preserve">В случае если разделом 5 «Информационная карта» установлено требование об обеспечении исполнения </w:t>
      </w:r>
      <w:r w:rsidR="00E70EBC">
        <w:rPr>
          <w:snapToGrid/>
          <w:sz w:val="24"/>
          <w:szCs w:val="24"/>
          <w:lang w:eastAsia="en-US"/>
        </w:rPr>
        <w:t>договора</w:t>
      </w:r>
      <w:r w:rsidRPr="00D13583">
        <w:rPr>
          <w:snapToGrid/>
          <w:sz w:val="24"/>
          <w:szCs w:val="24"/>
          <w:lang w:eastAsia="en-US"/>
        </w:rPr>
        <w:t xml:space="preserve">, Победитель запроса предложений обязан одновременно с представлением </w:t>
      </w:r>
      <w:r w:rsidR="00E70EBC">
        <w:rPr>
          <w:snapToGrid/>
          <w:sz w:val="24"/>
          <w:szCs w:val="24"/>
          <w:lang w:eastAsia="en-US"/>
        </w:rPr>
        <w:t>договора</w:t>
      </w:r>
      <w:r w:rsidRPr="00D13583">
        <w:rPr>
          <w:snapToGrid/>
          <w:sz w:val="24"/>
          <w:szCs w:val="24"/>
          <w:lang w:eastAsia="en-US"/>
        </w:rPr>
        <w:t xml:space="preserve"> представить Заказчику документы, подтверждающие предоставление обеспечения исполнения </w:t>
      </w:r>
      <w:r w:rsidR="00E70EBC">
        <w:rPr>
          <w:snapToGrid/>
          <w:sz w:val="24"/>
          <w:szCs w:val="24"/>
          <w:lang w:eastAsia="en-US"/>
        </w:rPr>
        <w:t>договора</w:t>
      </w:r>
      <w:r w:rsidRPr="00D13583">
        <w:rPr>
          <w:snapToGrid/>
          <w:sz w:val="24"/>
          <w:szCs w:val="24"/>
          <w:lang w:eastAsia="en-US"/>
        </w:rPr>
        <w:t xml:space="preserve"> в форме и размере, предусмотренными разделом 5 «Информационная карта».  </w:t>
      </w:r>
    </w:p>
    <w:p w:rsidR="00401002" w:rsidRDefault="00401002" w:rsidP="00D13583">
      <w:pPr>
        <w:tabs>
          <w:tab w:val="left" w:pos="0"/>
          <w:tab w:val="num" w:pos="851"/>
        </w:tabs>
        <w:spacing w:line="240" w:lineRule="auto"/>
        <w:ind w:firstLine="720"/>
        <w:rPr>
          <w:sz w:val="24"/>
          <w:szCs w:val="24"/>
        </w:rPr>
      </w:pPr>
      <w:r w:rsidRPr="002C5D67">
        <w:rPr>
          <w:sz w:val="24"/>
          <w:szCs w:val="24"/>
        </w:rPr>
        <w:t xml:space="preserve">В случае, если документацией установлено требование обеспечения исполнения </w:t>
      </w:r>
      <w:r w:rsidR="00E70EBC">
        <w:rPr>
          <w:sz w:val="24"/>
          <w:szCs w:val="24"/>
        </w:rPr>
        <w:t>договора</w:t>
      </w:r>
      <w:r w:rsidRPr="002C5D67">
        <w:rPr>
          <w:sz w:val="24"/>
          <w:szCs w:val="24"/>
        </w:rPr>
        <w:t xml:space="preserve">, </w:t>
      </w:r>
      <w:r w:rsidR="00E70EBC">
        <w:rPr>
          <w:sz w:val="24"/>
          <w:szCs w:val="24"/>
        </w:rPr>
        <w:t>договора</w:t>
      </w:r>
      <w:r w:rsidRPr="002C5D67">
        <w:rPr>
          <w:sz w:val="24"/>
          <w:szCs w:val="24"/>
        </w:rPr>
        <w:t xml:space="preserve"> заключается только после предоставления участником </w:t>
      </w:r>
      <w:r>
        <w:rPr>
          <w:sz w:val="24"/>
          <w:szCs w:val="24"/>
        </w:rPr>
        <w:t>запроса предложений</w:t>
      </w:r>
      <w:r w:rsidRPr="002C5D67">
        <w:rPr>
          <w:sz w:val="24"/>
          <w:szCs w:val="24"/>
        </w:rPr>
        <w:t xml:space="preserve">, с которым заключается </w:t>
      </w:r>
      <w:r w:rsidR="00E70EBC">
        <w:rPr>
          <w:sz w:val="24"/>
          <w:szCs w:val="24"/>
        </w:rPr>
        <w:t>договор</w:t>
      </w:r>
      <w:r w:rsidRPr="002C5D67">
        <w:rPr>
          <w:sz w:val="24"/>
          <w:szCs w:val="24"/>
        </w:rPr>
        <w:t xml:space="preserve">, безотзывной банковской гарантии, выданной банком или иной кредитной организацией, или передачи </w:t>
      </w:r>
      <w:r>
        <w:rPr>
          <w:sz w:val="24"/>
          <w:szCs w:val="24"/>
        </w:rPr>
        <w:t>Заказчику</w:t>
      </w:r>
      <w:r w:rsidRPr="002C5D67">
        <w:rPr>
          <w:sz w:val="24"/>
          <w:szCs w:val="24"/>
        </w:rPr>
        <w:t xml:space="preserve"> в залог денежных средств, в том числе в форме вклада (депозита), в размере обеспечения исполнения </w:t>
      </w:r>
      <w:r w:rsidR="00E70EBC">
        <w:rPr>
          <w:sz w:val="24"/>
          <w:szCs w:val="24"/>
        </w:rPr>
        <w:t>договора</w:t>
      </w:r>
      <w:r w:rsidRPr="002C5D67">
        <w:rPr>
          <w:sz w:val="24"/>
          <w:szCs w:val="24"/>
        </w:rPr>
        <w:t xml:space="preserve">, предусмотренном документацией. Способ обеспечения исполнения </w:t>
      </w:r>
      <w:r w:rsidR="00E70EBC">
        <w:rPr>
          <w:sz w:val="24"/>
          <w:szCs w:val="24"/>
        </w:rPr>
        <w:t>договора</w:t>
      </w:r>
      <w:r w:rsidRPr="002C5D67">
        <w:rPr>
          <w:sz w:val="24"/>
          <w:szCs w:val="24"/>
        </w:rPr>
        <w:t xml:space="preserve"> из указанных в настоящем пункте способов определяется таким учас</w:t>
      </w:r>
      <w:r>
        <w:rPr>
          <w:sz w:val="24"/>
          <w:szCs w:val="24"/>
        </w:rPr>
        <w:t>тником самостоятельно.</w:t>
      </w:r>
    </w:p>
    <w:p w:rsidR="00A87E72" w:rsidRDefault="00A87E72" w:rsidP="00D13583">
      <w:pPr>
        <w:tabs>
          <w:tab w:val="left" w:pos="0"/>
          <w:tab w:val="num" w:pos="851"/>
        </w:tabs>
        <w:spacing w:line="240" w:lineRule="auto"/>
        <w:ind w:firstLine="720"/>
        <w:rPr>
          <w:sz w:val="24"/>
          <w:szCs w:val="24"/>
          <w:lang w:eastAsia="en-US"/>
        </w:rPr>
      </w:pPr>
      <w:r w:rsidRPr="00D13583">
        <w:rPr>
          <w:snapToGrid/>
          <w:sz w:val="24"/>
          <w:szCs w:val="24"/>
          <w:lang w:eastAsia="en-US"/>
        </w:rPr>
        <w:t xml:space="preserve">4.12.4. В случае если Победителем не исполнены требования пункта 4.12.3 настоящей документации, он признается уклонившимся от заключения </w:t>
      </w:r>
      <w:r w:rsidR="00E70EBC">
        <w:rPr>
          <w:snapToGrid/>
          <w:sz w:val="24"/>
          <w:szCs w:val="24"/>
          <w:lang w:eastAsia="en-US"/>
        </w:rPr>
        <w:t>договора</w:t>
      </w:r>
      <w:r w:rsidRPr="00D13583">
        <w:rPr>
          <w:snapToGrid/>
          <w:sz w:val="24"/>
          <w:szCs w:val="24"/>
          <w:lang w:eastAsia="en-US"/>
        </w:rPr>
        <w:t>.</w:t>
      </w:r>
      <w:r w:rsidRPr="00D13583">
        <w:rPr>
          <w:sz w:val="24"/>
          <w:szCs w:val="24"/>
          <w:lang w:eastAsia="en-US"/>
        </w:rPr>
        <w:t xml:space="preserve"> Заказчик вправе обратиться в суд с иском о требовании, о понуждении Победителя заключить </w:t>
      </w:r>
      <w:r w:rsidR="00E70EBC">
        <w:rPr>
          <w:sz w:val="24"/>
          <w:szCs w:val="24"/>
          <w:lang w:eastAsia="en-US"/>
        </w:rPr>
        <w:t>договор</w:t>
      </w:r>
      <w:r w:rsidRPr="00D13583">
        <w:rPr>
          <w:sz w:val="24"/>
          <w:szCs w:val="24"/>
          <w:lang w:eastAsia="en-US"/>
        </w:rPr>
        <w:t xml:space="preserve">, а также о возмещении убытков, причиненных уклонением от заключения </w:t>
      </w:r>
      <w:r w:rsidR="00E70EBC">
        <w:rPr>
          <w:sz w:val="24"/>
          <w:szCs w:val="24"/>
          <w:lang w:eastAsia="en-US"/>
        </w:rPr>
        <w:t>договора</w:t>
      </w:r>
      <w:r w:rsidRPr="00D13583">
        <w:rPr>
          <w:sz w:val="24"/>
          <w:szCs w:val="24"/>
          <w:lang w:eastAsia="en-US"/>
        </w:rPr>
        <w:t xml:space="preserve">, либо заключить </w:t>
      </w:r>
      <w:r w:rsidR="00E70EBC">
        <w:rPr>
          <w:sz w:val="24"/>
          <w:szCs w:val="24"/>
          <w:lang w:eastAsia="en-US"/>
        </w:rPr>
        <w:t>договор</w:t>
      </w:r>
      <w:r w:rsidRPr="00D13583">
        <w:rPr>
          <w:sz w:val="24"/>
          <w:szCs w:val="24"/>
          <w:lang w:eastAsia="en-US"/>
        </w:rPr>
        <w:t xml:space="preserve"> с участником</w:t>
      </w:r>
      <w:r w:rsidR="008F06E0" w:rsidRPr="00D13583">
        <w:rPr>
          <w:sz w:val="24"/>
          <w:szCs w:val="24"/>
          <w:lang w:eastAsia="en-US"/>
        </w:rPr>
        <w:t xml:space="preserve"> </w:t>
      </w:r>
      <w:r w:rsidRPr="00D13583">
        <w:rPr>
          <w:sz w:val="24"/>
          <w:szCs w:val="24"/>
          <w:lang w:eastAsia="en-US"/>
        </w:rPr>
        <w:t>запроса предложений, заявке которого присвоен второй номер.</w:t>
      </w:r>
    </w:p>
    <w:p w:rsidR="00401002" w:rsidRPr="002C5D67" w:rsidRDefault="00401002" w:rsidP="00401002">
      <w:pPr>
        <w:pStyle w:val="ConsPlusNormal"/>
        <w:widowControl/>
        <w:jc w:val="both"/>
        <w:rPr>
          <w:rFonts w:ascii="Times New Roman" w:hAnsi="Times New Roman" w:cs="Times New Roman"/>
          <w:sz w:val="24"/>
          <w:szCs w:val="24"/>
        </w:rPr>
      </w:pPr>
      <w:r w:rsidRPr="002C5D67">
        <w:rPr>
          <w:rFonts w:ascii="Times New Roman" w:hAnsi="Times New Roman" w:cs="Times New Roman"/>
          <w:sz w:val="24"/>
          <w:szCs w:val="24"/>
        </w:rPr>
        <w:t xml:space="preserve">Денежные средства, внесенные в качестве обеспечения заявки, возвращаются победителю </w:t>
      </w:r>
      <w:r w:rsidR="00E70EBC">
        <w:rPr>
          <w:rFonts w:ascii="Times New Roman" w:hAnsi="Times New Roman" w:cs="Times New Roman"/>
          <w:sz w:val="24"/>
          <w:szCs w:val="24"/>
        </w:rPr>
        <w:t>запроса предложений</w:t>
      </w:r>
      <w:r w:rsidRPr="002C5D67">
        <w:rPr>
          <w:rFonts w:ascii="Times New Roman" w:hAnsi="Times New Roman" w:cs="Times New Roman"/>
          <w:sz w:val="24"/>
          <w:szCs w:val="24"/>
        </w:rPr>
        <w:t xml:space="preserve"> в течение пяти рабочих дней со дня заключения с ним </w:t>
      </w:r>
      <w:r w:rsidR="00E70EBC">
        <w:rPr>
          <w:rFonts w:ascii="Times New Roman" w:hAnsi="Times New Roman" w:cs="Times New Roman"/>
          <w:sz w:val="24"/>
          <w:szCs w:val="24"/>
        </w:rPr>
        <w:t>договора</w:t>
      </w:r>
      <w:r w:rsidRPr="002C5D67">
        <w:rPr>
          <w:rFonts w:ascii="Times New Roman" w:hAnsi="Times New Roman" w:cs="Times New Roman"/>
          <w:sz w:val="24"/>
          <w:szCs w:val="24"/>
        </w:rPr>
        <w:t xml:space="preserve">. Денежные средства, внесенные в качестве обеспечения заявки, возвращаются участнику </w:t>
      </w:r>
      <w:r w:rsidR="00E70EBC">
        <w:rPr>
          <w:rFonts w:ascii="Times New Roman" w:hAnsi="Times New Roman" w:cs="Times New Roman"/>
          <w:sz w:val="24"/>
          <w:szCs w:val="24"/>
        </w:rPr>
        <w:t>закупки</w:t>
      </w:r>
      <w:r w:rsidRPr="002C5D67">
        <w:rPr>
          <w:rFonts w:ascii="Times New Roman" w:hAnsi="Times New Roman" w:cs="Times New Roman"/>
          <w:sz w:val="24"/>
          <w:szCs w:val="24"/>
        </w:rPr>
        <w:t xml:space="preserve">, </w:t>
      </w:r>
      <w:r w:rsidR="00E70EBC">
        <w:rPr>
          <w:rFonts w:ascii="Times New Roman" w:hAnsi="Times New Roman" w:cs="Times New Roman"/>
          <w:sz w:val="24"/>
          <w:szCs w:val="24"/>
        </w:rPr>
        <w:t>з</w:t>
      </w:r>
      <w:r w:rsidRPr="002C5D67">
        <w:rPr>
          <w:rFonts w:ascii="Times New Roman" w:hAnsi="Times New Roman" w:cs="Times New Roman"/>
          <w:sz w:val="24"/>
          <w:szCs w:val="24"/>
        </w:rPr>
        <w:t xml:space="preserve">аявке которого присвоен второй номер, в течение пяти </w:t>
      </w:r>
      <w:r w:rsidR="008667C4">
        <w:rPr>
          <w:rFonts w:ascii="Times New Roman" w:hAnsi="Times New Roman" w:cs="Times New Roman"/>
          <w:sz w:val="24"/>
          <w:szCs w:val="24"/>
        </w:rPr>
        <w:t xml:space="preserve">рабочих дней со дня заключения </w:t>
      </w:r>
      <w:r w:rsidR="00E70EBC">
        <w:rPr>
          <w:rFonts w:ascii="Times New Roman" w:hAnsi="Times New Roman" w:cs="Times New Roman"/>
          <w:sz w:val="24"/>
          <w:szCs w:val="24"/>
        </w:rPr>
        <w:t>договора</w:t>
      </w:r>
      <w:r w:rsidRPr="002C5D67">
        <w:rPr>
          <w:rFonts w:ascii="Times New Roman" w:hAnsi="Times New Roman" w:cs="Times New Roman"/>
          <w:sz w:val="24"/>
          <w:szCs w:val="24"/>
        </w:rPr>
        <w:t xml:space="preserve"> с победителем </w:t>
      </w:r>
      <w:r w:rsidR="00E70EBC">
        <w:rPr>
          <w:rFonts w:ascii="Times New Roman" w:hAnsi="Times New Roman" w:cs="Times New Roman"/>
          <w:sz w:val="24"/>
          <w:szCs w:val="24"/>
        </w:rPr>
        <w:t>закупки</w:t>
      </w:r>
      <w:r w:rsidRPr="002C5D67">
        <w:rPr>
          <w:rFonts w:ascii="Times New Roman" w:hAnsi="Times New Roman" w:cs="Times New Roman"/>
          <w:sz w:val="24"/>
          <w:szCs w:val="24"/>
        </w:rPr>
        <w:t xml:space="preserve"> или с таким участником </w:t>
      </w:r>
      <w:r w:rsidR="00E70EBC">
        <w:rPr>
          <w:rFonts w:ascii="Times New Roman" w:hAnsi="Times New Roman" w:cs="Times New Roman"/>
          <w:sz w:val="24"/>
          <w:szCs w:val="24"/>
        </w:rPr>
        <w:t>закупки</w:t>
      </w:r>
      <w:r w:rsidRPr="002C5D67">
        <w:rPr>
          <w:rFonts w:ascii="Times New Roman" w:hAnsi="Times New Roman" w:cs="Times New Roman"/>
          <w:sz w:val="24"/>
          <w:szCs w:val="24"/>
        </w:rPr>
        <w:t>.</w:t>
      </w:r>
    </w:p>
    <w:bookmarkEnd w:id="53"/>
    <w:bookmarkEnd w:id="54"/>
    <w:bookmarkEnd w:id="55"/>
    <w:p w:rsidR="00A87E72" w:rsidRPr="00D13583" w:rsidRDefault="008667C4" w:rsidP="00F61B58">
      <w:pPr>
        <w:numPr>
          <w:ilvl w:val="1"/>
          <w:numId w:val="14"/>
        </w:numPr>
        <w:tabs>
          <w:tab w:val="left" w:pos="0"/>
          <w:tab w:val="left" w:pos="851"/>
        </w:tabs>
        <w:spacing w:line="240" w:lineRule="auto"/>
        <w:ind w:left="0" w:firstLine="720"/>
        <w:rPr>
          <w:b/>
          <w:bCs/>
          <w:i/>
          <w:iCs/>
          <w:snapToGrid/>
          <w:sz w:val="24"/>
          <w:szCs w:val="24"/>
          <w:lang w:eastAsia="en-US"/>
        </w:rPr>
      </w:pPr>
      <w:r>
        <w:rPr>
          <w:b/>
          <w:bCs/>
          <w:snapToGrid/>
          <w:sz w:val="24"/>
          <w:szCs w:val="24"/>
          <w:lang w:eastAsia="en-US"/>
        </w:rPr>
        <w:t xml:space="preserve">Внесение изменений в </w:t>
      </w:r>
      <w:r w:rsidR="00E70EBC">
        <w:rPr>
          <w:b/>
          <w:bCs/>
          <w:snapToGrid/>
          <w:sz w:val="24"/>
          <w:szCs w:val="24"/>
          <w:lang w:eastAsia="en-US"/>
        </w:rPr>
        <w:t>договор</w:t>
      </w:r>
      <w:r w:rsidR="00A87E72" w:rsidRPr="00D13583">
        <w:rPr>
          <w:b/>
          <w:bCs/>
          <w:snapToGrid/>
          <w:sz w:val="24"/>
          <w:szCs w:val="24"/>
          <w:lang w:eastAsia="en-US"/>
        </w:rPr>
        <w:t xml:space="preserve"> и его расторжение</w:t>
      </w:r>
      <w:r w:rsidR="00A87E72" w:rsidRPr="00D13583">
        <w:rPr>
          <w:b/>
          <w:bCs/>
          <w:i/>
          <w:iCs/>
          <w:snapToGrid/>
          <w:sz w:val="24"/>
          <w:szCs w:val="24"/>
          <w:lang w:eastAsia="en-US"/>
        </w:rPr>
        <w:t>.</w:t>
      </w:r>
    </w:p>
    <w:p w:rsidR="00A87E72" w:rsidRPr="00D13583" w:rsidRDefault="00A87E72" w:rsidP="00F61B58">
      <w:pPr>
        <w:numPr>
          <w:ilvl w:val="2"/>
          <w:numId w:val="14"/>
        </w:numPr>
        <w:spacing w:line="240" w:lineRule="auto"/>
        <w:ind w:left="0" w:firstLine="709"/>
        <w:rPr>
          <w:snapToGrid/>
          <w:sz w:val="24"/>
          <w:szCs w:val="24"/>
        </w:rPr>
      </w:pPr>
      <w:r w:rsidRPr="00D13583">
        <w:rPr>
          <w:snapToGrid/>
          <w:sz w:val="24"/>
          <w:szCs w:val="24"/>
        </w:rPr>
        <w:t xml:space="preserve">Изменение и расторжение </w:t>
      </w:r>
      <w:r w:rsidR="00E70EBC">
        <w:rPr>
          <w:snapToGrid/>
          <w:sz w:val="24"/>
          <w:szCs w:val="24"/>
        </w:rPr>
        <w:t>договора</w:t>
      </w:r>
      <w:r w:rsidRPr="00D13583">
        <w:rPr>
          <w:snapToGrid/>
          <w:sz w:val="24"/>
          <w:szCs w:val="24"/>
        </w:rPr>
        <w:t>, заключенного по результатам процедуры</w:t>
      </w:r>
      <w:r w:rsidR="008F06E0" w:rsidRPr="00D13583">
        <w:rPr>
          <w:snapToGrid/>
          <w:sz w:val="24"/>
          <w:szCs w:val="24"/>
        </w:rPr>
        <w:t xml:space="preserve"> </w:t>
      </w:r>
      <w:r w:rsidRPr="00D13583">
        <w:rPr>
          <w:snapToGrid/>
          <w:sz w:val="24"/>
          <w:szCs w:val="24"/>
        </w:rPr>
        <w:t xml:space="preserve">запроса предложений, осуществляется в порядке и по основаниям, предусмотренным положениями проекта </w:t>
      </w:r>
      <w:r w:rsidR="00E70EBC">
        <w:rPr>
          <w:snapToGrid/>
          <w:sz w:val="24"/>
          <w:szCs w:val="24"/>
        </w:rPr>
        <w:t>договора</w:t>
      </w:r>
      <w:r w:rsidRPr="00D13583">
        <w:rPr>
          <w:snapToGrid/>
          <w:sz w:val="24"/>
          <w:szCs w:val="24"/>
        </w:rPr>
        <w:t>, извещением о проведении</w:t>
      </w:r>
      <w:r w:rsidR="00C07CFC" w:rsidRPr="00D13583">
        <w:rPr>
          <w:snapToGrid/>
          <w:sz w:val="24"/>
          <w:szCs w:val="24"/>
        </w:rPr>
        <w:t xml:space="preserve"> </w:t>
      </w:r>
      <w:r w:rsidRPr="00D13583">
        <w:rPr>
          <w:snapToGrid/>
          <w:sz w:val="24"/>
          <w:szCs w:val="24"/>
        </w:rPr>
        <w:t>запроса предложений, а также законодательством РФ.</w:t>
      </w:r>
    </w:p>
    <w:p w:rsidR="00A87E72" w:rsidRPr="00D13583" w:rsidRDefault="00A87E72" w:rsidP="00F61B58">
      <w:pPr>
        <w:pStyle w:val="aa"/>
        <w:keepNext/>
        <w:numPr>
          <w:ilvl w:val="0"/>
          <w:numId w:val="14"/>
        </w:numPr>
        <w:autoSpaceDE w:val="0"/>
        <w:autoSpaceDN w:val="0"/>
        <w:spacing w:after="0" w:line="240" w:lineRule="auto"/>
        <w:ind w:left="0"/>
        <w:jc w:val="center"/>
        <w:outlineLvl w:val="0"/>
        <w:rPr>
          <w:rFonts w:ascii="Times New Roman" w:hAnsi="Times New Roman"/>
          <w:b/>
          <w:bCs/>
          <w:kern w:val="28"/>
          <w:sz w:val="24"/>
          <w:szCs w:val="24"/>
        </w:rPr>
      </w:pPr>
      <w:bookmarkStart w:id="56" w:name="_Toc336497542"/>
      <w:r w:rsidRPr="00D13583">
        <w:rPr>
          <w:rFonts w:ascii="Times New Roman" w:hAnsi="Times New Roman"/>
          <w:b/>
          <w:bCs/>
          <w:kern w:val="28"/>
          <w:sz w:val="24"/>
          <w:szCs w:val="24"/>
        </w:rPr>
        <w:br w:type="page"/>
        <w:t xml:space="preserve"> И</w:t>
      </w:r>
      <w:bookmarkEnd w:id="56"/>
      <w:r w:rsidRPr="00D13583">
        <w:rPr>
          <w:rFonts w:ascii="Times New Roman" w:hAnsi="Times New Roman"/>
          <w:b/>
          <w:bCs/>
          <w:kern w:val="28"/>
          <w:sz w:val="24"/>
          <w:szCs w:val="24"/>
        </w:rPr>
        <w:t>НФОРМАЦИОННАЯ КАРТА</w:t>
      </w:r>
    </w:p>
    <w:tbl>
      <w:tblPr>
        <w:tblW w:w="10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3112"/>
        <w:gridCol w:w="6513"/>
      </w:tblGrid>
      <w:tr w:rsidR="00D13583" w:rsidRPr="00257103" w:rsidTr="00823570">
        <w:trPr>
          <w:trHeight w:val="643"/>
          <w:jc w:val="center"/>
        </w:trPr>
        <w:tc>
          <w:tcPr>
            <w:tcW w:w="562" w:type="dxa"/>
            <w:vAlign w:val="center"/>
          </w:tcPr>
          <w:p w:rsidR="00A87E72" w:rsidRPr="00257103" w:rsidRDefault="00A87E72" w:rsidP="00D13583">
            <w:pPr>
              <w:spacing w:line="240" w:lineRule="auto"/>
              <w:ind w:firstLine="0"/>
              <w:jc w:val="center"/>
              <w:rPr>
                <w:b/>
                <w:bCs/>
                <w:snapToGrid/>
                <w:sz w:val="22"/>
                <w:szCs w:val="22"/>
              </w:rPr>
            </w:pPr>
            <w:r w:rsidRPr="00257103">
              <w:rPr>
                <w:b/>
                <w:bCs/>
                <w:snapToGrid/>
                <w:sz w:val="22"/>
                <w:szCs w:val="22"/>
              </w:rPr>
              <w:t>№ п/п</w:t>
            </w:r>
          </w:p>
        </w:tc>
        <w:tc>
          <w:tcPr>
            <w:tcW w:w="3112" w:type="dxa"/>
            <w:vAlign w:val="center"/>
          </w:tcPr>
          <w:p w:rsidR="00A87E72" w:rsidRPr="00257103" w:rsidRDefault="00A87E72" w:rsidP="00D13583">
            <w:pPr>
              <w:spacing w:line="240" w:lineRule="auto"/>
              <w:ind w:firstLine="0"/>
              <w:jc w:val="center"/>
              <w:rPr>
                <w:b/>
                <w:bCs/>
                <w:snapToGrid/>
                <w:sz w:val="22"/>
                <w:szCs w:val="22"/>
              </w:rPr>
            </w:pPr>
            <w:r w:rsidRPr="00257103">
              <w:rPr>
                <w:b/>
                <w:bCs/>
                <w:snapToGrid/>
                <w:sz w:val="22"/>
                <w:szCs w:val="22"/>
              </w:rPr>
              <w:t xml:space="preserve">Наименование </w:t>
            </w:r>
          </w:p>
        </w:tc>
        <w:tc>
          <w:tcPr>
            <w:tcW w:w="6513" w:type="dxa"/>
            <w:vAlign w:val="center"/>
          </w:tcPr>
          <w:p w:rsidR="00A87E72" w:rsidRPr="00257103" w:rsidRDefault="00A87E72" w:rsidP="00D13583">
            <w:pPr>
              <w:spacing w:line="240" w:lineRule="auto"/>
              <w:ind w:firstLine="0"/>
              <w:jc w:val="center"/>
              <w:rPr>
                <w:b/>
                <w:bCs/>
                <w:snapToGrid/>
                <w:sz w:val="22"/>
                <w:szCs w:val="22"/>
              </w:rPr>
            </w:pPr>
            <w:r w:rsidRPr="00257103">
              <w:rPr>
                <w:b/>
                <w:bCs/>
                <w:snapToGrid/>
                <w:sz w:val="22"/>
                <w:szCs w:val="22"/>
              </w:rPr>
              <w:t>Содержание</w:t>
            </w:r>
          </w:p>
        </w:tc>
      </w:tr>
      <w:tr w:rsidR="00D13583" w:rsidRPr="00257103" w:rsidTr="00823570">
        <w:trPr>
          <w:jc w:val="center"/>
        </w:trPr>
        <w:tc>
          <w:tcPr>
            <w:tcW w:w="562" w:type="dxa"/>
          </w:tcPr>
          <w:p w:rsidR="00A87E72" w:rsidRPr="00257103" w:rsidRDefault="00A87E72"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p>
        </w:tc>
        <w:tc>
          <w:tcPr>
            <w:tcW w:w="3112" w:type="dxa"/>
          </w:tcPr>
          <w:p w:rsidR="00A87E72" w:rsidRPr="00257103" w:rsidRDefault="00072B3C" w:rsidP="00D13583">
            <w:pPr>
              <w:widowControl w:val="0"/>
              <w:autoSpaceDE w:val="0"/>
              <w:autoSpaceDN w:val="0"/>
              <w:adjustRightInd w:val="0"/>
              <w:spacing w:line="240" w:lineRule="auto"/>
              <w:ind w:firstLine="0"/>
              <w:jc w:val="left"/>
              <w:rPr>
                <w:snapToGrid/>
                <w:sz w:val="22"/>
                <w:szCs w:val="22"/>
              </w:rPr>
            </w:pPr>
            <w:r w:rsidRPr="00257103">
              <w:rPr>
                <w:b/>
                <w:bCs/>
                <w:snapToGrid/>
                <w:sz w:val="22"/>
                <w:szCs w:val="22"/>
              </w:rPr>
              <w:t>Процедура размещения заказа</w:t>
            </w:r>
          </w:p>
        </w:tc>
        <w:tc>
          <w:tcPr>
            <w:tcW w:w="6513" w:type="dxa"/>
          </w:tcPr>
          <w:p w:rsidR="00A87E72" w:rsidRPr="00257103" w:rsidRDefault="00A87E72" w:rsidP="00D13583">
            <w:pPr>
              <w:widowControl w:val="0"/>
              <w:autoSpaceDE w:val="0"/>
              <w:autoSpaceDN w:val="0"/>
              <w:adjustRightInd w:val="0"/>
              <w:spacing w:line="240" w:lineRule="auto"/>
              <w:ind w:firstLine="0"/>
              <w:jc w:val="left"/>
              <w:rPr>
                <w:snapToGrid/>
                <w:sz w:val="22"/>
                <w:szCs w:val="22"/>
                <w:highlight w:val="yellow"/>
              </w:rPr>
            </w:pPr>
            <w:r w:rsidRPr="00257103">
              <w:rPr>
                <w:snapToGrid/>
                <w:sz w:val="22"/>
                <w:szCs w:val="22"/>
              </w:rPr>
              <w:t>Запрос предложений</w:t>
            </w:r>
          </w:p>
        </w:tc>
      </w:tr>
      <w:tr w:rsidR="00D13583" w:rsidRPr="00257103" w:rsidTr="00823570">
        <w:trPr>
          <w:jc w:val="center"/>
        </w:trPr>
        <w:tc>
          <w:tcPr>
            <w:tcW w:w="562" w:type="dxa"/>
          </w:tcPr>
          <w:p w:rsidR="00A87E72" w:rsidRPr="00257103" w:rsidRDefault="00A87E72"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2</w:t>
            </w:r>
          </w:p>
        </w:tc>
        <w:tc>
          <w:tcPr>
            <w:tcW w:w="3112" w:type="dxa"/>
          </w:tcPr>
          <w:p w:rsidR="00A87E72" w:rsidRPr="00257103" w:rsidRDefault="00A87E72"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Заказчик:</w:t>
            </w:r>
          </w:p>
          <w:p w:rsidR="00A87E72" w:rsidRPr="00257103" w:rsidRDefault="00072B3C"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А</w:t>
            </w:r>
            <w:r w:rsidR="00A87E72" w:rsidRPr="00257103">
              <w:rPr>
                <w:b/>
                <w:bCs/>
                <w:snapToGrid/>
                <w:sz w:val="22"/>
                <w:szCs w:val="22"/>
              </w:rPr>
              <w:t>дрес</w:t>
            </w:r>
            <w:r w:rsidRPr="00257103">
              <w:rPr>
                <w:b/>
                <w:bCs/>
                <w:snapToGrid/>
                <w:sz w:val="22"/>
                <w:szCs w:val="22"/>
              </w:rPr>
              <w:t xml:space="preserve"> местонахождения</w:t>
            </w:r>
          </w:p>
          <w:p w:rsidR="00A87E72" w:rsidRPr="00257103" w:rsidRDefault="00072B3C"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Электронная почта</w:t>
            </w:r>
          </w:p>
          <w:p w:rsidR="00A87E72" w:rsidRPr="00257103" w:rsidRDefault="00072B3C"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Контактное лицо</w:t>
            </w:r>
          </w:p>
          <w:p w:rsidR="00A87E72" w:rsidRPr="00257103" w:rsidRDefault="00072B3C"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Телефон</w:t>
            </w:r>
          </w:p>
        </w:tc>
        <w:tc>
          <w:tcPr>
            <w:tcW w:w="6513" w:type="dxa"/>
          </w:tcPr>
          <w:p w:rsidR="007D0AE4" w:rsidRPr="00257103" w:rsidRDefault="007D0AE4" w:rsidP="00D13583">
            <w:pPr>
              <w:widowControl w:val="0"/>
              <w:tabs>
                <w:tab w:val="left" w:pos="9656"/>
              </w:tabs>
              <w:autoSpaceDE w:val="0"/>
              <w:autoSpaceDN w:val="0"/>
              <w:adjustRightInd w:val="0"/>
              <w:spacing w:line="240" w:lineRule="auto"/>
              <w:ind w:firstLine="0"/>
              <w:jc w:val="left"/>
              <w:rPr>
                <w:bCs/>
                <w:sz w:val="22"/>
                <w:szCs w:val="22"/>
              </w:rPr>
            </w:pPr>
            <w:r w:rsidRPr="00257103">
              <w:rPr>
                <w:bCs/>
                <w:sz w:val="22"/>
                <w:szCs w:val="22"/>
              </w:rPr>
              <w:t xml:space="preserve">Некоммерческая организация «Фонд </w:t>
            </w:r>
            <w:r w:rsidR="003C4535" w:rsidRPr="00257103">
              <w:rPr>
                <w:bCs/>
                <w:sz w:val="22"/>
                <w:szCs w:val="22"/>
              </w:rPr>
              <w:t>содействия</w:t>
            </w:r>
            <w:r w:rsidRPr="00257103">
              <w:rPr>
                <w:bCs/>
                <w:sz w:val="22"/>
                <w:szCs w:val="22"/>
              </w:rPr>
              <w:t xml:space="preserve"> капитально</w:t>
            </w:r>
            <w:r w:rsidR="003C4535" w:rsidRPr="00257103">
              <w:rPr>
                <w:bCs/>
                <w:sz w:val="22"/>
                <w:szCs w:val="22"/>
              </w:rPr>
              <w:t>му</w:t>
            </w:r>
            <w:r w:rsidRPr="00257103">
              <w:rPr>
                <w:bCs/>
                <w:sz w:val="22"/>
                <w:szCs w:val="22"/>
              </w:rPr>
              <w:t xml:space="preserve"> ремонт</w:t>
            </w:r>
            <w:r w:rsidR="003C4535" w:rsidRPr="00257103">
              <w:rPr>
                <w:bCs/>
                <w:sz w:val="22"/>
                <w:szCs w:val="22"/>
              </w:rPr>
              <w:t>у</w:t>
            </w:r>
            <w:r w:rsidR="00E73D3E" w:rsidRPr="00257103">
              <w:rPr>
                <w:bCs/>
                <w:sz w:val="22"/>
                <w:szCs w:val="22"/>
              </w:rPr>
              <w:t xml:space="preserve"> города Севастополя</w:t>
            </w:r>
            <w:r w:rsidRPr="00257103">
              <w:rPr>
                <w:bCs/>
                <w:sz w:val="22"/>
                <w:szCs w:val="22"/>
              </w:rPr>
              <w:t>»</w:t>
            </w:r>
            <w:r w:rsidR="00E73D3E" w:rsidRPr="00257103">
              <w:rPr>
                <w:bCs/>
                <w:sz w:val="22"/>
                <w:szCs w:val="22"/>
              </w:rPr>
              <w:t xml:space="preserve"> (НКО «ФСКР </w:t>
            </w:r>
            <w:proofErr w:type="spellStart"/>
            <w:r w:rsidR="00E73D3E" w:rsidRPr="00257103">
              <w:rPr>
                <w:bCs/>
                <w:sz w:val="22"/>
                <w:szCs w:val="22"/>
              </w:rPr>
              <w:t>г.Севастопол</w:t>
            </w:r>
            <w:r w:rsidR="00E70EBC" w:rsidRPr="00257103">
              <w:rPr>
                <w:bCs/>
                <w:sz w:val="22"/>
                <w:szCs w:val="22"/>
              </w:rPr>
              <w:t>ь</w:t>
            </w:r>
            <w:proofErr w:type="spellEnd"/>
            <w:r w:rsidR="00E73D3E" w:rsidRPr="00257103">
              <w:rPr>
                <w:bCs/>
                <w:sz w:val="22"/>
                <w:szCs w:val="22"/>
              </w:rPr>
              <w:t>)</w:t>
            </w:r>
          </w:p>
          <w:p w:rsidR="001A6AA2" w:rsidRPr="00257103" w:rsidRDefault="001A6AA2" w:rsidP="001A6AA2">
            <w:pPr>
              <w:pStyle w:val="affe"/>
              <w:rPr>
                <w:rFonts w:ascii="Times New Roman" w:hAnsi="Times New Roman"/>
                <w:color w:val="333333"/>
                <w:shd w:val="clear" w:color="auto" w:fill="FCFCFC"/>
              </w:rPr>
            </w:pPr>
            <w:r w:rsidRPr="00257103">
              <w:rPr>
                <w:rFonts w:ascii="Times New Roman" w:hAnsi="Times New Roman"/>
              </w:rPr>
              <w:t>Юридический адрес:</w:t>
            </w:r>
          </w:p>
          <w:p w:rsidR="001A6AA2" w:rsidRPr="00257103" w:rsidRDefault="001A6AA2" w:rsidP="001A6AA2">
            <w:pPr>
              <w:pStyle w:val="affe"/>
              <w:rPr>
                <w:rFonts w:ascii="Times New Roman" w:hAnsi="Times New Roman"/>
              </w:rPr>
            </w:pPr>
            <w:r w:rsidRPr="00257103">
              <w:rPr>
                <w:rFonts w:ascii="Times New Roman" w:hAnsi="Times New Roman"/>
                <w:color w:val="333333"/>
                <w:shd w:val="clear" w:color="auto" w:fill="FCFCFC"/>
              </w:rPr>
              <w:t xml:space="preserve">299011 </w:t>
            </w:r>
            <w:proofErr w:type="spellStart"/>
            <w:r w:rsidRPr="00257103">
              <w:rPr>
                <w:rFonts w:ascii="Times New Roman" w:hAnsi="Times New Roman"/>
                <w:color w:val="333333"/>
                <w:shd w:val="clear" w:color="auto" w:fill="FCFCFC"/>
              </w:rPr>
              <w:t>г.Севастополь</w:t>
            </w:r>
            <w:proofErr w:type="spellEnd"/>
            <w:r w:rsidRPr="00257103">
              <w:rPr>
                <w:rFonts w:ascii="Times New Roman" w:hAnsi="Times New Roman"/>
                <w:color w:val="333333"/>
                <w:shd w:val="clear" w:color="auto" w:fill="FCFCFC"/>
              </w:rPr>
              <w:t xml:space="preserve"> ул. Гоголя, д. 22</w:t>
            </w:r>
          </w:p>
          <w:p w:rsidR="001A6AA2" w:rsidRPr="00257103" w:rsidRDefault="001A6AA2" w:rsidP="001A6AA2">
            <w:pPr>
              <w:pStyle w:val="affe"/>
              <w:rPr>
                <w:rFonts w:ascii="Times New Roman" w:hAnsi="Times New Roman"/>
              </w:rPr>
            </w:pPr>
            <w:r w:rsidRPr="00257103">
              <w:rPr>
                <w:rFonts w:ascii="Times New Roman" w:hAnsi="Times New Roman"/>
              </w:rPr>
              <w:t>Фактический адрес:</w:t>
            </w:r>
          </w:p>
          <w:p w:rsidR="001A6AA2" w:rsidRPr="00257103" w:rsidRDefault="001A6AA2" w:rsidP="001A6AA2">
            <w:pPr>
              <w:pStyle w:val="affe"/>
              <w:rPr>
                <w:rFonts w:ascii="Times New Roman" w:hAnsi="Times New Roman"/>
              </w:rPr>
            </w:pPr>
            <w:r w:rsidRPr="00257103">
              <w:rPr>
                <w:rFonts w:ascii="Times New Roman" w:hAnsi="Times New Roman"/>
              </w:rPr>
              <w:t xml:space="preserve">299045, </w:t>
            </w:r>
            <w:proofErr w:type="spellStart"/>
            <w:r w:rsidRPr="00257103">
              <w:rPr>
                <w:rFonts w:ascii="Times New Roman" w:hAnsi="Times New Roman"/>
                <w:color w:val="333333"/>
                <w:shd w:val="clear" w:color="auto" w:fill="FCFCFC"/>
              </w:rPr>
              <w:t>г.Севастополь</w:t>
            </w:r>
            <w:proofErr w:type="spellEnd"/>
            <w:r w:rsidRPr="00257103">
              <w:rPr>
                <w:rFonts w:ascii="Times New Roman" w:hAnsi="Times New Roman"/>
                <w:color w:val="333333"/>
                <w:shd w:val="clear" w:color="auto" w:fill="FCFCFC"/>
              </w:rPr>
              <w:t xml:space="preserve"> ул. Репина, д. 15/3</w:t>
            </w:r>
          </w:p>
          <w:p w:rsidR="003C4535" w:rsidRPr="00257103" w:rsidRDefault="003C4535" w:rsidP="00072B3C">
            <w:pPr>
              <w:spacing w:line="240" w:lineRule="auto"/>
              <w:ind w:firstLine="0"/>
              <w:rPr>
                <w:sz w:val="22"/>
                <w:szCs w:val="22"/>
              </w:rPr>
            </w:pPr>
            <w:r w:rsidRPr="00257103">
              <w:rPr>
                <w:sz w:val="22"/>
                <w:szCs w:val="22"/>
                <w:lang w:val="en-US"/>
              </w:rPr>
              <w:t>E</w:t>
            </w:r>
            <w:r w:rsidRPr="00257103">
              <w:rPr>
                <w:sz w:val="22"/>
                <w:szCs w:val="22"/>
              </w:rPr>
              <w:t>-</w:t>
            </w:r>
            <w:proofErr w:type="spellStart"/>
            <w:r w:rsidRPr="00257103">
              <w:rPr>
                <w:sz w:val="22"/>
                <w:szCs w:val="22"/>
              </w:rPr>
              <w:t>mail</w:t>
            </w:r>
            <w:proofErr w:type="spellEnd"/>
            <w:r w:rsidRPr="00257103">
              <w:rPr>
                <w:sz w:val="22"/>
                <w:szCs w:val="22"/>
              </w:rPr>
              <w:t>: info@fskr92.ru  Телефон: +7 (8692) 53-</w:t>
            </w:r>
            <w:r w:rsidR="00195022" w:rsidRPr="00257103">
              <w:rPr>
                <w:sz w:val="22"/>
                <w:szCs w:val="22"/>
              </w:rPr>
              <w:t>76</w:t>
            </w:r>
            <w:r w:rsidRPr="00257103">
              <w:rPr>
                <w:sz w:val="22"/>
                <w:szCs w:val="22"/>
              </w:rPr>
              <w:t>-</w:t>
            </w:r>
            <w:r w:rsidR="00195022" w:rsidRPr="00257103">
              <w:rPr>
                <w:sz w:val="22"/>
                <w:szCs w:val="22"/>
              </w:rPr>
              <w:t>22</w:t>
            </w:r>
          </w:p>
          <w:p w:rsidR="00DC558A" w:rsidRPr="00257103" w:rsidRDefault="003C4535" w:rsidP="00D34C91">
            <w:pPr>
              <w:spacing w:line="240" w:lineRule="auto"/>
              <w:ind w:firstLine="0"/>
              <w:rPr>
                <w:snapToGrid/>
                <w:sz w:val="22"/>
                <w:szCs w:val="22"/>
              </w:rPr>
            </w:pPr>
            <w:r w:rsidRPr="00257103">
              <w:rPr>
                <w:b/>
                <w:sz w:val="22"/>
                <w:szCs w:val="22"/>
              </w:rPr>
              <w:t xml:space="preserve">Контактное лицо: </w:t>
            </w:r>
            <w:r w:rsidRPr="00257103">
              <w:rPr>
                <w:sz w:val="22"/>
                <w:szCs w:val="22"/>
              </w:rPr>
              <w:t>Га</w:t>
            </w:r>
            <w:r w:rsidR="00D34C91" w:rsidRPr="00257103">
              <w:rPr>
                <w:sz w:val="22"/>
                <w:szCs w:val="22"/>
              </w:rPr>
              <w:t>гарина</w:t>
            </w:r>
            <w:r w:rsidRPr="00257103">
              <w:rPr>
                <w:sz w:val="22"/>
                <w:szCs w:val="22"/>
              </w:rPr>
              <w:t xml:space="preserve"> Ирина </w:t>
            </w:r>
            <w:r w:rsidR="00D34C91" w:rsidRPr="00257103">
              <w:rPr>
                <w:sz w:val="22"/>
                <w:szCs w:val="22"/>
              </w:rPr>
              <w:t>Владимировна</w:t>
            </w:r>
          </w:p>
        </w:tc>
      </w:tr>
      <w:tr w:rsidR="00D13583" w:rsidRPr="00257103" w:rsidTr="00823570">
        <w:trPr>
          <w:jc w:val="center"/>
        </w:trPr>
        <w:tc>
          <w:tcPr>
            <w:tcW w:w="562" w:type="dxa"/>
          </w:tcPr>
          <w:p w:rsidR="00C0488A"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3</w:t>
            </w:r>
          </w:p>
        </w:tc>
        <w:tc>
          <w:tcPr>
            <w:tcW w:w="3112" w:type="dxa"/>
          </w:tcPr>
          <w:p w:rsidR="00C0488A" w:rsidRPr="00257103" w:rsidRDefault="00C0488A"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Источник финансирования</w:t>
            </w:r>
          </w:p>
        </w:tc>
        <w:tc>
          <w:tcPr>
            <w:tcW w:w="6513" w:type="dxa"/>
          </w:tcPr>
          <w:p w:rsidR="00C0488A" w:rsidRPr="00257103" w:rsidRDefault="00C0488A" w:rsidP="00072B3C">
            <w:pPr>
              <w:spacing w:line="240" w:lineRule="auto"/>
              <w:ind w:firstLine="0"/>
              <w:rPr>
                <w:bCs/>
                <w:sz w:val="22"/>
                <w:szCs w:val="22"/>
              </w:rPr>
            </w:pPr>
            <w:r w:rsidRPr="00257103">
              <w:rPr>
                <w:sz w:val="22"/>
                <w:szCs w:val="22"/>
              </w:rPr>
              <w:t xml:space="preserve">средства бюджета </w:t>
            </w:r>
            <w:proofErr w:type="spellStart"/>
            <w:r w:rsidR="003C4535" w:rsidRPr="00257103">
              <w:rPr>
                <w:sz w:val="22"/>
                <w:szCs w:val="22"/>
              </w:rPr>
              <w:t>г.Севастополя</w:t>
            </w:r>
            <w:proofErr w:type="spellEnd"/>
            <w:r w:rsidR="006E0361">
              <w:rPr>
                <w:sz w:val="22"/>
                <w:szCs w:val="22"/>
              </w:rPr>
              <w:t xml:space="preserve"> (субсидия</w:t>
            </w:r>
            <w:r w:rsidRPr="00257103">
              <w:rPr>
                <w:sz w:val="22"/>
                <w:szCs w:val="22"/>
              </w:rPr>
              <w:t>)</w:t>
            </w:r>
          </w:p>
        </w:tc>
      </w:tr>
      <w:tr w:rsidR="00D13583" w:rsidRPr="00257103" w:rsidTr="00823570">
        <w:trPr>
          <w:jc w:val="center"/>
        </w:trPr>
        <w:tc>
          <w:tcPr>
            <w:tcW w:w="562" w:type="dxa"/>
          </w:tcPr>
          <w:p w:rsidR="00A87E72"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4</w:t>
            </w:r>
          </w:p>
        </w:tc>
        <w:tc>
          <w:tcPr>
            <w:tcW w:w="3112" w:type="dxa"/>
          </w:tcPr>
          <w:p w:rsidR="00A87E72" w:rsidRPr="00257103" w:rsidRDefault="00A87E72" w:rsidP="006E0361">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 xml:space="preserve">Требования к </w:t>
            </w:r>
            <w:r w:rsidR="005A2AE2" w:rsidRPr="00257103">
              <w:rPr>
                <w:b/>
                <w:bCs/>
                <w:snapToGrid/>
                <w:sz w:val="22"/>
                <w:szCs w:val="22"/>
              </w:rPr>
              <w:t>выполняемы</w:t>
            </w:r>
            <w:r w:rsidR="006E0361">
              <w:rPr>
                <w:b/>
                <w:bCs/>
                <w:snapToGrid/>
                <w:sz w:val="22"/>
                <w:szCs w:val="22"/>
              </w:rPr>
              <w:t>м</w:t>
            </w:r>
            <w:r w:rsidR="005A2AE2" w:rsidRPr="00257103">
              <w:rPr>
                <w:b/>
                <w:bCs/>
                <w:snapToGrid/>
                <w:sz w:val="22"/>
                <w:szCs w:val="22"/>
              </w:rPr>
              <w:t xml:space="preserve"> работ</w:t>
            </w:r>
            <w:r w:rsidR="006E0361">
              <w:rPr>
                <w:b/>
                <w:bCs/>
                <w:snapToGrid/>
                <w:sz w:val="22"/>
                <w:szCs w:val="22"/>
              </w:rPr>
              <w:t>ам и (или) услугам</w:t>
            </w:r>
          </w:p>
        </w:tc>
        <w:tc>
          <w:tcPr>
            <w:tcW w:w="6513" w:type="dxa"/>
          </w:tcPr>
          <w:p w:rsidR="00A87E72" w:rsidRPr="00257103" w:rsidRDefault="00A87E72" w:rsidP="00D13583">
            <w:pPr>
              <w:widowControl w:val="0"/>
              <w:autoSpaceDE w:val="0"/>
              <w:autoSpaceDN w:val="0"/>
              <w:adjustRightInd w:val="0"/>
              <w:spacing w:line="240" w:lineRule="auto"/>
              <w:ind w:firstLine="0"/>
              <w:rPr>
                <w:snapToGrid/>
                <w:sz w:val="22"/>
                <w:szCs w:val="22"/>
              </w:rPr>
            </w:pPr>
            <w:r w:rsidRPr="00257103">
              <w:rPr>
                <w:snapToGrid/>
                <w:sz w:val="22"/>
                <w:szCs w:val="22"/>
              </w:rPr>
              <w:t>В соответствии с Разделом 6 настоящей док</w:t>
            </w:r>
            <w:r w:rsidR="00072B3C" w:rsidRPr="00257103">
              <w:rPr>
                <w:snapToGrid/>
                <w:sz w:val="22"/>
                <w:szCs w:val="22"/>
              </w:rPr>
              <w:t>ументации (Техническое задание)</w:t>
            </w:r>
          </w:p>
        </w:tc>
      </w:tr>
      <w:tr w:rsidR="00D13583" w:rsidRPr="00257103" w:rsidTr="00823570">
        <w:trPr>
          <w:trHeight w:val="815"/>
          <w:jc w:val="center"/>
        </w:trPr>
        <w:tc>
          <w:tcPr>
            <w:tcW w:w="562" w:type="dxa"/>
          </w:tcPr>
          <w:p w:rsidR="00B37BB9"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5</w:t>
            </w:r>
          </w:p>
        </w:tc>
        <w:tc>
          <w:tcPr>
            <w:tcW w:w="3112" w:type="dxa"/>
          </w:tcPr>
          <w:p w:rsidR="00B37BB9" w:rsidRPr="00257103" w:rsidRDefault="00B37BB9" w:rsidP="008667C4">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 xml:space="preserve">Предмет </w:t>
            </w:r>
            <w:r w:rsidR="008667C4" w:rsidRPr="00257103">
              <w:rPr>
                <w:b/>
                <w:bCs/>
                <w:snapToGrid/>
                <w:sz w:val="22"/>
                <w:szCs w:val="22"/>
              </w:rPr>
              <w:t>Закупки</w:t>
            </w:r>
          </w:p>
        </w:tc>
        <w:tc>
          <w:tcPr>
            <w:tcW w:w="6513" w:type="dxa"/>
          </w:tcPr>
          <w:p w:rsidR="00B37BB9" w:rsidRPr="003F3ECC" w:rsidRDefault="003F3ECC" w:rsidP="00346E94">
            <w:pPr>
              <w:pStyle w:val="19"/>
              <w:spacing w:line="240" w:lineRule="auto"/>
              <w:rPr>
                <w:rFonts w:ascii="Times New Roman" w:hAnsi="Times New Roman" w:cs="Times New Roman"/>
                <w:sz w:val="22"/>
                <w:szCs w:val="22"/>
              </w:rPr>
            </w:pPr>
            <w:r w:rsidRPr="003F3ECC">
              <w:rPr>
                <w:rFonts w:ascii="Times New Roman" w:hAnsi="Times New Roman" w:cs="Times New Roman"/>
                <w:sz w:val="24"/>
                <w:szCs w:val="24"/>
              </w:rPr>
              <w:t>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p>
        </w:tc>
      </w:tr>
      <w:tr w:rsidR="00D13583" w:rsidRPr="00257103" w:rsidTr="00823570">
        <w:trPr>
          <w:jc w:val="center"/>
        </w:trPr>
        <w:tc>
          <w:tcPr>
            <w:tcW w:w="562" w:type="dxa"/>
          </w:tcPr>
          <w:p w:rsidR="00A87E72"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6</w:t>
            </w:r>
          </w:p>
        </w:tc>
        <w:tc>
          <w:tcPr>
            <w:tcW w:w="3112" w:type="dxa"/>
          </w:tcPr>
          <w:p w:rsidR="00A87E72" w:rsidRPr="00257103" w:rsidRDefault="009E0121" w:rsidP="00D13583">
            <w:pPr>
              <w:spacing w:line="240" w:lineRule="auto"/>
              <w:ind w:firstLine="0"/>
              <w:jc w:val="left"/>
              <w:outlineLvl w:val="0"/>
              <w:rPr>
                <w:b/>
                <w:bCs/>
                <w:snapToGrid/>
                <w:sz w:val="22"/>
                <w:szCs w:val="22"/>
              </w:rPr>
            </w:pPr>
            <w:r w:rsidRPr="00257103">
              <w:rPr>
                <w:b/>
                <w:bCs/>
                <w:snapToGrid/>
                <w:sz w:val="22"/>
                <w:szCs w:val="22"/>
              </w:rPr>
              <w:t xml:space="preserve">Место, </w:t>
            </w:r>
            <w:r w:rsidR="00A87E72" w:rsidRPr="00257103">
              <w:rPr>
                <w:b/>
                <w:bCs/>
                <w:snapToGrid/>
                <w:sz w:val="22"/>
                <w:szCs w:val="22"/>
              </w:rPr>
              <w:t xml:space="preserve">сроки </w:t>
            </w:r>
            <w:r w:rsidR="005A2AE2" w:rsidRPr="00257103">
              <w:rPr>
                <w:b/>
                <w:bCs/>
                <w:snapToGrid/>
                <w:sz w:val="22"/>
                <w:szCs w:val="22"/>
              </w:rPr>
              <w:t>выполнения работ</w:t>
            </w:r>
          </w:p>
        </w:tc>
        <w:tc>
          <w:tcPr>
            <w:tcW w:w="6513" w:type="dxa"/>
          </w:tcPr>
          <w:p w:rsidR="007D0AE4" w:rsidRPr="00257103" w:rsidRDefault="00A87E72" w:rsidP="00D13583">
            <w:pPr>
              <w:widowControl w:val="0"/>
              <w:tabs>
                <w:tab w:val="left" w:pos="9656"/>
              </w:tabs>
              <w:autoSpaceDE w:val="0"/>
              <w:autoSpaceDN w:val="0"/>
              <w:adjustRightInd w:val="0"/>
              <w:spacing w:line="240" w:lineRule="auto"/>
              <w:ind w:firstLine="0"/>
              <w:jc w:val="left"/>
              <w:rPr>
                <w:snapToGrid/>
                <w:sz w:val="22"/>
                <w:szCs w:val="22"/>
              </w:rPr>
            </w:pPr>
            <w:r w:rsidRPr="00257103">
              <w:rPr>
                <w:b/>
                <w:bCs/>
                <w:snapToGrid/>
                <w:sz w:val="22"/>
                <w:szCs w:val="22"/>
              </w:rPr>
              <w:t xml:space="preserve">Место </w:t>
            </w:r>
            <w:r w:rsidR="005A2AE2" w:rsidRPr="00257103">
              <w:rPr>
                <w:b/>
                <w:bCs/>
                <w:snapToGrid/>
                <w:sz w:val="22"/>
                <w:szCs w:val="22"/>
              </w:rPr>
              <w:t>выполнения работ</w:t>
            </w:r>
            <w:r w:rsidRPr="00257103">
              <w:rPr>
                <w:snapToGrid/>
                <w:sz w:val="22"/>
                <w:szCs w:val="22"/>
              </w:rPr>
              <w:t xml:space="preserve">: </w:t>
            </w:r>
            <w:proofErr w:type="spellStart"/>
            <w:r w:rsidR="003C4535" w:rsidRPr="00257103">
              <w:rPr>
                <w:snapToGrid/>
                <w:sz w:val="22"/>
                <w:szCs w:val="22"/>
              </w:rPr>
              <w:t>г.Севастополь</w:t>
            </w:r>
            <w:proofErr w:type="spellEnd"/>
            <w:r w:rsidR="00B10271" w:rsidRPr="00257103">
              <w:rPr>
                <w:snapToGrid/>
                <w:sz w:val="22"/>
                <w:szCs w:val="22"/>
              </w:rPr>
              <w:t>.</w:t>
            </w:r>
          </w:p>
          <w:p w:rsidR="00072B3C" w:rsidRPr="00257103" w:rsidRDefault="00A87E72" w:rsidP="00D13583">
            <w:pPr>
              <w:pStyle w:val="affe"/>
              <w:rPr>
                <w:rFonts w:ascii="Times New Roman" w:hAnsi="Times New Roman"/>
                <w:b/>
                <w:bCs/>
              </w:rPr>
            </w:pPr>
            <w:r w:rsidRPr="00257103">
              <w:rPr>
                <w:rFonts w:ascii="Times New Roman" w:hAnsi="Times New Roman"/>
                <w:b/>
                <w:bCs/>
              </w:rPr>
              <w:t xml:space="preserve">Срок </w:t>
            </w:r>
            <w:r w:rsidR="005A2AE2" w:rsidRPr="00257103">
              <w:rPr>
                <w:rFonts w:ascii="Times New Roman" w:hAnsi="Times New Roman"/>
                <w:b/>
                <w:bCs/>
              </w:rPr>
              <w:t>выполнения работ</w:t>
            </w:r>
            <w:r w:rsidR="00072B3C" w:rsidRPr="00257103">
              <w:rPr>
                <w:rFonts w:ascii="Times New Roman" w:hAnsi="Times New Roman"/>
                <w:b/>
                <w:bCs/>
              </w:rPr>
              <w:t>:</w:t>
            </w:r>
          </w:p>
          <w:p w:rsidR="005A2AE2" w:rsidRPr="00257103" w:rsidRDefault="005A2AE2" w:rsidP="00D13583">
            <w:pPr>
              <w:pStyle w:val="affe"/>
              <w:rPr>
                <w:rFonts w:ascii="Times New Roman" w:hAnsi="Times New Roman"/>
              </w:rPr>
            </w:pPr>
            <w:r w:rsidRPr="00257103">
              <w:rPr>
                <w:rFonts w:ascii="Times New Roman" w:hAnsi="Times New Roman"/>
              </w:rPr>
              <w:t xml:space="preserve">Начало работ: </w:t>
            </w:r>
            <w:r w:rsidR="008A5A14" w:rsidRPr="00257103">
              <w:rPr>
                <w:rFonts w:ascii="Times New Roman" w:hAnsi="Times New Roman"/>
              </w:rPr>
              <w:t>с даты подписания договора</w:t>
            </w:r>
          </w:p>
          <w:p w:rsidR="00A87E72" w:rsidRPr="00257103" w:rsidRDefault="003C4535" w:rsidP="003F3ECC">
            <w:pPr>
              <w:spacing w:line="240" w:lineRule="auto"/>
              <w:ind w:firstLine="0"/>
              <w:jc w:val="left"/>
              <w:outlineLvl w:val="0"/>
              <w:rPr>
                <w:snapToGrid/>
                <w:sz w:val="22"/>
                <w:szCs w:val="22"/>
              </w:rPr>
            </w:pPr>
            <w:r w:rsidRPr="00257103">
              <w:rPr>
                <w:sz w:val="22"/>
                <w:szCs w:val="22"/>
              </w:rPr>
              <w:t xml:space="preserve">Окончание </w:t>
            </w:r>
            <w:proofErr w:type="gramStart"/>
            <w:r w:rsidRPr="00257103">
              <w:rPr>
                <w:sz w:val="22"/>
                <w:szCs w:val="22"/>
              </w:rPr>
              <w:t xml:space="preserve">работ: </w:t>
            </w:r>
            <w:r w:rsidR="003F3ECC">
              <w:rPr>
                <w:sz w:val="22"/>
                <w:szCs w:val="22"/>
              </w:rPr>
              <w:t xml:space="preserve"> согласно</w:t>
            </w:r>
            <w:proofErr w:type="gramEnd"/>
            <w:r w:rsidR="003F3ECC">
              <w:rPr>
                <w:sz w:val="22"/>
                <w:szCs w:val="22"/>
              </w:rPr>
              <w:t xml:space="preserve"> Календарному плану, являющемуся неотъемлемой частью договора</w:t>
            </w:r>
          </w:p>
        </w:tc>
      </w:tr>
      <w:tr w:rsidR="00D13583" w:rsidRPr="00257103" w:rsidTr="00823570">
        <w:trPr>
          <w:jc w:val="center"/>
        </w:trPr>
        <w:tc>
          <w:tcPr>
            <w:tcW w:w="562" w:type="dxa"/>
          </w:tcPr>
          <w:p w:rsidR="00A87E72"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7</w:t>
            </w:r>
          </w:p>
        </w:tc>
        <w:tc>
          <w:tcPr>
            <w:tcW w:w="3112" w:type="dxa"/>
          </w:tcPr>
          <w:p w:rsidR="00A87E72" w:rsidRPr="00257103" w:rsidRDefault="00A87E72" w:rsidP="00D13583">
            <w:pPr>
              <w:widowControl w:val="0"/>
              <w:spacing w:line="240" w:lineRule="auto"/>
              <w:ind w:firstLine="0"/>
              <w:jc w:val="left"/>
              <w:rPr>
                <w:snapToGrid/>
                <w:sz w:val="22"/>
                <w:szCs w:val="22"/>
              </w:rPr>
            </w:pPr>
            <w:r w:rsidRPr="00257103">
              <w:rPr>
                <w:b/>
                <w:bCs/>
                <w:snapToGrid/>
                <w:sz w:val="22"/>
                <w:szCs w:val="22"/>
              </w:rPr>
              <w:t>Начальная (мак</w:t>
            </w:r>
            <w:r w:rsidR="00072B3C" w:rsidRPr="00257103">
              <w:rPr>
                <w:b/>
                <w:bCs/>
                <w:snapToGrid/>
                <w:sz w:val="22"/>
                <w:szCs w:val="22"/>
              </w:rPr>
              <w:t>симальная) цена закупки, рублей</w:t>
            </w:r>
          </w:p>
        </w:tc>
        <w:tc>
          <w:tcPr>
            <w:tcW w:w="6513" w:type="dxa"/>
            <w:vAlign w:val="center"/>
          </w:tcPr>
          <w:p w:rsidR="00A87E72" w:rsidRPr="00257103" w:rsidRDefault="00346E94" w:rsidP="00DB4563">
            <w:pPr>
              <w:spacing w:line="240" w:lineRule="auto"/>
              <w:ind w:firstLine="0"/>
              <w:rPr>
                <w:sz w:val="22"/>
                <w:szCs w:val="22"/>
              </w:rPr>
            </w:pPr>
            <w:r w:rsidRPr="00346E94">
              <w:rPr>
                <w:sz w:val="22"/>
                <w:szCs w:val="22"/>
              </w:rPr>
              <w:t>6 093 000</w:t>
            </w:r>
            <w:r w:rsidR="0079546A" w:rsidRPr="00346E94">
              <w:rPr>
                <w:sz w:val="22"/>
                <w:szCs w:val="22"/>
              </w:rPr>
              <w:t xml:space="preserve"> рубл</w:t>
            </w:r>
            <w:r w:rsidR="00AE2A6D" w:rsidRPr="00346E94">
              <w:rPr>
                <w:sz w:val="22"/>
                <w:szCs w:val="22"/>
              </w:rPr>
              <w:t>ей</w:t>
            </w:r>
            <w:r w:rsidR="00E70EBC" w:rsidRPr="00346E94">
              <w:rPr>
                <w:sz w:val="22"/>
                <w:szCs w:val="22"/>
              </w:rPr>
              <w:t xml:space="preserve"> 00 копеек</w:t>
            </w:r>
            <w:r w:rsidR="00E974EF" w:rsidRPr="00346E94">
              <w:rPr>
                <w:sz w:val="22"/>
                <w:szCs w:val="22"/>
              </w:rPr>
              <w:t xml:space="preserve">, в </w:t>
            </w:r>
            <w:proofErr w:type="spellStart"/>
            <w:r w:rsidR="00E974EF" w:rsidRPr="00346E94">
              <w:rPr>
                <w:sz w:val="22"/>
                <w:szCs w:val="22"/>
              </w:rPr>
              <w:t>т.ч</w:t>
            </w:r>
            <w:proofErr w:type="spellEnd"/>
            <w:r w:rsidR="00E974EF" w:rsidRPr="00346E94">
              <w:rPr>
                <w:sz w:val="22"/>
                <w:szCs w:val="22"/>
              </w:rPr>
              <w:t>. НДС 18%</w:t>
            </w:r>
            <w:r w:rsidR="00E974EF" w:rsidRPr="00257103">
              <w:rPr>
                <w:sz w:val="22"/>
                <w:szCs w:val="22"/>
              </w:rPr>
              <w:t xml:space="preserve"> </w:t>
            </w:r>
          </w:p>
        </w:tc>
      </w:tr>
      <w:tr w:rsidR="00D13583" w:rsidRPr="00257103" w:rsidTr="00823570">
        <w:trPr>
          <w:jc w:val="center"/>
        </w:trPr>
        <w:tc>
          <w:tcPr>
            <w:tcW w:w="562" w:type="dxa"/>
          </w:tcPr>
          <w:p w:rsidR="00A87E72"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8</w:t>
            </w:r>
          </w:p>
        </w:tc>
        <w:tc>
          <w:tcPr>
            <w:tcW w:w="3112" w:type="dxa"/>
          </w:tcPr>
          <w:p w:rsidR="00A87E72" w:rsidRPr="00257103" w:rsidRDefault="00A87E72" w:rsidP="00D13583">
            <w:pPr>
              <w:widowControl w:val="0"/>
              <w:spacing w:line="240" w:lineRule="auto"/>
              <w:ind w:firstLine="0"/>
              <w:jc w:val="left"/>
              <w:rPr>
                <w:snapToGrid/>
                <w:sz w:val="22"/>
                <w:szCs w:val="22"/>
              </w:rPr>
            </w:pPr>
            <w:r w:rsidRPr="00257103">
              <w:rPr>
                <w:b/>
                <w:bCs/>
                <w:snapToGrid/>
                <w:sz w:val="22"/>
                <w:szCs w:val="22"/>
              </w:rPr>
              <w:t>Сведен</w:t>
            </w:r>
            <w:r w:rsidR="00072B3C" w:rsidRPr="00257103">
              <w:rPr>
                <w:b/>
                <w:bCs/>
                <w:snapToGrid/>
                <w:sz w:val="22"/>
                <w:szCs w:val="22"/>
              </w:rPr>
              <w:t>ия о включенных в цену расходах</w:t>
            </w:r>
          </w:p>
        </w:tc>
        <w:tc>
          <w:tcPr>
            <w:tcW w:w="6513" w:type="dxa"/>
          </w:tcPr>
          <w:p w:rsidR="00A87E72" w:rsidRPr="00257103" w:rsidRDefault="00EF583F" w:rsidP="00725F61">
            <w:pPr>
              <w:widowControl w:val="0"/>
              <w:spacing w:line="240" w:lineRule="auto"/>
              <w:ind w:firstLine="0"/>
              <w:rPr>
                <w:snapToGrid/>
                <w:sz w:val="22"/>
                <w:szCs w:val="22"/>
                <w:highlight w:val="yellow"/>
              </w:rPr>
            </w:pPr>
            <w:r w:rsidRPr="00257103">
              <w:rPr>
                <w:sz w:val="22"/>
                <w:szCs w:val="22"/>
              </w:rPr>
              <w:t xml:space="preserve">Цена </w:t>
            </w:r>
            <w:r w:rsidR="0015438F" w:rsidRPr="00257103">
              <w:rPr>
                <w:sz w:val="22"/>
                <w:szCs w:val="22"/>
              </w:rPr>
              <w:t>договора</w:t>
            </w:r>
            <w:r w:rsidRPr="00257103">
              <w:rPr>
                <w:sz w:val="22"/>
                <w:szCs w:val="22"/>
              </w:rPr>
              <w:t xml:space="preserve"> должна включать затраты на страхование, уплату налогов (в </w:t>
            </w:r>
            <w:proofErr w:type="spellStart"/>
            <w:r w:rsidRPr="00257103">
              <w:rPr>
                <w:sz w:val="22"/>
                <w:szCs w:val="22"/>
              </w:rPr>
              <w:t>т.ч</w:t>
            </w:r>
            <w:proofErr w:type="spellEnd"/>
            <w:r w:rsidRPr="00257103">
              <w:rPr>
                <w:sz w:val="22"/>
                <w:szCs w:val="22"/>
              </w:rPr>
              <w:t>. НДС), таможенных пошлин, сборов и других обязательны</w:t>
            </w:r>
            <w:r w:rsidR="0079546A" w:rsidRPr="00257103">
              <w:rPr>
                <w:sz w:val="22"/>
                <w:szCs w:val="22"/>
              </w:rPr>
              <w:t xml:space="preserve">е </w:t>
            </w:r>
            <w:r w:rsidRPr="00257103">
              <w:rPr>
                <w:sz w:val="22"/>
                <w:szCs w:val="22"/>
              </w:rPr>
              <w:t>платеж</w:t>
            </w:r>
            <w:r w:rsidR="0079546A" w:rsidRPr="00257103">
              <w:rPr>
                <w:sz w:val="22"/>
                <w:szCs w:val="22"/>
              </w:rPr>
              <w:t>и</w:t>
            </w:r>
            <w:r w:rsidRPr="00257103">
              <w:rPr>
                <w:sz w:val="22"/>
                <w:szCs w:val="22"/>
              </w:rPr>
              <w:t>, влияющи</w:t>
            </w:r>
            <w:r w:rsidR="0079546A" w:rsidRPr="00257103">
              <w:rPr>
                <w:sz w:val="22"/>
                <w:szCs w:val="22"/>
              </w:rPr>
              <w:t>е</w:t>
            </w:r>
            <w:r w:rsidRPr="00257103">
              <w:rPr>
                <w:sz w:val="22"/>
                <w:szCs w:val="22"/>
              </w:rPr>
              <w:t xml:space="preserve"> на стоимость договора. Цена договора, предлагаемая Участниками запроса предложений, также должна включать в себя вышеуказанные расходы</w:t>
            </w:r>
          </w:p>
        </w:tc>
      </w:tr>
      <w:tr w:rsidR="00D13583" w:rsidRPr="00257103" w:rsidTr="00823570">
        <w:trPr>
          <w:trHeight w:val="406"/>
          <w:jc w:val="center"/>
        </w:trPr>
        <w:tc>
          <w:tcPr>
            <w:tcW w:w="562" w:type="dxa"/>
          </w:tcPr>
          <w:p w:rsidR="00A87E72" w:rsidRPr="00257103" w:rsidRDefault="00C0488A"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9</w:t>
            </w:r>
          </w:p>
        </w:tc>
        <w:tc>
          <w:tcPr>
            <w:tcW w:w="3112" w:type="dxa"/>
            <w:tcBorders>
              <w:bottom w:val="single" w:sz="4" w:space="0" w:color="auto"/>
            </w:tcBorders>
          </w:tcPr>
          <w:p w:rsidR="00A87E72" w:rsidRPr="00257103" w:rsidRDefault="00072B3C" w:rsidP="00D13583">
            <w:pPr>
              <w:widowControl w:val="0"/>
              <w:spacing w:line="240" w:lineRule="auto"/>
              <w:ind w:firstLine="0"/>
              <w:jc w:val="left"/>
              <w:rPr>
                <w:b/>
                <w:bCs/>
                <w:snapToGrid/>
                <w:sz w:val="22"/>
                <w:szCs w:val="22"/>
              </w:rPr>
            </w:pPr>
            <w:r w:rsidRPr="00257103">
              <w:rPr>
                <w:b/>
                <w:bCs/>
                <w:sz w:val="22"/>
                <w:szCs w:val="22"/>
              </w:rPr>
              <w:t>Форма, сроки и порядок оплаты</w:t>
            </w:r>
          </w:p>
        </w:tc>
        <w:tc>
          <w:tcPr>
            <w:tcW w:w="6513" w:type="dxa"/>
          </w:tcPr>
          <w:p w:rsidR="00A87E72" w:rsidRPr="00257103" w:rsidRDefault="00E70EBC" w:rsidP="00E25B7B">
            <w:pPr>
              <w:tabs>
                <w:tab w:val="num" w:pos="1069"/>
              </w:tabs>
              <w:spacing w:line="240" w:lineRule="auto"/>
              <w:ind w:firstLine="0"/>
              <w:rPr>
                <w:sz w:val="22"/>
                <w:szCs w:val="22"/>
              </w:rPr>
            </w:pPr>
            <w:r w:rsidRPr="00257103">
              <w:rPr>
                <w:sz w:val="22"/>
                <w:szCs w:val="22"/>
              </w:rPr>
              <w:t>Перечисление денежных средств на р/счет исполнителя, в течение10 дней со дня подписания акта выполненных работ на основании счета о перечислении денежных средств, направленного Исполнителем в адрес Заказчика</w:t>
            </w:r>
          </w:p>
        </w:tc>
      </w:tr>
      <w:tr w:rsidR="00D13583" w:rsidRPr="00257103" w:rsidTr="00823570">
        <w:trPr>
          <w:trHeight w:val="1933"/>
          <w:jc w:val="center"/>
        </w:trPr>
        <w:tc>
          <w:tcPr>
            <w:tcW w:w="562" w:type="dxa"/>
            <w:tcBorders>
              <w:right w:val="single" w:sz="4" w:space="0" w:color="auto"/>
            </w:tcBorders>
          </w:tcPr>
          <w:p w:rsidR="00722544" w:rsidRPr="00257103" w:rsidRDefault="003A7732"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10</w:t>
            </w:r>
          </w:p>
          <w:p w:rsidR="00722544" w:rsidRPr="00257103" w:rsidRDefault="00722544" w:rsidP="00D13583">
            <w:pPr>
              <w:suppressAutoHyphens/>
              <w:spacing w:line="240" w:lineRule="auto"/>
              <w:rPr>
                <w:rFonts w:eastAsia="Arial Unicode MS"/>
                <w:snapToGrid/>
                <w:sz w:val="22"/>
                <w:szCs w:val="22"/>
                <w:lang w:eastAsia="ar-SA"/>
              </w:rPr>
            </w:pPr>
            <w:r w:rsidRPr="00257103">
              <w:rPr>
                <w:rFonts w:eastAsia="Arial Unicode MS"/>
                <w:snapToGrid/>
                <w:sz w:val="22"/>
                <w:szCs w:val="22"/>
                <w:lang w:eastAsia="ar-SA"/>
              </w:rPr>
              <w:t>1</w:t>
            </w:r>
          </w:p>
        </w:tc>
        <w:tc>
          <w:tcPr>
            <w:tcW w:w="3112" w:type="dxa"/>
            <w:tcBorders>
              <w:top w:val="single" w:sz="4" w:space="0" w:color="auto"/>
              <w:left w:val="single" w:sz="4" w:space="0" w:color="auto"/>
              <w:bottom w:val="single" w:sz="4" w:space="0" w:color="auto"/>
              <w:right w:val="single" w:sz="4" w:space="0" w:color="auto"/>
            </w:tcBorders>
          </w:tcPr>
          <w:p w:rsidR="00722544" w:rsidRPr="00346E94" w:rsidRDefault="00722544" w:rsidP="00D13583">
            <w:pPr>
              <w:spacing w:line="240" w:lineRule="auto"/>
              <w:ind w:firstLine="0"/>
              <w:jc w:val="left"/>
              <w:rPr>
                <w:b/>
                <w:bCs/>
                <w:sz w:val="22"/>
                <w:szCs w:val="22"/>
              </w:rPr>
            </w:pPr>
            <w:r w:rsidRPr="00346E94">
              <w:rPr>
                <w:b/>
                <w:bCs/>
                <w:sz w:val="22"/>
                <w:szCs w:val="22"/>
              </w:rPr>
              <w:t>Порядок, место, дата начала и дата окончания срока под</w:t>
            </w:r>
            <w:r w:rsidR="00072B3C" w:rsidRPr="00346E94">
              <w:rPr>
                <w:b/>
                <w:bCs/>
                <w:sz w:val="22"/>
                <w:szCs w:val="22"/>
              </w:rPr>
              <w:t>ачи заявок на участие в закупке</w:t>
            </w:r>
          </w:p>
        </w:tc>
        <w:tc>
          <w:tcPr>
            <w:tcW w:w="6513" w:type="dxa"/>
            <w:tcBorders>
              <w:left w:val="single" w:sz="4" w:space="0" w:color="auto"/>
            </w:tcBorders>
          </w:tcPr>
          <w:p w:rsidR="00722544" w:rsidRPr="00346E94" w:rsidRDefault="00722544" w:rsidP="00D13583">
            <w:pPr>
              <w:tabs>
                <w:tab w:val="left" w:pos="1965"/>
                <w:tab w:val="left" w:pos="4800"/>
              </w:tabs>
              <w:spacing w:line="240" w:lineRule="auto"/>
              <w:ind w:firstLine="0"/>
              <w:rPr>
                <w:snapToGrid/>
                <w:sz w:val="22"/>
                <w:szCs w:val="22"/>
              </w:rPr>
            </w:pPr>
            <w:r w:rsidRPr="00346E94">
              <w:rPr>
                <w:snapToGrid/>
                <w:sz w:val="22"/>
                <w:szCs w:val="22"/>
              </w:rPr>
              <w:t xml:space="preserve">Заявки на участие в запросе предложений подаются на бумажном носителе. </w:t>
            </w:r>
          </w:p>
          <w:p w:rsidR="003C4535" w:rsidRPr="00346E94" w:rsidRDefault="003C4535" w:rsidP="00343438">
            <w:pPr>
              <w:tabs>
                <w:tab w:val="left" w:pos="1965"/>
                <w:tab w:val="left" w:pos="4800"/>
              </w:tabs>
              <w:spacing w:line="240" w:lineRule="auto"/>
              <w:ind w:firstLine="0"/>
              <w:rPr>
                <w:rStyle w:val="afff7"/>
                <w:i w:val="0"/>
                <w:sz w:val="24"/>
                <w:szCs w:val="24"/>
              </w:rPr>
            </w:pPr>
            <w:r w:rsidRPr="00346E94">
              <w:rPr>
                <w:snapToGrid/>
                <w:sz w:val="22"/>
                <w:szCs w:val="22"/>
              </w:rPr>
              <w:t>Начало подачи заявок:</w:t>
            </w:r>
            <w:r w:rsidRPr="00346E94">
              <w:rPr>
                <w:rStyle w:val="afff7"/>
                <w:i w:val="0"/>
                <w:sz w:val="22"/>
                <w:szCs w:val="22"/>
              </w:rPr>
              <w:t xml:space="preserve"> </w:t>
            </w:r>
            <w:r w:rsidR="00434297" w:rsidRPr="00346E94">
              <w:rPr>
                <w:sz w:val="24"/>
                <w:szCs w:val="24"/>
              </w:rPr>
              <w:t>2</w:t>
            </w:r>
            <w:r w:rsidR="00346E94" w:rsidRPr="00346E94">
              <w:rPr>
                <w:sz w:val="24"/>
                <w:szCs w:val="24"/>
              </w:rPr>
              <w:t>9</w:t>
            </w:r>
            <w:r w:rsidR="00434297" w:rsidRPr="00346E94">
              <w:rPr>
                <w:sz w:val="24"/>
                <w:szCs w:val="24"/>
              </w:rPr>
              <w:t>.12.2015 года</w:t>
            </w:r>
          </w:p>
          <w:p w:rsidR="003C4535" w:rsidRPr="00346E94" w:rsidRDefault="003C4535" w:rsidP="00343438">
            <w:pPr>
              <w:tabs>
                <w:tab w:val="left" w:pos="1965"/>
                <w:tab w:val="left" w:pos="4800"/>
              </w:tabs>
              <w:spacing w:line="240" w:lineRule="auto"/>
              <w:ind w:firstLine="0"/>
              <w:rPr>
                <w:rStyle w:val="afff7"/>
                <w:i w:val="0"/>
                <w:sz w:val="22"/>
                <w:szCs w:val="22"/>
              </w:rPr>
            </w:pPr>
            <w:r w:rsidRPr="00346E94">
              <w:rPr>
                <w:rStyle w:val="afff7"/>
                <w:i w:val="0"/>
                <w:sz w:val="22"/>
                <w:szCs w:val="22"/>
              </w:rPr>
              <w:t>Окончание подачи заявок:</w:t>
            </w:r>
            <w:r w:rsidR="00072B3C" w:rsidRPr="00346E94">
              <w:rPr>
                <w:rStyle w:val="afff7"/>
                <w:i w:val="0"/>
                <w:sz w:val="22"/>
                <w:szCs w:val="22"/>
              </w:rPr>
              <w:t xml:space="preserve"> </w:t>
            </w:r>
            <w:r w:rsidR="00346E94" w:rsidRPr="00346E94">
              <w:rPr>
                <w:rStyle w:val="afff7"/>
                <w:i w:val="0"/>
                <w:sz w:val="22"/>
                <w:szCs w:val="22"/>
              </w:rPr>
              <w:t>21</w:t>
            </w:r>
            <w:r w:rsidR="00434297" w:rsidRPr="00346E94">
              <w:rPr>
                <w:sz w:val="24"/>
                <w:szCs w:val="24"/>
              </w:rPr>
              <w:t>.01.2016 года, 10.00</w:t>
            </w:r>
            <w:r w:rsidR="00434297" w:rsidRPr="00346E94">
              <w:rPr>
                <w:sz w:val="22"/>
                <w:szCs w:val="22"/>
              </w:rPr>
              <w:t xml:space="preserve"> </w:t>
            </w:r>
            <w:r w:rsidRPr="00346E94">
              <w:rPr>
                <w:rStyle w:val="afff7"/>
                <w:i w:val="0"/>
                <w:sz w:val="22"/>
                <w:szCs w:val="22"/>
              </w:rPr>
              <w:t>включительно</w:t>
            </w:r>
          </w:p>
          <w:p w:rsidR="003C4535" w:rsidRPr="00346E94" w:rsidRDefault="00072B3C" w:rsidP="00343438">
            <w:pPr>
              <w:tabs>
                <w:tab w:val="left" w:pos="1965"/>
                <w:tab w:val="left" w:pos="4800"/>
              </w:tabs>
              <w:spacing w:line="240" w:lineRule="auto"/>
              <w:ind w:firstLine="0"/>
              <w:rPr>
                <w:rStyle w:val="afff7"/>
                <w:i w:val="0"/>
                <w:sz w:val="22"/>
                <w:szCs w:val="22"/>
              </w:rPr>
            </w:pPr>
            <w:r w:rsidRPr="00346E94">
              <w:rPr>
                <w:rStyle w:val="afff7"/>
                <w:i w:val="0"/>
                <w:sz w:val="22"/>
                <w:szCs w:val="22"/>
              </w:rPr>
              <w:t xml:space="preserve">Время подачи заявок: </w:t>
            </w:r>
            <w:r w:rsidR="003C4535" w:rsidRPr="00346E94">
              <w:rPr>
                <w:rStyle w:val="afff7"/>
                <w:i w:val="0"/>
                <w:sz w:val="22"/>
                <w:szCs w:val="22"/>
              </w:rPr>
              <w:t>с 9.00 до 17.00, перерыв с 13.00 до 14.00 (время местное)</w:t>
            </w:r>
          </w:p>
          <w:p w:rsidR="00722544" w:rsidRPr="00346E94" w:rsidRDefault="00072B3C" w:rsidP="00E53C7B">
            <w:pPr>
              <w:tabs>
                <w:tab w:val="left" w:pos="1965"/>
                <w:tab w:val="left" w:pos="4800"/>
              </w:tabs>
              <w:spacing w:line="240" w:lineRule="auto"/>
              <w:ind w:firstLine="0"/>
              <w:rPr>
                <w:snapToGrid/>
                <w:sz w:val="22"/>
                <w:szCs w:val="22"/>
              </w:rPr>
            </w:pPr>
            <w:r w:rsidRPr="00346E94">
              <w:rPr>
                <w:sz w:val="22"/>
                <w:szCs w:val="22"/>
              </w:rPr>
              <w:t xml:space="preserve">Место подачи заявок: </w:t>
            </w:r>
            <w:r w:rsidR="003C4535" w:rsidRPr="00346E94">
              <w:rPr>
                <w:sz w:val="22"/>
                <w:szCs w:val="22"/>
              </w:rPr>
              <w:t>г. Севастополь ул. Репина, д. 1</w:t>
            </w:r>
            <w:r w:rsidRPr="00346E94">
              <w:rPr>
                <w:sz w:val="22"/>
                <w:szCs w:val="22"/>
              </w:rPr>
              <w:t>5</w:t>
            </w:r>
            <w:r w:rsidR="003C4535" w:rsidRPr="00346E94">
              <w:rPr>
                <w:sz w:val="22"/>
                <w:szCs w:val="22"/>
              </w:rPr>
              <w:t xml:space="preserve">/3, </w:t>
            </w:r>
            <w:r w:rsidR="00E53C7B">
              <w:rPr>
                <w:rStyle w:val="afff7"/>
                <w:i w:val="0"/>
                <w:sz w:val="22"/>
                <w:szCs w:val="22"/>
              </w:rPr>
              <w:t>канцелярия</w:t>
            </w:r>
          </w:p>
        </w:tc>
      </w:tr>
      <w:tr w:rsidR="00D13583" w:rsidRPr="00257103" w:rsidTr="00823570">
        <w:trPr>
          <w:trHeight w:val="1550"/>
          <w:jc w:val="center"/>
        </w:trPr>
        <w:tc>
          <w:tcPr>
            <w:tcW w:w="562" w:type="dxa"/>
          </w:tcPr>
          <w:p w:rsidR="00A87E72" w:rsidRPr="00257103" w:rsidRDefault="00413902"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11</w:t>
            </w:r>
          </w:p>
        </w:tc>
        <w:tc>
          <w:tcPr>
            <w:tcW w:w="3112" w:type="dxa"/>
            <w:tcBorders>
              <w:top w:val="single" w:sz="4" w:space="0" w:color="auto"/>
            </w:tcBorders>
          </w:tcPr>
          <w:p w:rsidR="00347F49" w:rsidRPr="00257103" w:rsidRDefault="00A87E72" w:rsidP="00347F49">
            <w:pPr>
              <w:pStyle w:val="30"/>
              <w:numPr>
                <w:ilvl w:val="0"/>
                <w:numId w:val="0"/>
              </w:numPr>
              <w:tabs>
                <w:tab w:val="num" w:pos="1620"/>
              </w:tabs>
              <w:spacing w:before="0" w:after="0"/>
              <w:ind w:left="21"/>
              <w:rPr>
                <w:snapToGrid/>
                <w:sz w:val="22"/>
                <w:szCs w:val="22"/>
              </w:rPr>
            </w:pPr>
            <w:r w:rsidRPr="00257103">
              <w:rPr>
                <w:bCs/>
                <w:sz w:val="22"/>
                <w:szCs w:val="22"/>
              </w:rPr>
              <w:t>Требования, предъявляемые к участникам запроса предложений</w:t>
            </w:r>
            <w:r w:rsidR="00F61B58" w:rsidRPr="00257103">
              <w:rPr>
                <w:b w:val="0"/>
                <w:bCs/>
                <w:sz w:val="22"/>
                <w:szCs w:val="22"/>
              </w:rPr>
              <w:t xml:space="preserve"> </w:t>
            </w:r>
          </w:p>
          <w:p w:rsidR="00A87E72" w:rsidRPr="00257103" w:rsidRDefault="00A87E72" w:rsidP="00F61B58">
            <w:pPr>
              <w:spacing w:line="240" w:lineRule="auto"/>
              <w:ind w:firstLine="0"/>
              <w:jc w:val="left"/>
              <w:rPr>
                <w:snapToGrid/>
                <w:sz w:val="22"/>
                <w:szCs w:val="22"/>
              </w:rPr>
            </w:pPr>
          </w:p>
        </w:tc>
        <w:tc>
          <w:tcPr>
            <w:tcW w:w="6513" w:type="dxa"/>
          </w:tcPr>
          <w:p w:rsidR="00EF6DA9" w:rsidRPr="00257103" w:rsidRDefault="00AE2A6D" w:rsidP="00823570">
            <w:pPr>
              <w:autoSpaceDE w:val="0"/>
              <w:autoSpaceDN w:val="0"/>
              <w:adjustRightInd w:val="0"/>
              <w:spacing w:line="240" w:lineRule="auto"/>
              <w:ind w:firstLine="0"/>
              <w:rPr>
                <w:sz w:val="22"/>
                <w:szCs w:val="22"/>
              </w:rPr>
            </w:pPr>
            <w:r>
              <w:rPr>
                <w:sz w:val="22"/>
                <w:szCs w:val="22"/>
              </w:rPr>
              <w:t>1)</w:t>
            </w:r>
            <w:r w:rsidR="007D5DEC">
              <w:rPr>
                <w:sz w:val="22"/>
                <w:szCs w:val="22"/>
              </w:rPr>
              <w:t xml:space="preserve"> </w:t>
            </w:r>
            <w:r w:rsidR="00EF6DA9" w:rsidRPr="00257103">
              <w:rPr>
                <w:sz w:val="22"/>
                <w:szCs w:val="22"/>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EF6DA9" w:rsidRPr="00257103" w:rsidRDefault="00EF6DA9" w:rsidP="00EF6DA9">
            <w:pPr>
              <w:autoSpaceDE w:val="0"/>
              <w:autoSpaceDN w:val="0"/>
              <w:adjustRightInd w:val="0"/>
              <w:spacing w:line="240" w:lineRule="auto"/>
              <w:ind w:firstLine="0"/>
              <w:rPr>
                <w:sz w:val="22"/>
                <w:szCs w:val="22"/>
              </w:rPr>
            </w:pPr>
            <w:r w:rsidRPr="00257103">
              <w:rPr>
                <w:sz w:val="22"/>
                <w:szCs w:val="22"/>
              </w:rPr>
              <w:t xml:space="preserve">2) </w:t>
            </w:r>
            <w:proofErr w:type="spellStart"/>
            <w:r w:rsidRPr="00257103">
              <w:rPr>
                <w:sz w:val="22"/>
                <w:szCs w:val="22"/>
              </w:rPr>
              <w:t>Непроведение</w:t>
            </w:r>
            <w:proofErr w:type="spellEnd"/>
            <w:r w:rsidRPr="00257103">
              <w:rPr>
                <w:sz w:val="22"/>
                <w:szCs w:val="22"/>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F6DA9" w:rsidRPr="00257103" w:rsidRDefault="00EF6DA9" w:rsidP="00EF6DA9">
            <w:pPr>
              <w:autoSpaceDE w:val="0"/>
              <w:autoSpaceDN w:val="0"/>
              <w:adjustRightInd w:val="0"/>
              <w:spacing w:line="240" w:lineRule="auto"/>
              <w:ind w:firstLine="0"/>
              <w:rPr>
                <w:sz w:val="22"/>
                <w:szCs w:val="22"/>
              </w:rPr>
            </w:pPr>
            <w:r w:rsidRPr="00257103">
              <w:rPr>
                <w:sz w:val="22"/>
                <w:szCs w:val="22"/>
              </w:rPr>
              <w:t xml:space="preserve">3) </w:t>
            </w:r>
            <w:proofErr w:type="spellStart"/>
            <w:r w:rsidRPr="00257103">
              <w:rPr>
                <w:sz w:val="22"/>
                <w:szCs w:val="22"/>
              </w:rPr>
              <w:t>Неприостановление</w:t>
            </w:r>
            <w:proofErr w:type="spellEnd"/>
            <w:r w:rsidRPr="00257103">
              <w:rPr>
                <w:sz w:val="22"/>
                <w:szCs w:val="22"/>
              </w:rPr>
              <w:t xml:space="preserve"> деятельности участника процедуры закупки в порядке, предусмотренном </w:t>
            </w:r>
            <w:r w:rsidRPr="00257103">
              <w:rPr>
                <w:rFonts w:cs="Arial"/>
                <w:sz w:val="22"/>
                <w:szCs w:val="22"/>
              </w:rPr>
              <w:t>Кодексом</w:t>
            </w:r>
            <w:r w:rsidRPr="00257103">
              <w:rPr>
                <w:sz w:val="22"/>
                <w:szCs w:val="22"/>
              </w:rPr>
              <w:t xml:space="preserve"> Российской Федерации об административных правонарушениях, на день подачи заявки на участие в процедурах закупок;</w:t>
            </w:r>
          </w:p>
          <w:p w:rsidR="00EF6DA9" w:rsidRPr="00257103" w:rsidRDefault="00EF6DA9" w:rsidP="00EF6DA9">
            <w:pPr>
              <w:autoSpaceDE w:val="0"/>
              <w:autoSpaceDN w:val="0"/>
              <w:adjustRightInd w:val="0"/>
              <w:spacing w:line="240" w:lineRule="auto"/>
              <w:ind w:firstLine="0"/>
              <w:rPr>
                <w:sz w:val="22"/>
                <w:szCs w:val="22"/>
              </w:rPr>
            </w:pPr>
            <w:r w:rsidRPr="00257103">
              <w:rPr>
                <w:sz w:val="22"/>
                <w:szCs w:val="22"/>
              </w:rPr>
              <w:t xml:space="preserve">4) Отсутствие в </w:t>
            </w:r>
            <w:r w:rsidRPr="00257103">
              <w:rPr>
                <w:rFonts w:cs="Arial"/>
                <w:sz w:val="22"/>
                <w:szCs w:val="22"/>
              </w:rPr>
              <w:t>реестре недобросовестных поставщиков</w:t>
            </w:r>
            <w:r w:rsidRPr="00257103">
              <w:rPr>
                <w:b/>
                <w:sz w:val="22"/>
                <w:szCs w:val="22"/>
              </w:rPr>
              <w:t xml:space="preserve"> </w:t>
            </w:r>
            <w:r w:rsidRPr="00257103">
              <w:rPr>
                <w:sz w:val="22"/>
                <w:szCs w:val="22"/>
              </w:rPr>
              <w:t>сведений об участнике процедуры закупки;</w:t>
            </w:r>
          </w:p>
          <w:p w:rsidR="00EF6DA9" w:rsidRPr="00257103" w:rsidRDefault="00EF6DA9" w:rsidP="00EF6DA9">
            <w:pPr>
              <w:autoSpaceDE w:val="0"/>
              <w:autoSpaceDN w:val="0"/>
              <w:adjustRightInd w:val="0"/>
              <w:spacing w:line="240" w:lineRule="auto"/>
              <w:ind w:firstLine="0"/>
              <w:rPr>
                <w:b/>
                <w:sz w:val="22"/>
                <w:szCs w:val="22"/>
              </w:rPr>
            </w:pPr>
            <w:r w:rsidRPr="00257103">
              <w:rPr>
                <w:b/>
                <w:sz w:val="22"/>
                <w:szCs w:val="22"/>
              </w:rPr>
              <w:t>К участнику закупки устанавливаются дополнительные единые требования, в том числе:</w:t>
            </w:r>
          </w:p>
          <w:p w:rsidR="00EF6DA9" w:rsidRPr="00257103" w:rsidRDefault="00EF6DA9" w:rsidP="00EF6DA9">
            <w:pPr>
              <w:tabs>
                <w:tab w:val="left" w:pos="0"/>
                <w:tab w:val="left" w:pos="1080"/>
              </w:tabs>
              <w:spacing w:line="240" w:lineRule="auto"/>
              <w:ind w:firstLine="0"/>
              <w:rPr>
                <w:sz w:val="22"/>
                <w:szCs w:val="22"/>
              </w:rPr>
            </w:pPr>
            <w:r w:rsidRPr="00257103">
              <w:rPr>
                <w:sz w:val="22"/>
                <w:szCs w:val="22"/>
              </w:rPr>
              <w:t>- квалификационные требования (включая требования к опыту работы с базами данных);</w:t>
            </w:r>
          </w:p>
          <w:p w:rsidR="003C4535" w:rsidRPr="00257103" w:rsidRDefault="00EF6DA9" w:rsidP="00983A18">
            <w:pPr>
              <w:spacing w:line="240" w:lineRule="auto"/>
              <w:ind w:firstLine="0"/>
              <w:rPr>
                <w:snapToGrid/>
                <w:sz w:val="22"/>
                <w:szCs w:val="22"/>
              </w:rPr>
            </w:pPr>
            <w:r w:rsidRPr="00257103">
              <w:rPr>
                <w:sz w:val="22"/>
                <w:szCs w:val="22"/>
              </w:rPr>
              <w:t xml:space="preserve">- требования к наличию </w:t>
            </w:r>
            <w:r w:rsidR="007D5DEC">
              <w:rPr>
                <w:sz w:val="22"/>
                <w:szCs w:val="22"/>
              </w:rPr>
              <w:t xml:space="preserve">трудовых ресурсов, которые должны </w:t>
            </w:r>
            <w:r w:rsidRPr="00257103">
              <w:rPr>
                <w:bCs/>
                <w:color w:val="000000"/>
                <w:sz w:val="22"/>
                <w:szCs w:val="22"/>
              </w:rPr>
              <w:t xml:space="preserve">обладать необходимыми профессиональными знаниями, управленческой компетентностью, в соответствии с Техническим заданием иметь достаточное для исполнения договора количество собственных специалистов, необходимой квалификации, для выполнения </w:t>
            </w:r>
            <w:r w:rsidR="00983A18">
              <w:rPr>
                <w:bCs/>
                <w:color w:val="000000"/>
                <w:sz w:val="22"/>
                <w:szCs w:val="22"/>
              </w:rPr>
              <w:t xml:space="preserve">указанных </w:t>
            </w:r>
            <w:r w:rsidRPr="00257103">
              <w:rPr>
                <w:bCs/>
                <w:color w:val="000000"/>
                <w:sz w:val="22"/>
                <w:szCs w:val="22"/>
              </w:rPr>
              <w:t>работ</w:t>
            </w:r>
            <w:r w:rsidR="00983A18">
              <w:rPr>
                <w:bCs/>
                <w:color w:val="000000"/>
                <w:sz w:val="22"/>
                <w:szCs w:val="22"/>
              </w:rPr>
              <w:t xml:space="preserve"> и (или) услуг</w:t>
            </w:r>
          </w:p>
        </w:tc>
      </w:tr>
      <w:tr w:rsidR="00D13583" w:rsidRPr="00257103" w:rsidTr="00823570">
        <w:trPr>
          <w:trHeight w:val="1001"/>
          <w:jc w:val="center"/>
        </w:trPr>
        <w:tc>
          <w:tcPr>
            <w:tcW w:w="562" w:type="dxa"/>
          </w:tcPr>
          <w:p w:rsidR="00A87E72" w:rsidRPr="00257103" w:rsidRDefault="00A87E72"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413902" w:rsidRPr="00257103">
              <w:rPr>
                <w:rFonts w:eastAsia="Arial Unicode MS"/>
                <w:snapToGrid/>
                <w:sz w:val="22"/>
                <w:szCs w:val="22"/>
                <w:lang w:eastAsia="ar-SA"/>
              </w:rPr>
              <w:t>2</w:t>
            </w:r>
          </w:p>
        </w:tc>
        <w:tc>
          <w:tcPr>
            <w:tcW w:w="3112" w:type="dxa"/>
          </w:tcPr>
          <w:p w:rsidR="00A87E72" w:rsidRPr="00257103" w:rsidRDefault="00A87E72" w:rsidP="00D13583">
            <w:pPr>
              <w:widowControl w:val="0"/>
              <w:autoSpaceDE w:val="0"/>
              <w:autoSpaceDN w:val="0"/>
              <w:adjustRightInd w:val="0"/>
              <w:spacing w:line="240" w:lineRule="auto"/>
              <w:ind w:firstLine="0"/>
              <w:jc w:val="left"/>
              <w:rPr>
                <w:b/>
                <w:bCs/>
                <w:snapToGrid/>
                <w:sz w:val="22"/>
                <w:szCs w:val="22"/>
              </w:rPr>
            </w:pPr>
            <w:r w:rsidRPr="00257103">
              <w:rPr>
                <w:b/>
                <w:bCs/>
                <w:snapToGrid/>
                <w:sz w:val="22"/>
                <w:szCs w:val="22"/>
              </w:rPr>
              <w:t>Документы, предоставляемые участниками процедуры закупки для подтверждения их соответ</w:t>
            </w:r>
            <w:r w:rsidR="00343438" w:rsidRPr="00257103">
              <w:rPr>
                <w:b/>
                <w:bCs/>
                <w:snapToGrid/>
                <w:sz w:val="22"/>
                <w:szCs w:val="22"/>
              </w:rPr>
              <w:t>ствия установленным требованиям</w:t>
            </w:r>
          </w:p>
        </w:tc>
        <w:tc>
          <w:tcPr>
            <w:tcW w:w="6513" w:type="dxa"/>
          </w:tcPr>
          <w:p w:rsidR="00EF6DA9" w:rsidRPr="00257103" w:rsidRDefault="00EF6DA9" w:rsidP="00EF6DA9">
            <w:pPr>
              <w:spacing w:line="240" w:lineRule="auto"/>
              <w:ind w:firstLine="0"/>
              <w:rPr>
                <w:sz w:val="22"/>
                <w:szCs w:val="22"/>
              </w:rPr>
            </w:pPr>
            <w:r w:rsidRPr="00257103">
              <w:rPr>
                <w:sz w:val="22"/>
                <w:szCs w:val="22"/>
              </w:rPr>
              <w:t>1.Участник подает в письменной форме заявку на участие в запросе предложений (форма заявки прилагается) в запечатанном конверте (место склеивания скрепить печатью</w:t>
            </w:r>
            <w:r w:rsidR="00983A18">
              <w:rPr>
                <w:sz w:val="22"/>
                <w:szCs w:val="22"/>
              </w:rPr>
              <w:t>,</w:t>
            </w:r>
            <w:r w:rsidR="00652343">
              <w:rPr>
                <w:sz w:val="22"/>
                <w:szCs w:val="22"/>
              </w:rPr>
              <w:t xml:space="preserve"> подписью доверенного лица,</w:t>
            </w:r>
            <w:r w:rsidR="00983A18">
              <w:rPr>
                <w:sz w:val="22"/>
                <w:szCs w:val="22"/>
              </w:rPr>
              <w:t xml:space="preserve"> указать количество вложенных лист</w:t>
            </w:r>
            <w:r w:rsidR="00652343">
              <w:rPr>
                <w:sz w:val="22"/>
                <w:szCs w:val="22"/>
              </w:rPr>
              <w:t>.</w:t>
            </w:r>
            <w:r w:rsidRPr="00257103">
              <w:rPr>
                <w:sz w:val="22"/>
                <w:szCs w:val="22"/>
              </w:rPr>
              <w:t xml:space="preserve">), не позволяющем просматривать содержание предложения до вскрытия. </w:t>
            </w:r>
          </w:p>
          <w:p w:rsidR="00EF6DA9" w:rsidRPr="00257103" w:rsidRDefault="00EF6DA9" w:rsidP="00EF6DA9">
            <w:pPr>
              <w:spacing w:line="240" w:lineRule="auto"/>
              <w:ind w:firstLine="0"/>
              <w:rPr>
                <w:sz w:val="22"/>
                <w:szCs w:val="22"/>
              </w:rPr>
            </w:pPr>
            <w:r w:rsidRPr="00257103">
              <w:rPr>
                <w:sz w:val="22"/>
                <w:szCs w:val="22"/>
                <w:u w:val="single"/>
              </w:rPr>
              <w:t>На конверте обязательно указывается номер извещения.</w:t>
            </w:r>
          </w:p>
          <w:p w:rsidR="00EF6DA9" w:rsidRPr="00257103" w:rsidRDefault="00EF6DA9" w:rsidP="00EF6DA9">
            <w:pPr>
              <w:spacing w:line="240" w:lineRule="auto"/>
              <w:ind w:firstLine="0"/>
              <w:rPr>
                <w:sz w:val="22"/>
                <w:szCs w:val="22"/>
              </w:rPr>
            </w:pPr>
            <w:r w:rsidRPr="00257103">
              <w:rPr>
                <w:sz w:val="22"/>
                <w:szCs w:val="22"/>
              </w:rPr>
              <w:t>Заявка на участие должна содержать всю указанную заказчиком информацию, а именно:</w:t>
            </w:r>
          </w:p>
          <w:p w:rsidR="00EF6DA9" w:rsidRPr="00257103" w:rsidRDefault="00EF6DA9" w:rsidP="00EF6DA9">
            <w:pPr>
              <w:spacing w:line="240" w:lineRule="auto"/>
              <w:ind w:firstLine="0"/>
              <w:rPr>
                <w:sz w:val="22"/>
                <w:szCs w:val="22"/>
              </w:rPr>
            </w:pPr>
            <w:r w:rsidRPr="00257103">
              <w:rPr>
                <w:sz w:val="22"/>
                <w:szCs w:val="22"/>
              </w:rPr>
              <w:t>1.1 заявка Участника по форме, прилагаемой к документации;</w:t>
            </w:r>
          </w:p>
          <w:p w:rsidR="00EF6DA9" w:rsidRPr="00257103" w:rsidRDefault="00EF6DA9" w:rsidP="00EF6DA9">
            <w:pPr>
              <w:spacing w:line="240" w:lineRule="auto"/>
              <w:ind w:firstLine="0"/>
              <w:rPr>
                <w:sz w:val="22"/>
                <w:szCs w:val="22"/>
              </w:rPr>
            </w:pPr>
            <w:r w:rsidRPr="00257103">
              <w:rPr>
                <w:sz w:val="22"/>
                <w:szCs w:val="22"/>
              </w:rPr>
              <w:t>1.2 выписка из единого государственного реестра юридических лиц (оригинал или документ в электронной форме, подписанный усиленной квалифицированной электронной подписью налогового органа)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(оригинал или документ в электронной форме, подписанный усиленной квалифицированной электронной подписью налогового органа)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6DA9" w:rsidRPr="00257103" w:rsidRDefault="00EF6DA9" w:rsidP="00EF6DA9">
            <w:pPr>
              <w:spacing w:line="240" w:lineRule="auto"/>
              <w:ind w:firstLine="0"/>
              <w:rPr>
                <w:sz w:val="22"/>
                <w:szCs w:val="22"/>
              </w:rPr>
            </w:pPr>
            <w:r w:rsidRPr="00257103">
              <w:rPr>
                <w:sz w:val="22"/>
                <w:szCs w:val="22"/>
              </w:rPr>
              <w:t>1.3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EF6DA9" w:rsidRPr="00257103" w:rsidRDefault="00EF6DA9" w:rsidP="00EF6DA9">
            <w:pPr>
              <w:spacing w:line="240" w:lineRule="auto"/>
              <w:ind w:firstLine="0"/>
              <w:rPr>
                <w:sz w:val="22"/>
                <w:szCs w:val="22"/>
              </w:rPr>
            </w:pPr>
            <w:r w:rsidRPr="00257103">
              <w:rPr>
                <w:sz w:val="22"/>
                <w:szCs w:val="22"/>
              </w:rPr>
              <w:t>1.4 нотариально заверенные копии учредительных документов участника (для юридического лица);</w:t>
            </w:r>
          </w:p>
          <w:p w:rsidR="00EF6DA9" w:rsidRPr="00257103" w:rsidRDefault="00EF6DA9" w:rsidP="00EF6DA9">
            <w:pPr>
              <w:autoSpaceDE w:val="0"/>
              <w:autoSpaceDN w:val="0"/>
              <w:adjustRightInd w:val="0"/>
              <w:spacing w:line="240" w:lineRule="auto"/>
              <w:ind w:firstLine="0"/>
              <w:rPr>
                <w:snapToGrid/>
                <w:sz w:val="22"/>
                <w:szCs w:val="22"/>
              </w:rPr>
            </w:pPr>
            <w:r w:rsidRPr="00257103">
              <w:rPr>
                <w:sz w:val="22"/>
                <w:szCs w:val="22"/>
              </w:rPr>
              <w:t xml:space="preserve">1.5. </w:t>
            </w:r>
            <w:r w:rsidRPr="00257103">
              <w:rPr>
                <w:snapToGrid/>
                <w:sz w:val="22"/>
                <w:szCs w:val="22"/>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F6DA9" w:rsidRPr="00257103" w:rsidRDefault="00EF6DA9" w:rsidP="00EF6DA9">
            <w:pPr>
              <w:spacing w:line="240" w:lineRule="auto"/>
              <w:ind w:firstLine="0"/>
              <w:rPr>
                <w:sz w:val="22"/>
                <w:szCs w:val="22"/>
              </w:rPr>
            </w:pPr>
            <w:r w:rsidRPr="00257103">
              <w:rPr>
                <w:sz w:val="22"/>
                <w:szCs w:val="22"/>
              </w:rPr>
              <w:t>1.6 Документ (копия платежного поручения), подтверждающий оплату обеспечения заявки, внесения денежных средств в качестве обеспечения заявки;</w:t>
            </w:r>
          </w:p>
          <w:p w:rsidR="00EF6DA9" w:rsidRPr="00257103" w:rsidRDefault="00EF6DA9" w:rsidP="00EF6DA9">
            <w:pPr>
              <w:spacing w:line="240" w:lineRule="auto"/>
              <w:ind w:firstLine="0"/>
              <w:rPr>
                <w:sz w:val="22"/>
                <w:szCs w:val="22"/>
              </w:rPr>
            </w:pPr>
            <w:r w:rsidRPr="00257103">
              <w:rPr>
                <w:sz w:val="22"/>
                <w:szCs w:val="22"/>
              </w:rPr>
              <w:t xml:space="preserve">1.7. В случае невозможности предоставления какого-либо из требуемых документов, обоснование невозможности предоставления по объективным причинам. </w:t>
            </w:r>
          </w:p>
          <w:p w:rsidR="00EF6DA9" w:rsidRDefault="00EF6DA9" w:rsidP="00EF6DA9">
            <w:pPr>
              <w:pStyle w:val="Times12"/>
              <w:ind w:firstLine="0"/>
              <w:rPr>
                <w:sz w:val="22"/>
                <w:szCs w:val="22"/>
                <w:u w:val="single"/>
              </w:rPr>
            </w:pPr>
            <w:r w:rsidRPr="00257103">
              <w:rPr>
                <w:sz w:val="22"/>
                <w:szCs w:val="22"/>
                <w:u w:val="single"/>
              </w:rPr>
              <w:t>Документы, подтверждающие дополнительные единые требования Участника закупки:</w:t>
            </w:r>
          </w:p>
          <w:p w:rsidR="00C56946" w:rsidRPr="00C56946" w:rsidRDefault="00C56946" w:rsidP="00EF6DA9">
            <w:pPr>
              <w:pStyle w:val="Times12"/>
              <w:ind w:firstLine="0"/>
              <w:rPr>
                <w:sz w:val="22"/>
                <w:szCs w:val="22"/>
              </w:rPr>
            </w:pPr>
            <w:r>
              <w:rPr>
                <w:sz w:val="22"/>
                <w:szCs w:val="22"/>
              </w:rPr>
              <w:t xml:space="preserve">- копии лицензий, </w:t>
            </w:r>
            <w:r w:rsidR="004B0D45">
              <w:rPr>
                <w:sz w:val="22"/>
                <w:szCs w:val="22"/>
              </w:rPr>
              <w:t>указанных в Техническом задании и (или)</w:t>
            </w:r>
            <w:r>
              <w:rPr>
                <w:sz w:val="22"/>
                <w:szCs w:val="22"/>
              </w:rPr>
              <w:t xml:space="preserve"> копии документов об их получении</w:t>
            </w:r>
          </w:p>
          <w:p w:rsidR="00EF6DA9" w:rsidRPr="00257103" w:rsidRDefault="00EF6DA9" w:rsidP="00EF6DA9">
            <w:pPr>
              <w:widowControl w:val="0"/>
              <w:spacing w:line="240" w:lineRule="auto"/>
              <w:ind w:firstLine="0"/>
              <w:rPr>
                <w:sz w:val="22"/>
                <w:szCs w:val="22"/>
              </w:rPr>
            </w:pPr>
            <w:r w:rsidRPr="00257103">
              <w:rPr>
                <w:sz w:val="22"/>
                <w:szCs w:val="22"/>
              </w:rPr>
              <w:t>-документ о выполнении аналогичных по характеру и объему работ, по установленной в настоящей документации форме, с предоставлением сведений о стоимости выполненных работ;</w:t>
            </w:r>
          </w:p>
          <w:p w:rsidR="00EF6DA9" w:rsidRPr="00257103" w:rsidRDefault="00EF6DA9" w:rsidP="00EF6DA9">
            <w:pPr>
              <w:pStyle w:val="Times12"/>
              <w:ind w:firstLine="0"/>
              <w:rPr>
                <w:sz w:val="22"/>
                <w:szCs w:val="22"/>
              </w:rPr>
            </w:pPr>
            <w:r w:rsidRPr="00257103">
              <w:rPr>
                <w:sz w:val="22"/>
                <w:szCs w:val="22"/>
              </w:rPr>
              <w:t>-документ, подтверждающий наличие у Участника соответствующих кадровых ресурсов, необходимых для полного и своевременного выполнения договора;</w:t>
            </w:r>
          </w:p>
          <w:p w:rsidR="007D2C0C" w:rsidRPr="00257103" w:rsidRDefault="00EF6DA9" w:rsidP="00DA507B">
            <w:pPr>
              <w:pStyle w:val="Times12"/>
              <w:ind w:firstLine="0"/>
              <w:rPr>
                <w:sz w:val="22"/>
                <w:szCs w:val="22"/>
              </w:rPr>
            </w:pPr>
            <w:r w:rsidRPr="00257103">
              <w:rPr>
                <w:sz w:val="22"/>
                <w:szCs w:val="22"/>
              </w:rPr>
              <w:t>- 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13583" w:rsidRPr="00257103" w:rsidTr="00823570">
        <w:trPr>
          <w:trHeight w:val="415"/>
          <w:jc w:val="center"/>
        </w:trPr>
        <w:tc>
          <w:tcPr>
            <w:tcW w:w="562" w:type="dxa"/>
          </w:tcPr>
          <w:p w:rsidR="00A87E72" w:rsidRPr="00257103" w:rsidRDefault="00E46908"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581B23" w:rsidRPr="00257103">
              <w:rPr>
                <w:rFonts w:eastAsia="Arial Unicode MS"/>
                <w:snapToGrid/>
                <w:sz w:val="22"/>
                <w:szCs w:val="22"/>
                <w:lang w:eastAsia="ar-SA"/>
              </w:rPr>
              <w:t>3</w:t>
            </w:r>
          </w:p>
        </w:tc>
        <w:tc>
          <w:tcPr>
            <w:tcW w:w="3112" w:type="dxa"/>
          </w:tcPr>
          <w:p w:rsidR="00A87E72" w:rsidRPr="00257103" w:rsidRDefault="00A87E72" w:rsidP="00D345DD">
            <w:pPr>
              <w:spacing w:line="240" w:lineRule="auto"/>
              <w:ind w:firstLine="0"/>
              <w:jc w:val="left"/>
              <w:rPr>
                <w:b/>
                <w:bCs/>
                <w:snapToGrid/>
                <w:sz w:val="22"/>
                <w:szCs w:val="22"/>
              </w:rPr>
            </w:pPr>
            <w:r w:rsidRPr="00257103">
              <w:rPr>
                <w:b/>
                <w:bCs/>
                <w:snapToGrid/>
                <w:sz w:val="22"/>
                <w:szCs w:val="22"/>
              </w:rPr>
              <w:t>Требования к содержанию, форме, оформлению и составу заявки на участие в закупке</w:t>
            </w:r>
          </w:p>
        </w:tc>
        <w:tc>
          <w:tcPr>
            <w:tcW w:w="6513" w:type="dxa"/>
          </w:tcPr>
          <w:p w:rsidR="00A87E72" w:rsidRPr="00257103" w:rsidRDefault="00A87E72"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1. Участник запроса предложений подает заявку в письменном виде на бумажном носителе.</w:t>
            </w:r>
          </w:p>
          <w:p w:rsidR="00A87E72" w:rsidRPr="00257103" w:rsidRDefault="00A87E72"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 xml:space="preserve">2. Заявка должна быть оформлена на фирменном бланке по форме, приведенной в Разделе 7 (Форма 1 раздела 7 настоящей документации), подписана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A87E72" w:rsidRPr="00257103" w:rsidRDefault="00A87E72"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 xml:space="preserve">3. Заявка на участие в запросе предложений должна содержать необходимые документы </w:t>
            </w:r>
            <w:r w:rsidR="00980276" w:rsidRPr="00257103">
              <w:rPr>
                <w:snapToGrid/>
                <w:sz w:val="22"/>
                <w:szCs w:val="22"/>
              </w:rPr>
              <w:t>и сведения, предусмотренные п.1</w:t>
            </w:r>
            <w:r w:rsidR="00413902" w:rsidRPr="00257103">
              <w:rPr>
                <w:snapToGrid/>
                <w:sz w:val="22"/>
                <w:szCs w:val="22"/>
              </w:rPr>
              <w:t>2</w:t>
            </w:r>
            <w:r w:rsidRPr="00257103">
              <w:rPr>
                <w:snapToGrid/>
                <w:sz w:val="22"/>
                <w:szCs w:val="22"/>
              </w:rPr>
              <w:t xml:space="preserve"> Информационной карты.</w:t>
            </w:r>
          </w:p>
          <w:p w:rsidR="00A87E72" w:rsidRPr="00257103" w:rsidRDefault="00980276"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4</w:t>
            </w:r>
            <w:r w:rsidR="00A87E72" w:rsidRPr="00257103">
              <w:rPr>
                <w:snapToGrid/>
                <w:sz w:val="22"/>
                <w:szCs w:val="22"/>
              </w:rPr>
              <w:t>. Заявка, помимо обязательных документов и сведений, установленных извещением и документацией о проведении запроса предложений, может содержать дополнительную информацию, предоставленную в виде отдельных документов.</w:t>
            </w:r>
          </w:p>
          <w:p w:rsidR="00A87E72" w:rsidRPr="00257103" w:rsidRDefault="00980276"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5</w:t>
            </w:r>
            <w:r w:rsidR="00A87E72" w:rsidRPr="00257103">
              <w:rPr>
                <w:snapToGrid/>
                <w:sz w:val="22"/>
                <w:szCs w:val="22"/>
              </w:rPr>
              <w:t>. Каждый документ, входящий в состав заявки на участие в запросе предложений,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прикладывается к заявке. Копии документов, входящих в состав заявки, должны быть заверены участником, если иное не предусмотрено настоящей документацией.</w:t>
            </w:r>
          </w:p>
          <w:p w:rsidR="00A87E72" w:rsidRPr="00257103" w:rsidRDefault="00980276" w:rsidP="00D13583">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6</w:t>
            </w:r>
            <w:r w:rsidR="00A87E72" w:rsidRPr="00257103">
              <w:rPr>
                <w:snapToGrid/>
                <w:sz w:val="22"/>
                <w:szCs w:val="22"/>
              </w:rPr>
              <w:t>. Предоставляемые в составе заявки документы должны быть четко напечатаны. Подчистки, дописки, исправления не допускаются.</w:t>
            </w:r>
          </w:p>
          <w:p w:rsidR="00A87E72" w:rsidRPr="00257103" w:rsidRDefault="00980276" w:rsidP="00E53C7B">
            <w:pPr>
              <w:widowControl w:val="0"/>
              <w:tabs>
                <w:tab w:val="left" w:pos="9656"/>
              </w:tabs>
              <w:autoSpaceDE w:val="0"/>
              <w:autoSpaceDN w:val="0"/>
              <w:adjustRightInd w:val="0"/>
              <w:spacing w:line="240" w:lineRule="auto"/>
              <w:ind w:firstLine="0"/>
              <w:rPr>
                <w:snapToGrid/>
                <w:sz w:val="22"/>
                <w:szCs w:val="22"/>
              </w:rPr>
            </w:pPr>
            <w:r w:rsidRPr="00257103">
              <w:rPr>
                <w:snapToGrid/>
                <w:sz w:val="22"/>
                <w:szCs w:val="22"/>
              </w:rPr>
              <w:t>7</w:t>
            </w:r>
            <w:r w:rsidR="00A87E72" w:rsidRPr="00257103">
              <w:rPr>
                <w:snapToGrid/>
                <w:sz w:val="22"/>
                <w:szCs w:val="22"/>
              </w:rPr>
              <w:t>. Заявка и все входящие в ее состав документы запечатываются в конверт.</w:t>
            </w:r>
          </w:p>
        </w:tc>
      </w:tr>
      <w:tr w:rsidR="00D13583" w:rsidRPr="00257103" w:rsidTr="00823570">
        <w:trPr>
          <w:trHeight w:val="558"/>
          <w:jc w:val="center"/>
        </w:trPr>
        <w:tc>
          <w:tcPr>
            <w:tcW w:w="562" w:type="dxa"/>
          </w:tcPr>
          <w:p w:rsidR="00A87E72" w:rsidRPr="00257103" w:rsidRDefault="00E46908"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581B23" w:rsidRPr="00257103">
              <w:rPr>
                <w:rFonts w:eastAsia="Arial Unicode MS"/>
                <w:snapToGrid/>
                <w:sz w:val="22"/>
                <w:szCs w:val="22"/>
                <w:lang w:eastAsia="ar-SA"/>
              </w:rPr>
              <w:t>4</w:t>
            </w:r>
          </w:p>
        </w:tc>
        <w:tc>
          <w:tcPr>
            <w:tcW w:w="3112" w:type="dxa"/>
          </w:tcPr>
          <w:p w:rsidR="00A87E72" w:rsidRPr="00257103" w:rsidRDefault="00A87E72" w:rsidP="00D345DD">
            <w:pPr>
              <w:spacing w:line="240" w:lineRule="auto"/>
              <w:ind w:firstLine="0"/>
              <w:jc w:val="left"/>
              <w:rPr>
                <w:b/>
                <w:bCs/>
                <w:snapToGrid/>
                <w:sz w:val="22"/>
                <w:szCs w:val="22"/>
              </w:rPr>
            </w:pPr>
            <w:r w:rsidRPr="00257103">
              <w:rPr>
                <w:b/>
                <w:bCs/>
                <w:snapToGrid/>
                <w:sz w:val="22"/>
                <w:szCs w:val="22"/>
              </w:rPr>
              <w:t xml:space="preserve">Требования к описанию участниками запроса предложений </w:t>
            </w:r>
            <w:r w:rsidR="00722544" w:rsidRPr="00257103">
              <w:rPr>
                <w:b/>
                <w:bCs/>
                <w:snapToGrid/>
                <w:sz w:val="22"/>
                <w:szCs w:val="22"/>
              </w:rPr>
              <w:t>выполняемых работ</w:t>
            </w:r>
            <w:r w:rsidR="00133C4B">
              <w:rPr>
                <w:b/>
                <w:bCs/>
                <w:snapToGrid/>
                <w:sz w:val="22"/>
                <w:szCs w:val="22"/>
              </w:rPr>
              <w:t xml:space="preserve"> и (или) услуг</w:t>
            </w:r>
          </w:p>
        </w:tc>
        <w:tc>
          <w:tcPr>
            <w:tcW w:w="6513" w:type="dxa"/>
          </w:tcPr>
          <w:p w:rsidR="00A87E72" w:rsidRPr="00257103" w:rsidRDefault="00A87E72" w:rsidP="00D13583">
            <w:pPr>
              <w:spacing w:line="240" w:lineRule="auto"/>
              <w:ind w:firstLine="0"/>
              <w:rPr>
                <w:snapToGrid/>
                <w:sz w:val="22"/>
                <w:szCs w:val="22"/>
              </w:rPr>
            </w:pPr>
            <w:r w:rsidRPr="00257103">
              <w:rPr>
                <w:snapToGrid/>
                <w:sz w:val="22"/>
                <w:szCs w:val="22"/>
              </w:rPr>
              <w:t xml:space="preserve">Описание участниками размещения заказа технических характеристик </w:t>
            </w:r>
            <w:r w:rsidR="00722544" w:rsidRPr="00257103">
              <w:rPr>
                <w:snapToGrid/>
                <w:sz w:val="22"/>
                <w:szCs w:val="22"/>
              </w:rPr>
              <w:t>выполняемых работ</w:t>
            </w:r>
            <w:r w:rsidR="00133C4B">
              <w:rPr>
                <w:snapToGrid/>
                <w:sz w:val="22"/>
                <w:szCs w:val="22"/>
              </w:rPr>
              <w:t xml:space="preserve"> и (или) услуг</w:t>
            </w:r>
            <w:r w:rsidR="007C5A6F" w:rsidRPr="00257103">
              <w:rPr>
                <w:snapToGrid/>
                <w:sz w:val="22"/>
                <w:szCs w:val="22"/>
              </w:rPr>
              <w:t>. Т</w:t>
            </w:r>
            <w:r w:rsidR="008D7286" w:rsidRPr="00257103">
              <w:rPr>
                <w:snapToGrid/>
                <w:sz w:val="22"/>
                <w:szCs w:val="22"/>
              </w:rPr>
              <w:t xml:space="preserve">ехнические характеристики </w:t>
            </w:r>
            <w:r w:rsidR="007C5A6F" w:rsidRPr="00257103">
              <w:rPr>
                <w:snapToGrid/>
                <w:sz w:val="22"/>
                <w:szCs w:val="22"/>
              </w:rPr>
              <w:t>поставляемого</w:t>
            </w:r>
            <w:r w:rsidR="008D7286" w:rsidRPr="00257103">
              <w:rPr>
                <w:snapToGrid/>
                <w:sz w:val="22"/>
                <w:szCs w:val="22"/>
              </w:rPr>
              <w:t xml:space="preserve"> товар</w:t>
            </w:r>
            <w:r w:rsidR="007C5A6F" w:rsidRPr="00257103">
              <w:rPr>
                <w:snapToGrid/>
                <w:sz w:val="22"/>
                <w:szCs w:val="22"/>
              </w:rPr>
              <w:t>а</w:t>
            </w:r>
            <w:r w:rsidR="008D7286" w:rsidRPr="00257103">
              <w:rPr>
                <w:snapToGrid/>
                <w:sz w:val="22"/>
                <w:szCs w:val="22"/>
              </w:rPr>
              <w:t>, по которым участник раз</w:t>
            </w:r>
            <w:r w:rsidR="00E46908" w:rsidRPr="00257103">
              <w:rPr>
                <w:snapToGrid/>
                <w:sz w:val="22"/>
                <w:szCs w:val="22"/>
              </w:rPr>
              <w:t>меще</w:t>
            </w:r>
            <w:r w:rsidR="008D7286" w:rsidRPr="00257103">
              <w:rPr>
                <w:snapToGrid/>
                <w:sz w:val="22"/>
                <w:szCs w:val="22"/>
              </w:rPr>
              <w:t xml:space="preserve">ния заказа должен </w:t>
            </w:r>
            <w:r w:rsidR="00581B23" w:rsidRPr="00257103">
              <w:rPr>
                <w:snapToGrid/>
                <w:sz w:val="22"/>
                <w:szCs w:val="22"/>
              </w:rPr>
              <w:t>буд</w:t>
            </w:r>
            <w:r w:rsidR="001D2508" w:rsidRPr="00257103">
              <w:rPr>
                <w:snapToGrid/>
                <w:sz w:val="22"/>
                <w:szCs w:val="22"/>
              </w:rPr>
              <w:t xml:space="preserve">ет </w:t>
            </w:r>
            <w:r w:rsidR="00722544" w:rsidRPr="00257103">
              <w:rPr>
                <w:snapToGrid/>
                <w:sz w:val="22"/>
                <w:szCs w:val="22"/>
              </w:rPr>
              <w:t>выполнить работы</w:t>
            </w:r>
            <w:r w:rsidR="00133C4B">
              <w:rPr>
                <w:snapToGrid/>
                <w:sz w:val="22"/>
                <w:szCs w:val="22"/>
              </w:rPr>
              <w:t xml:space="preserve"> и (или) услуги</w:t>
            </w:r>
            <w:r w:rsidR="00347F49" w:rsidRPr="00257103">
              <w:rPr>
                <w:snapToGrid/>
                <w:sz w:val="22"/>
                <w:szCs w:val="22"/>
              </w:rPr>
              <w:t>, указаны в техническом задании раздел 6 документации.</w:t>
            </w:r>
          </w:p>
        </w:tc>
      </w:tr>
      <w:tr w:rsidR="00D13583" w:rsidRPr="00257103" w:rsidTr="00823570">
        <w:trPr>
          <w:trHeight w:val="983"/>
          <w:jc w:val="center"/>
        </w:trPr>
        <w:tc>
          <w:tcPr>
            <w:tcW w:w="562" w:type="dxa"/>
          </w:tcPr>
          <w:p w:rsidR="00A87E72" w:rsidRPr="00257103" w:rsidRDefault="00E46908"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581B23" w:rsidRPr="00257103">
              <w:rPr>
                <w:rFonts w:eastAsia="Arial Unicode MS"/>
                <w:snapToGrid/>
                <w:sz w:val="22"/>
                <w:szCs w:val="22"/>
                <w:lang w:eastAsia="ar-SA"/>
              </w:rPr>
              <w:t>5</w:t>
            </w:r>
          </w:p>
        </w:tc>
        <w:tc>
          <w:tcPr>
            <w:tcW w:w="3112" w:type="dxa"/>
          </w:tcPr>
          <w:p w:rsidR="00A87E72" w:rsidRPr="00257103" w:rsidRDefault="00A87E72" w:rsidP="00D345DD">
            <w:pPr>
              <w:spacing w:line="240" w:lineRule="auto"/>
              <w:ind w:firstLine="0"/>
              <w:jc w:val="left"/>
              <w:rPr>
                <w:b/>
                <w:bCs/>
                <w:snapToGrid/>
                <w:sz w:val="22"/>
                <w:szCs w:val="22"/>
              </w:rPr>
            </w:pPr>
            <w:r w:rsidRPr="00257103">
              <w:rPr>
                <w:b/>
                <w:bCs/>
                <w:snapToGrid/>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513" w:type="dxa"/>
          </w:tcPr>
          <w:p w:rsidR="00A87E72" w:rsidRPr="00257103" w:rsidRDefault="00A87E72" w:rsidP="00D13583">
            <w:pPr>
              <w:tabs>
                <w:tab w:val="left" w:pos="459"/>
              </w:tabs>
              <w:overflowPunct w:val="0"/>
              <w:autoSpaceDE w:val="0"/>
              <w:autoSpaceDN w:val="0"/>
              <w:adjustRightInd w:val="0"/>
              <w:spacing w:line="240" w:lineRule="auto"/>
              <w:ind w:firstLine="0"/>
              <w:rPr>
                <w:snapToGrid/>
                <w:sz w:val="22"/>
                <w:szCs w:val="22"/>
              </w:rPr>
            </w:pPr>
            <w:r w:rsidRPr="00257103">
              <w:rPr>
                <w:snapToGrid/>
                <w:sz w:val="22"/>
                <w:szCs w:val="22"/>
              </w:rPr>
              <w:t xml:space="preserve">Участники запроса предложений вправе обратиться к Заказчику за разъяснениями настоящей документации. Запросы на разъяснение документации должны подаваться в письменной форме за подписью руководителя организации или иного ответственного лица участника запроса предложений. В течение одного рабочего дня после поступления указанного запроса комиссия обязана направить в письменной форме или в форме электронного документа разъяснения положений документации, если указанный запрос получен не позднее, чем за два рабочих дня до дня окончания подачи заявок на участие в запросе предложений. </w:t>
            </w:r>
          </w:p>
        </w:tc>
      </w:tr>
      <w:tr w:rsidR="00D13583" w:rsidRPr="00257103" w:rsidTr="00823570">
        <w:trPr>
          <w:trHeight w:val="565"/>
          <w:jc w:val="center"/>
        </w:trPr>
        <w:tc>
          <w:tcPr>
            <w:tcW w:w="562" w:type="dxa"/>
          </w:tcPr>
          <w:p w:rsidR="00A87E72" w:rsidRPr="00257103" w:rsidRDefault="00E46908"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581B23" w:rsidRPr="00257103">
              <w:rPr>
                <w:rFonts w:eastAsia="Arial Unicode MS"/>
                <w:snapToGrid/>
                <w:sz w:val="22"/>
                <w:szCs w:val="22"/>
                <w:lang w:eastAsia="ar-SA"/>
              </w:rPr>
              <w:t>6</w:t>
            </w:r>
          </w:p>
        </w:tc>
        <w:tc>
          <w:tcPr>
            <w:tcW w:w="3112" w:type="dxa"/>
          </w:tcPr>
          <w:p w:rsidR="00A87E72" w:rsidRPr="00257103" w:rsidRDefault="00A87E72" w:rsidP="00D345DD">
            <w:pPr>
              <w:spacing w:line="240" w:lineRule="auto"/>
              <w:ind w:firstLine="0"/>
              <w:jc w:val="left"/>
              <w:rPr>
                <w:b/>
                <w:bCs/>
                <w:snapToGrid/>
                <w:sz w:val="22"/>
                <w:szCs w:val="22"/>
              </w:rPr>
            </w:pPr>
            <w:r w:rsidRPr="00257103">
              <w:rPr>
                <w:b/>
                <w:bCs/>
                <w:snapToGrid/>
                <w:sz w:val="22"/>
                <w:szCs w:val="22"/>
              </w:rPr>
              <w:t xml:space="preserve">Место, дата </w:t>
            </w:r>
            <w:r w:rsidR="00453313" w:rsidRPr="00257103">
              <w:rPr>
                <w:b/>
                <w:bCs/>
                <w:snapToGrid/>
                <w:sz w:val="22"/>
                <w:szCs w:val="22"/>
              </w:rPr>
              <w:t>вскрытия конвертов с заявками</w:t>
            </w:r>
            <w:r w:rsidRPr="00257103">
              <w:rPr>
                <w:b/>
                <w:bCs/>
                <w:snapToGrid/>
                <w:sz w:val="22"/>
                <w:szCs w:val="22"/>
              </w:rPr>
              <w:t xml:space="preserve"> </w:t>
            </w:r>
          </w:p>
        </w:tc>
        <w:tc>
          <w:tcPr>
            <w:tcW w:w="6513" w:type="dxa"/>
          </w:tcPr>
          <w:p w:rsidR="00453313" w:rsidRPr="00E53C7B" w:rsidRDefault="00453313" w:rsidP="00D13583">
            <w:pPr>
              <w:tabs>
                <w:tab w:val="left" w:pos="459"/>
              </w:tabs>
              <w:overflowPunct w:val="0"/>
              <w:autoSpaceDE w:val="0"/>
              <w:autoSpaceDN w:val="0"/>
              <w:adjustRightInd w:val="0"/>
              <w:spacing w:line="240" w:lineRule="auto"/>
              <w:ind w:firstLine="0"/>
              <w:jc w:val="left"/>
              <w:rPr>
                <w:rStyle w:val="afff7"/>
                <w:i w:val="0"/>
                <w:sz w:val="22"/>
                <w:szCs w:val="22"/>
              </w:rPr>
            </w:pPr>
            <w:r w:rsidRPr="00257103">
              <w:rPr>
                <w:rStyle w:val="afff7"/>
                <w:i w:val="0"/>
                <w:sz w:val="22"/>
                <w:szCs w:val="22"/>
              </w:rPr>
              <w:t xml:space="preserve">г. </w:t>
            </w:r>
            <w:r w:rsidRPr="00E53C7B">
              <w:rPr>
                <w:rStyle w:val="afff7"/>
                <w:i w:val="0"/>
                <w:sz w:val="22"/>
                <w:szCs w:val="22"/>
              </w:rPr>
              <w:t>Севастополь ул. Репина, д. 1</w:t>
            </w:r>
            <w:r w:rsidR="00D345DD" w:rsidRPr="00E53C7B">
              <w:rPr>
                <w:rStyle w:val="afff7"/>
                <w:i w:val="0"/>
                <w:sz w:val="22"/>
                <w:szCs w:val="22"/>
              </w:rPr>
              <w:t>5</w:t>
            </w:r>
            <w:r w:rsidRPr="00E53C7B">
              <w:rPr>
                <w:rStyle w:val="afff7"/>
                <w:i w:val="0"/>
                <w:sz w:val="22"/>
                <w:szCs w:val="22"/>
              </w:rPr>
              <w:t xml:space="preserve">/3, </w:t>
            </w:r>
            <w:proofErr w:type="spellStart"/>
            <w:r w:rsidRPr="00E53C7B">
              <w:rPr>
                <w:rStyle w:val="afff7"/>
                <w:i w:val="0"/>
                <w:sz w:val="22"/>
                <w:szCs w:val="22"/>
              </w:rPr>
              <w:t>каб</w:t>
            </w:r>
            <w:proofErr w:type="spellEnd"/>
            <w:r w:rsidRPr="00E53C7B">
              <w:rPr>
                <w:rStyle w:val="afff7"/>
                <w:i w:val="0"/>
                <w:sz w:val="22"/>
                <w:szCs w:val="22"/>
              </w:rPr>
              <w:t>. №6.</w:t>
            </w:r>
          </w:p>
          <w:p w:rsidR="00A87E72" w:rsidRPr="00257103" w:rsidRDefault="00453313" w:rsidP="000B174B">
            <w:pPr>
              <w:tabs>
                <w:tab w:val="left" w:pos="459"/>
              </w:tabs>
              <w:overflowPunct w:val="0"/>
              <w:autoSpaceDE w:val="0"/>
              <w:autoSpaceDN w:val="0"/>
              <w:adjustRightInd w:val="0"/>
              <w:spacing w:line="240" w:lineRule="auto"/>
              <w:ind w:firstLine="0"/>
              <w:jc w:val="left"/>
              <w:rPr>
                <w:i/>
                <w:snapToGrid/>
                <w:sz w:val="22"/>
                <w:szCs w:val="22"/>
              </w:rPr>
            </w:pPr>
            <w:r w:rsidRPr="00E53C7B">
              <w:rPr>
                <w:rStyle w:val="afff7"/>
                <w:i w:val="0"/>
                <w:sz w:val="22"/>
                <w:szCs w:val="22"/>
              </w:rPr>
              <w:t>В</w:t>
            </w:r>
            <w:r w:rsidR="00DA507B" w:rsidRPr="00E53C7B">
              <w:rPr>
                <w:rStyle w:val="afff7"/>
                <w:i w:val="0"/>
                <w:sz w:val="22"/>
                <w:szCs w:val="22"/>
              </w:rPr>
              <w:t xml:space="preserve">скрытие конвертов производится </w:t>
            </w:r>
            <w:r w:rsidR="00E53C7B" w:rsidRPr="00E53C7B">
              <w:rPr>
                <w:color w:val="121212"/>
                <w:sz w:val="24"/>
                <w:szCs w:val="24"/>
              </w:rPr>
              <w:t>21</w:t>
            </w:r>
            <w:r w:rsidR="000B174B" w:rsidRPr="00E53C7B">
              <w:rPr>
                <w:color w:val="121212"/>
                <w:sz w:val="24"/>
                <w:szCs w:val="24"/>
              </w:rPr>
              <w:t>.01.2016 года, 10:00</w:t>
            </w:r>
          </w:p>
        </w:tc>
      </w:tr>
      <w:tr w:rsidR="00D13583" w:rsidRPr="00257103" w:rsidTr="00823570">
        <w:trPr>
          <w:trHeight w:val="553"/>
          <w:jc w:val="center"/>
        </w:trPr>
        <w:tc>
          <w:tcPr>
            <w:tcW w:w="562" w:type="dxa"/>
          </w:tcPr>
          <w:p w:rsidR="00A87E72" w:rsidRPr="00257103" w:rsidRDefault="00E46908"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w:t>
            </w:r>
            <w:r w:rsidR="00581B23" w:rsidRPr="00257103">
              <w:rPr>
                <w:rFonts w:eastAsia="Arial Unicode MS"/>
                <w:snapToGrid/>
                <w:sz w:val="22"/>
                <w:szCs w:val="22"/>
                <w:lang w:eastAsia="ar-SA"/>
              </w:rPr>
              <w:t>7</w:t>
            </w:r>
          </w:p>
        </w:tc>
        <w:tc>
          <w:tcPr>
            <w:tcW w:w="3112" w:type="dxa"/>
          </w:tcPr>
          <w:p w:rsidR="00A87E72" w:rsidRPr="00257103" w:rsidRDefault="00A87E72" w:rsidP="00347F49">
            <w:pPr>
              <w:spacing w:line="240" w:lineRule="auto"/>
              <w:ind w:firstLine="0"/>
              <w:jc w:val="left"/>
              <w:rPr>
                <w:b/>
                <w:bCs/>
                <w:snapToGrid/>
                <w:sz w:val="22"/>
                <w:szCs w:val="22"/>
              </w:rPr>
            </w:pPr>
            <w:r w:rsidRPr="00257103">
              <w:rPr>
                <w:b/>
                <w:bCs/>
                <w:snapToGrid/>
                <w:sz w:val="22"/>
                <w:szCs w:val="22"/>
              </w:rPr>
              <w:t xml:space="preserve">Место, дата </w:t>
            </w:r>
            <w:r w:rsidR="00453313" w:rsidRPr="00257103">
              <w:rPr>
                <w:b/>
                <w:bCs/>
                <w:snapToGrid/>
                <w:sz w:val="22"/>
                <w:szCs w:val="22"/>
              </w:rPr>
              <w:t xml:space="preserve">сопоставления, оценки заявок и подведения итогов </w:t>
            </w:r>
          </w:p>
        </w:tc>
        <w:tc>
          <w:tcPr>
            <w:tcW w:w="6513" w:type="dxa"/>
          </w:tcPr>
          <w:p w:rsidR="00453313" w:rsidRPr="00257103" w:rsidRDefault="00453313" w:rsidP="00D13583">
            <w:pPr>
              <w:tabs>
                <w:tab w:val="left" w:pos="459"/>
              </w:tabs>
              <w:overflowPunct w:val="0"/>
              <w:autoSpaceDE w:val="0"/>
              <w:autoSpaceDN w:val="0"/>
              <w:adjustRightInd w:val="0"/>
              <w:spacing w:line="240" w:lineRule="auto"/>
              <w:ind w:firstLine="0"/>
              <w:jc w:val="left"/>
              <w:rPr>
                <w:rStyle w:val="afff7"/>
                <w:i w:val="0"/>
                <w:sz w:val="22"/>
                <w:szCs w:val="22"/>
              </w:rPr>
            </w:pPr>
            <w:r w:rsidRPr="00257103">
              <w:rPr>
                <w:rStyle w:val="afff7"/>
                <w:i w:val="0"/>
                <w:sz w:val="22"/>
                <w:szCs w:val="22"/>
              </w:rPr>
              <w:t>г. Севастополь ул. Репина, д. 1</w:t>
            </w:r>
            <w:r w:rsidR="00D345DD" w:rsidRPr="00257103">
              <w:rPr>
                <w:rStyle w:val="afff7"/>
                <w:i w:val="0"/>
                <w:sz w:val="22"/>
                <w:szCs w:val="22"/>
              </w:rPr>
              <w:t>5</w:t>
            </w:r>
            <w:r w:rsidRPr="00257103">
              <w:rPr>
                <w:rStyle w:val="afff7"/>
                <w:i w:val="0"/>
                <w:sz w:val="22"/>
                <w:szCs w:val="22"/>
              </w:rPr>
              <w:t xml:space="preserve">/3, </w:t>
            </w:r>
            <w:proofErr w:type="spellStart"/>
            <w:r w:rsidRPr="00257103">
              <w:rPr>
                <w:rStyle w:val="afff7"/>
                <w:i w:val="0"/>
                <w:sz w:val="22"/>
                <w:szCs w:val="22"/>
              </w:rPr>
              <w:t>каб</w:t>
            </w:r>
            <w:proofErr w:type="spellEnd"/>
            <w:r w:rsidRPr="00257103">
              <w:rPr>
                <w:rStyle w:val="afff7"/>
                <w:i w:val="0"/>
                <w:sz w:val="22"/>
                <w:szCs w:val="22"/>
              </w:rPr>
              <w:t>. №6.</w:t>
            </w:r>
          </w:p>
          <w:p w:rsidR="00A87E72" w:rsidRPr="00257103" w:rsidRDefault="00E53C7B" w:rsidP="00812557">
            <w:pPr>
              <w:tabs>
                <w:tab w:val="left" w:pos="459"/>
              </w:tabs>
              <w:overflowPunct w:val="0"/>
              <w:autoSpaceDE w:val="0"/>
              <w:autoSpaceDN w:val="0"/>
              <w:adjustRightInd w:val="0"/>
              <w:spacing w:line="240" w:lineRule="auto"/>
              <w:ind w:firstLine="0"/>
              <w:jc w:val="left"/>
              <w:rPr>
                <w:rStyle w:val="afff7"/>
                <w:i w:val="0"/>
                <w:sz w:val="22"/>
                <w:szCs w:val="22"/>
              </w:rPr>
            </w:pPr>
            <w:r>
              <w:rPr>
                <w:rStyle w:val="afff7"/>
                <w:i w:val="0"/>
                <w:sz w:val="22"/>
                <w:szCs w:val="22"/>
              </w:rPr>
              <w:t>21.01.2016</w:t>
            </w:r>
          </w:p>
          <w:p w:rsidR="00812557" w:rsidRPr="00257103" w:rsidRDefault="00812557" w:rsidP="00812557">
            <w:pPr>
              <w:tabs>
                <w:tab w:val="left" w:pos="459"/>
              </w:tabs>
              <w:overflowPunct w:val="0"/>
              <w:autoSpaceDE w:val="0"/>
              <w:autoSpaceDN w:val="0"/>
              <w:adjustRightInd w:val="0"/>
              <w:spacing w:line="240" w:lineRule="auto"/>
              <w:ind w:firstLine="0"/>
              <w:jc w:val="left"/>
              <w:rPr>
                <w:i/>
                <w:snapToGrid/>
                <w:sz w:val="22"/>
                <w:szCs w:val="22"/>
              </w:rPr>
            </w:pPr>
          </w:p>
        </w:tc>
      </w:tr>
      <w:tr w:rsidR="00A23969" w:rsidRPr="00257103" w:rsidTr="00823570">
        <w:trPr>
          <w:trHeight w:val="553"/>
          <w:jc w:val="center"/>
        </w:trPr>
        <w:tc>
          <w:tcPr>
            <w:tcW w:w="562" w:type="dxa"/>
          </w:tcPr>
          <w:p w:rsidR="00A23969" w:rsidRPr="00257103" w:rsidRDefault="00A23969" w:rsidP="00D13583">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18</w:t>
            </w:r>
          </w:p>
        </w:tc>
        <w:tc>
          <w:tcPr>
            <w:tcW w:w="3112" w:type="dxa"/>
          </w:tcPr>
          <w:p w:rsidR="00A23969" w:rsidRDefault="00A23969" w:rsidP="00347F49">
            <w:pPr>
              <w:spacing w:line="240" w:lineRule="auto"/>
              <w:ind w:firstLine="0"/>
              <w:jc w:val="left"/>
              <w:rPr>
                <w:b/>
                <w:bCs/>
                <w:snapToGrid/>
                <w:sz w:val="22"/>
                <w:szCs w:val="22"/>
              </w:rPr>
            </w:pPr>
            <w:r w:rsidRPr="00257103">
              <w:rPr>
                <w:b/>
                <w:bCs/>
                <w:snapToGrid/>
                <w:sz w:val="22"/>
                <w:szCs w:val="22"/>
              </w:rPr>
              <w:t>Критерии оценки и сопоставления заявок на участие в запросе предложений</w:t>
            </w: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Default="00000A31" w:rsidP="00347F49">
            <w:pPr>
              <w:spacing w:line="240" w:lineRule="auto"/>
              <w:ind w:firstLine="0"/>
              <w:jc w:val="left"/>
              <w:rPr>
                <w:b/>
                <w:bCs/>
                <w:snapToGrid/>
                <w:sz w:val="22"/>
                <w:szCs w:val="22"/>
              </w:rPr>
            </w:pPr>
          </w:p>
          <w:p w:rsidR="00000A31" w:rsidRPr="00257103" w:rsidRDefault="00000A31" w:rsidP="00347F49">
            <w:pPr>
              <w:spacing w:line="240" w:lineRule="auto"/>
              <w:ind w:firstLine="0"/>
              <w:jc w:val="left"/>
              <w:rPr>
                <w:b/>
                <w:bCs/>
                <w:snapToGrid/>
                <w:sz w:val="22"/>
                <w:szCs w:val="22"/>
              </w:rPr>
            </w:pPr>
          </w:p>
        </w:tc>
        <w:tc>
          <w:tcPr>
            <w:tcW w:w="6513"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705"/>
              <w:gridCol w:w="945"/>
              <w:gridCol w:w="1843"/>
            </w:tblGrid>
            <w:tr w:rsidR="00A23969" w:rsidTr="00000A31">
              <w:trPr>
                <w:jc w:val="center"/>
              </w:trPr>
              <w:tc>
                <w:tcPr>
                  <w:tcW w:w="744"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w:t>
                  </w:r>
                </w:p>
                <w:p w:rsidR="00A23969" w:rsidRDefault="00A23969" w:rsidP="009D304B">
                  <w:pPr>
                    <w:tabs>
                      <w:tab w:val="left" w:pos="5"/>
                    </w:tabs>
                    <w:spacing w:line="216" w:lineRule="auto"/>
                    <w:ind w:left="5" w:hanging="5"/>
                    <w:jc w:val="center"/>
                    <w:rPr>
                      <w:sz w:val="22"/>
                      <w:szCs w:val="22"/>
                    </w:rPr>
                  </w:pPr>
                  <w:r>
                    <w:rPr>
                      <w:sz w:val="22"/>
                      <w:szCs w:val="22"/>
                    </w:rPr>
                    <w:t>п/п</w:t>
                  </w:r>
                </w:p>
              </w:tc>
              <w:tc>
                <w:tcPr>
                  <w:tcW w:w="270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rPr>
                      <w:sz w:val="22"/>
                      <w:szCs w:val="22"/>
                    </w:rPr>
                  </w:pPr>
                  <w:r>
                    <w:rPr>
                      <w:sz w:val="22"/>
                      <w:szCs w:val="22"/>
                    </w:rPr>
                    <w:t>Наименование критерия</w:t>
                  </w:r>
                </w:p>
              </w:tc>
              <w:tc>
                <w:tcPr>
                  <w:tcW w:w="94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hideMark/>
                </w:tcPr>
                <w:p w:rsidR="00A23969" w:rsidRDefault="00A23969" w:rsidP="00A23969">
                  <w:pPr>
                    <w:tabs>
                      <w:tab w:val="left" w:pos="5"/>
                    </w:tabs>
                    <w:spacing w:line="216" w:lineRule="auto"/>
                    <w:ind w:left="5" w:firstLine="29"/>
                    <w:jc w:val="center"/>
                    <w:rPr>
                      <w:sz w:val="22"/>
                      <w:szCs w:val="22"/>
                    </w:rPr>
                  </w:pPr>
                  <w:r>
                    <w:rPr>
                      <w:sz w:val="22"/>
                      <w:szCs w:val="22"/>
                    </w:rPr>
                    <w:t>Источник информации</w:t>
                  </w:r>
                </w:p>
              </w:tc>
            </w:tr>
            <w:tr w:rsidR="00A23969" w:rsidTr="00000A31">
              <w:trPr>
                <w:jc w:val="center"/>
              </w:trPr>
              <w:tc>
                <w:tcPr>
                  <w:tcW w:w="744"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1</w:t>
                  </w:r>
                </w:p>
              </w:tc>
              <w:tc>
                <w:tcPr>
                  <w:tcW w:w="2705" w:type="dxa"/>
                  <w:tcBorders>
                    <w:top w:val="single" w:sz="4" w:space="0" w:color="auto"/>
                    <w:left w:val="single" w:sz="4" w:space="0" w:color="auto"/>
                    <w:bottom w:val="single" w:sz="4" w:space="0" w:color="auto"/>
                    <w:right w:val="single" w:sz="4" w:space="0" w:color="auto"/>
                  </w:tcBorders>
                  <w:hideMark/>
                </w:tcPr>
                <w:p w:rsidR="00A23969" w:rsidRDefault="00A23969" w:rsidP="00F22D1F">
                  <w:pPr>
                    <w:tabs>
                      <w:tab w:val="left" w:pos="5"/>
                    </w:tabs>
                    <w:spacing w:line="216" w:lineRule="auto"/>
                    <w:ind w:left="5" w:hanging="5"/>
                    <w:rPr>
                      <w:sz w:val="22"/>
                      <w:szCs w:val="22"/>
                    </w:rPr>
                  </w:pPr>
                  <w:r>
                    <w:rPr>
                      <w:sz w:val="22"/>
                      <w:szCs w:val="22"/>
                    </w:rPr>
                    <w:t xml:space="preserve">Цена </w:t>
                  </w:r>
                  <w:r w:rsidR="00F22D1F">
                    <w:rPr>
                      <w:sz w:val="22"/>
                      <w:szCs w:val="22"/>
                    </w:rPr>
                    <w:t>договора</w:t>
                  </w:r>
                </w:p>
              </w:tc>
              <w:tc>
                <w:tcPr>
                  <w:tcW w:w="94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18"/>
                    <w:jc w:val="center"/>
                    <w:rPr>
                      <w:sz w:val="22"/>
                      <w:szCs w:val="22"/>
                    </w:rPr>
                  </w:pPr>
                  <w:r>
                    <w:rPr>
                      <w:sz w:val="22"/>
                      <w:szCs w:val="22"/>
                    </w:rPr>
                    <w:t>Рублей</w:t>
                  </w:r>
                </w:p>
              </w:tc>
              <w:tc>
                <w:tcPr>
                  <w:tcW w:w="1843" w:type="dxa"/>
                  <w:tcBorders>
                    <w:top w:val="single" w:sz="4" w:space="0" w:color="auto"/>
                    <w:left w:val="single" w:sz="4" w:space="0" w:color="auto"/>
                    <w:bottom w:val="single" w:sz="4" w:space="0" w:color="auto"/>
                    <w:right w:val="single" w:sz="4" w:space="0" w:color="auto"/>
                  </w:tcBorders>
                  <w:hideMark/>
                </w:tcPr>
                <w:p w:rsidR="00A23969" w:rsidRDefault="00A23969" w:rsidP="00A23969">
                  <w:pPr>
                    <w:tabs>
                      <w:tab w:val="left" w:pos="5"/>
                    </w:tabs>
                    <w:spacing w:line="216" w:lineRule="auto"/>
                    <w:ind w:left="5" w:hanging="5"/>
                    <w:jc w:val="center"/>
                    <w:rPr>
                      <w:sz w:val="22"/>
                      <w:szCs w:val="22"/>
                    </w:rPr>
                  </w:pPr>
                  <w:r>
                    <w:rPr>
                      <w:sz w:val="22"/>
                      <w:szCs w:val="22"/>
                    </w:rPr>
                    <w:t>Заявка участника</w:t>
                  </w:r>
                </w:p>
              </w:tc>
            </w:tr>
            <w:tr w:rsidR="00A23969" w:rsidTr="00000A31">
              <w:trPr>
                <w:jc w:val="center"/>
              </w:trPr>
              <w:tc>
                <w:tcPr>
                  <w:tcW w:w="744"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2</w:t>
                  </w:r>
                </w:p>
              </w:tc>
              <w:tc>
                <w:tcPr>
                  <w:tcW w:w="270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rPr>
                      <w:sz w:val="22"/>
                      <w:szCs w:val="22"/>
                    </w:rPr>
                  </w:pPr>
                  <w:r>
                    <w:rPr>
                      <w:sz w:val="22"/>
                      <w:szCs w:val="22"/>
                    </w:rPr>
                    <w:t>Срок выполнения работ</w:t>
                  </w:r>
                </w:p>
              </w:tc>
              <w:tc>
                <w:tcPr>
                  <w:tcW w:w="94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Дней</w:t>
                  </w:r>
                </w:p>
              </w:tc>
              <w:tc>
                <w:tcPr>
                  <w:tcW w:w="1843" w:type="dxa"/>
                  <w:tcBorders>
                    <w:top w:val="single" w:sz="4" w:space="0" w:color="auto"/>
                    <w:left w:val="single" w:sz="4" w:space="0" w:color="auto"/>
                    <w:bottom w:val="single" w:sz="4" w:space="0" w:color="auto"/>
                    <w:right w:val="single" w:sz="4" w:space="0" w:color="auto"/>
                  </w:tcBorders>
                  <w:hideMark/>
                </w:tcPr>
                <w:p w:rsidR="00A23969" w:rsidRDefault="00A23969" w:rsidP="00A23969">
                  <w:pPr>
                    <w:tabs>
                      <w:tab w:val="left" w:pos="5"/>
                    </w:tabs>
                    <w:spacing w:line="216" w:lineRule="auto"/>
                    <w:ind w:left="5" w:hanging="5"/>
                    <w:jc w:val="center"/>
                    <w:rPr>
                      <w:sz w:val="22"/>
                      <w:szCs w:val="22"/>
                    </w:rPr>
                  </w:pPr>
                  <w:r>
                    <w:rPr>
                      <w:sz w:val="22"/>
                      <w:szCs w:val="22"/>
                    </w:rPr>
                    <w:t>Заявка участника</w:t>
                  </w:r>
                </w:p>
              </w:tc>
            </w:tr>
            <w:tr w:rsidR="00A23969" w:rsidTr="00000A31">
              <w:trPr>
                <w:jc w:val="center"/>
              </w:trPr>
              <w:tc>
                <w:tcPr>
                  <w:tcW w:w="744"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jc w:val="center"/>
                    <w:rPr>
                      <w:sz w:val="22"/>
                      <w:szCs w:val="22"/>
                    </w:rPr>
                  </w:pPr>
                  <w:r>
                    <w:rPr>
                      <w:sz w:val="22"/>
                      <w:szCs w:val="22"/>
                    </w:rPr>
                    <w:t>3</w:t>
                  </w:r>
                </w:p>
              </w:tc>
              <w:tc>
                <w:tcPr>
                  <w:tcW w:w="270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5"/>
                    <w:rPr>
                      <w:sz w:val="22"/>
                      <w:szCs w:val="22"/>
                    </w:rPr>
                  </w:pPr>
                  <w:r>
                    <w:rPr>
                      <w:sz w:val="22"/>
                      <w:szCs w:val="22"/>
                    </w:rPr>
                    <w:t>Обеспеченность трудовыми ресурсами (количество персонала, состоящего в трудовых отношениях с участником закупки, занятого в производстве работ согласно предмета закупки)</w:t>
                  </w:r>
                </w:p>
              </w:tc>
              <w:tc>
                <w:tcPr>
                  <w:tcW w:w="945" w:type="dxa"/>
                  <w:tcBorders>
                    <w:top w:val="single" w:sz="4" w:space="0" w:color="auto"/>
                    <w:left w:val="single" w:sz="4" w:space="0" w:color="auto"/>
                    <w:bottom w:val="single" w:sz="4" w:space="0" w:color="auto"/>
                    <w:right w:val="single" w:sz="4" w:space="0" w:color="auto"/>
                  </w:tcBorders>
                  <w:hideMark/>
                </w:tcPr>
                <w:p w:rsidR="00A23969" w:rsidRDefault="00A23969" w:rsidP="009D304B">
                  <w:pPr>
                    <w:tabs>
                      <w:tab w:val="left" w:pos="5"/>
                    </w:tabs>
                    <w:spacing w:line="216" w:lineRule="auto"/>
                    <w:ind w:left="5" w:hanging="18"/>
                    <w:jc w:val="center"/>
                    <w:rPr>
                      <w:sz w:val="22"/>
                      <w:szCs w:val="22"/>
                    </w:rPr>
                  </w:pPr>
                  <w:r>
                    <w:rPr>
                      <w:sz w:val="22"/>
                      <w:szCs w:val="22"/>
                    </w:rPr>
                    <w:t>Чел.</w:t>
                  </w:r>
                </w:p>
              </w:tc>
              <w:tc>
                <w:tcPr>
                  <w:tcW w:w="1843" w:type="dxa"/>
                  <w:tcBorders>
                    <w:top w:val="single" w:sz="4" w:space="0" w:color="auto"/>
                    <w:left w:val="single" w:sz="4" w:space="0" w:color="auto"/>
                    <w:bottom w:val="single" w:sz="4" w:space="0" w:color="auto"/>
                    <w:right w:val="single" w:sz="4" w:space="0" w:color="auto"/>
                  </w:tcBorders>
                  <w:hideMark/>
                </w:tcPr>
                <w:p w:rsidR="00A23969" w:rsidRDefault="00A23969" w:rsidP="002531DC">
                  <w:pPr>
                    <w:ind w:right="-108" w:firstLine="0"/>
                    <w:jc w:val="center"/>
                    <w:rPr>
                      <w:sz w:val="22"/>
                      <w:szCs w:val="22"/>
                    </w:rPr>
                  </w:pPr>
                  <w:r>
                    <w:rPr>
                      <w:sz w:val="22"/>
                      <w:szCs w:val="22"/>
                    </w:rPr>
                    <w:t xml:space="preserve">Заявка участника </w:t>
                  </w:r>
                </w:p>
              </w:tc>
            </w:tr>
            <w:tr w:rsidR="00A23969" w:rsidTr="00000A31">
              <w:trPr>
                <w:jc w:val="center"/>
              </w:trPr>
              <w:tc>
                <w:tcPr>
                  <w:tcW w:w="744" w:type="dxa"/>
                  <w:tcBorders>
                    <w:top w:val="single" w:sz="4" w:space="0" w:color="auto"/>
                    <w:left w:val="single" w:sz="4" w:space="0" w:color="auto"/>
                    <w:bottom w:val="single" w:sz="4" w:space="0" w:color="auto"/>
                    <w:right w:val="single" w:sz="4" w:space="0" w:color="auto"/>
                  </w:tcBorders>
                </w:tcPr>
                <w:p w:rsidR="00A23969" w:rsidRDefault="00A23969" w:rsidP="009D304B">
                  <w:pPr>
                    <w:tabs>
                      <w:tab w:val="left" w:pos="5"/>
                    </w:tabs>
                    <w:spacing w:line="216" w:lineRule="auto"/>
                    <w:ind w:left="5" w:hanging="5"/>
                    <w:jc w:val="center"/>
                    <w:rPr>
                      <w:sz w:val="22"/>
                      <w:szCs w:val="22"/>
                    </w:rPr>
                  </w:pPr>
                  <w:r>
                    <w:rPr>
                      <w:sz w:val="22"/>
                      <w:szCs w:val="22"/>
                    </w:rPr>
                    <w:t>4</w:t>
                  </w:r>
                </w:p>
              </w:tc>
              <w:tc>
                <w:tcPr>
                  <w:tcW w:w="2705" w:type="dxa"/>
                  <w:tcBorders>
                    <w:top w:val="single" w:sz="4" w:space="0" w:color="auto"/>
                    <w:left w:val="single" w:sz="4" w:space="0" w:color="auto"/>
                    <w:bottom w:val="single" w:sz="4" w:space="0" w:color="auto"/>
                    <w:right w:val="single" w:sz="4" w:space="0" w:color="auto"/>
                  </w:tcBorders>
                </w:tcPr>
                <w:p w:rsidR="00A23969" w:rsidRDefault="00A23969" w:rsidP="009D304B">
                  <w:pPr>
                    <w:tabs>
                      <w:tab w:val="left" w:pos="5"/>
                    </w:tabs>
                    <w:spacing w:line="216" w:lineRule="auto"/>
                    <w:ind w:left="5" w:hanging="5"/>
                    <w:rPr>
                      <w:sz w:val="22"/>
                      <w:szCs w:val="22"/>
                    </w:rPr>
                  </w:pPr>
                  <w:r>
                    <w:rPr>
                      <w:sz w:val="22"/>
                      <w:szCs w:val="22"/>
                    </w:rPr>
                    <w:t>Опыт участника по выполнению работ сопоставимого характера и объема за 2014-2015гг.</w:t>
                  </w:r>
                </w:p>
                <w:p w:rsidR="00000A31" w:rsidRDefault="00000A31" w:rsidP="009D304B">
                  <w:pPr>
                    <w:tabs>
                      <w:tab w:val="left" w:pos="5"/>
                    </w:tabs>
                    <w:spacing w:line="216" w:lineRule="auto"/>
                    <w:ind w:left="5" w:hanging="5"/>
                    <w:rPr>
                      <w:sz w:val="22"/>
                      <w:szCs w:val="22"/>
                    </w:rPr>
                  </w:pPr>
                </w:p>
              </w:tc>
              <w:tc>
                <w:tcPr>
                  <w:tcW w:w="945" w:type="dxa"/>
                  <w:tcBorders>
                    <w:top w:val="single" w:sz="4" w:space="0" w:color="auto"/>
                    <w:left w:val="single" w:sz="4" w:space="0" w:color="auto"/>
                    <w:bottom w:val="single" w:sz="4" w:space="0" w:color="auto"/>
                    <w:right w:val="single" w:sz="4" w:space="0" w:color="auto"/>
                  </w:tcBorders>
                </w:tcPr>
                <w:p w:rsidR="00A23969" w:rsidRDefault="00A23969" w:rsidP="009D304B">
                  <w:pPr>
                    <w:tabs>
                      <w:tab w:val="left" w:pos="5"/>
                    </w:tabs>
                    <w:spacing w:line="216" w:lineRule="auto"/>
                    <w:ind w:left="5" w:hanging="5"/>
                    <w:jc w:val="center"/>
                    <w:rPr>
                      <w:sz w:val="22"/>
                      <w:szCs w:val="22"/>
                    </w:rPr>
                  </w:pPr>
                  <w:r>
                    <w:rPr>
                      <w:sz w:val="22"/>
                      <w:szCs w:val="22"/>
                    </w:rPr>
                    <w:t>Рублей</w:t>
                  </w:r>
                </w:p>
              </w:tc>
              <w:tc>
                <w:tcPr>
                  <w:tcW w:w="1843" w:type="dxa"/>
                  <w:tcBorders>
                    <w:top w:val="single" w:sz="4" w:space="0" w:color="auto"/>
                    <w:left w:val="single" w:sz="4" w:space="0" w:color="auto"/>
                    <w:bottom w:val="single" w:sz="4" w:space="0" w:color="auto"/>
                    <w:right w:val="single" w:sz="4" w:space="0" w:color="auto"/>
                  </w:tcBorders>
                </w:tcPr>
                <w:p w:rsidR="00A23969" w:rsidRDefault="00A23969" w:rsidP="002531DC">
                  <w:pPr>
                    <w:ind w:firstLine="0"/>
                    <w:jc w:val="center"/>
                    <w:rPr>
                      <w:sz w:val="22"/>
                      <w:szCs w:val="22"/>
                    </w:rPr>
                  </w:pPr>
                  <w:r>
                    <w:rPr>
                      <w:sz w:val="22"/>
                      <w:szCs w:val="22"/>
                    </w:rPr>
                    <w:t xml:space="preserve">Заявка участника </w:t>
                  </w:r>
                </w:p>
              </w:tc>
            </w:tr>
          </w:tbl>
          <w:p w:rsidR="00A23969" w:rsidRPr="00257103" w:rsidRDefault="00A23969" w:rsidP="00D13583">
            <w:pPr>
              <w:tabs>
                <w:tab w:val="left" w:pos="459"/>
              </w:tabs>
              <w:overflowPunct w:val="0"/>
              <w:autoSpaceDE w:val="0"/>
              <w:autoSpaceDN w:val="0"/>
              <w:adjustRightInd w:val="0"/>
              <w:spacing w:line="240" w:lineRule="auto"/>
              <w:ind w:firstLine="0"/>
              <w:jc w:val="left"/>
              <w:rPr>
                <w:rStyle w:val="afff7"/>
                <w:i w:val="0"/>
                <w:sz w:val="22"/>
                <w:szCs w:val="22"/>
              </w:rPr>
            </w:pPr>
          </w:p>
        </w:tc>
      </w:tr>
      <w:tr w:rsidR="00812557" w:rsidRPr="00257103" w:rsidTr="00823570">
        <w:trPr>
          <w:jc w:val="center"/>
        </w:trPr>
        <w:tc>
          <w:tcPr>
            <w:tcW w:w="562" w:type="dxa"/>
          </w:tcPr>
          <w:p w:rsidR="00812557" w:rsidRPr="00257103" w:rsidRDefault="00812557" w:rsidP="00812557">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19</w:t>
            </w:r>
          </w:p>
        </w:tc>
        <w:tc>
          <w:tcPr>
            <w:tcW w:w="3112" w:type="dxa"/>
          </w:tcPr>
          <w:p w:rsidR="00812557" w:rsidRDefault="00812557" w:rsidP="00812557">
            <w:pPr>
              <w:spacing w:line="240" w:lineRule="auto"/>
              <w:ind w:firstLine="0"/>
              <w:jc w:val="left"/>
              <w:rPr>
                <w:b/>
                <w:bCs/>
                <w:snapToGrid/>
                <w:sz w:val="22"/>
                <w:szCs w:val="22"/>
              </w:rPr>
            </w:pPr>
            <w:r w:rsidRPr="00257103">
              <w:rPr>
                <w:b/>
                <w:bCs/>
                <w:snapToGrid/>
                <w:sz w:val="22"/>
                <w:szCs w:val="22"/>
              </w:rPr>
              <w:t>Порядок оценки и сопоставления заявок на участие в запросе предложений</w:t>
            </w: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Default="00250BDB" w:rsidP="00812557">
            <w:pPr>
              <w:spacing w:line="240" w:lineRule="auto"/>
              <w:ind w:firstLine="0"/>
              <w:jc w:val="left"/>
              <w:rPr>
                <w:b/>
                <w:bCs/>
                <w:snapToGrid/>
                <w:sz w:val="22"/>
                <w:szCs w:val="22"/>
              </w:rPr>
            </w:pPr>
          </w:p>
          <w:p w:rsidR="00250BDB" w:rsidRPr="00257103" w:rsidRDefault="00250BDB" w:rsidP="00812557">
            <w:pPr>
              <w:spacing w:line="240" w:lineRule="auto"/>
              <w:ind w:firstLine="0"/>
              <w:jc w:val="left"/>
              <w:rPr>
                <w:b/>
                <w:bCs/>
                <w:snapToGrid/>
                <w:sz w:val="22"/>
                <w:szCs w:val="22"/>
              </w:rPr>
            </w:pPr>
          </w:p>
        </w:tc>
        <w:tc>
          <w:tcPr>
            <w:tcW w:w="6513" w:type="dxa"/>
            <w:vAlign w:val="center"/>
          </w:tcPr>
          <w:p w:rsidR="00000A31" w:rsidRDefault="00000A31" w:rsidP="00000A31">
            <w:pPr>
              <w:spacing w:line="240" w:lineRule="auto"/>
              <w:ind w:firstLine="41"/>
              <w:rPr>
                <w:sz w:val="24"/>
                <w:szCs w:val="24"/>
              </w:rPr>
            </w:pPr>
            <w:r w:rsidRPr="00000A31">
              <w:rPr>
                <w:sz w:val="24"/>
                <w:szCs w:val="24"/>
              </w:rPr>
              <w:t xml:space="preserve">Для определения лучших условий исполнения </w:t>
            </w:r>
            <w:r w:rsidR="00F951EA">
              <w:rPr>
                <w:sz w:val="24"/>
                <w:szCs w:val="24"/>
              </w:rPr>
              <w:t>работ и (или) услуг</w:t>
            </w:r>
            <w:r w:rsidRPr="00000A31">
              <w:rPr>
                <w:sz w:val="24"/>
                <w:szCs w:val="24"/>
              </w:rPr>
              <w:t>, предложенных в заявках на участие в запросе предложений, конкурсная комиссия осуществляет оценку заявок по следующим критериям: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24"/>
              <w:gridCol w:w="19"/>
              <w:gridCol w:w="1759"/>
              <w:gridCol w:w="14"/>
            </w:tblGrid>
            <w:tr w:rsidR="00000A31" w:rsidTr="00466022">
              <w:trPr>
                <w:gridAfter w:val="1"/>
                <w:wAfter w:w="14" w:type="dxa"/>
                <w:jc w:val="center"/>
              </w:trPr>
              <w:tc>
                <w:tcPr>
                  <w:tcW w:w="623" w:type="dxa"/>
                  <w:tcBorders>
                    <w:top w:val="single" w:sz="4" w:space="0" w:color="auto"/>
                    <w:left w:val="single" w:sz="4" w:space="0" w:color="auto"/>
                    <w:bottom w:val="single" w:sz="4" w:space="0" w:color="auto"/>
                    <w:right w:val="single" w:sz="4" w:space="0" w:color="auto"/>
                  </w:tcBorders>
                  <w:hideMark/>
                </w:tcPr>
                <w:p w:rsidR="00000A31" w:rsidRDefault="00000A31" w:rsidP="006C4145">
                  <w:pPr>
                    <w:tabs>
                      <w:tab w:val="left" w:pos="5"/>
                    </w:tabs>
                    <w:spacing w:line="216" w:lineRule="auto"/>
                    <w:ind w:left="5" w:hanging="5"/>
                    <w:jc w:val="center"/>
                    <w:rPr>
                      <w:sz w:val="22"/>
                      <w:szCs w:val="22"/>
                    </w:rPr>
                  </w:pPr>
                  <w:r>
                    <w:rPr>
                      <w:sz w:val="22"/>
                      <w:szCs w:val="22"/>
                    </w:rPr>
                    <w:t>№</w:t>
                  </w:r>
                </w:p>
                <w:p w:rsidR="00000A31" w:rsidRDefault="00000A31" w:rsidP="006C4145">
                  <w:pPr>
                    <w:tabs>
                      <w:tab w:val="left" w:pos="5"/>
                    </w:tabs>
                    <w:spacing w:line="216" w:lineRule="auto"/>
                    <w:ind w:left="5" w:hanging="5"/>
                    <w:jc w:val="center"/>
                    <w:rPr>
                      <w:sz w:val="22"/>
                      <w:szCs w:val="22"/>
                    </w:rPr>
                  </w:pPr>
                  <w:r>
                    <w:rPr>
                      <w:sz w:val="22"/>
                      <w:szCs w:val="22"/>
                    </w:rPr>
                    <w:t>п/п</w:t>
                  </w:r>
                </w:p>
              </w:tc>
              <w:tc>
                <w:tcPr>
                  <w:tcW w:w="3424" w:type="dxa"/>
                  <w:tcBorders>
                    <w:top w:val="single" w:sz="4" w:space="0" w:color="auto"/>
                    <w:left w:val="single" w:sz="4" w:space="0" w:color="auto"/>
                    <w:bottom w:val="single" w:sz="4" w:space="0" w:color="auto"/>
                    <w:right w:val="single" w:sz="4" w:space="0" w:color="auto"/>
                  </w:tcBorders>
                  <w:hideMark/>
                </w:tcPr>
                <w:p w:rsidR="00000A31" w:rsidRDefault="00000A31" w:rsidP="006C4145">
                  <w:pPr>
                    <w:tabs>
                      <w:tab w:val="left" w:pos="5"/>
                    </w:tabs>
                    <w:spacing w:line="216" w:lineRule="auto"/>
                    <w:ind w:left="5" w:firstLine="8"/>
                    <w:jc w:val="center"/>
                    <w:rPr>
                      <w:sz w:val="22"/>
                      <w:szCs w:val="22"/>
                    </w:rPr>
                  </w:pPr>
                  <w:r>
                    <w:rPr>
                      <w:sz w:val="22"/>
                      <w:szCs w:val="22"/>
                    </w:rPr>
                    <w:t>Наименование критерия оценки</w:t>
                  </w:r>
                </w:p>
              </w:tc>
              <w:tc>
                <w:tcPr>
                  <w:tcW w:w="1778" w:type="dxa"/>
                  <w:gridSpan w:val="2"/>
                  <w:tcBorders>
                    <w:top w:val="single" w:sz="4" w:space="0" w:color="auto"/>
                    <w:left w:val="single" w:sz="4" w:space="0" w:color="auto"/>
                    <w:bottom w:val="single" w:sz="4" w:space="0" w:color="auto"/>
                    <w:right w:val="single" w:sz="4" w:space="0" w:color="auto"/>
                  </w:tcBorders>
                  <w:hideMark/>
                </w:tcPr>
                <w:p w:rsidR="00000A31" w:rsidRDefault="00000A31" w:rsidP="00F951EA">
                  <w:pPr>
                    <w:tabs>
                      <w:tab w:val="left" w:pos="5"/>
                    </w:tabs>
                    <w:spacing w:line="216" w:lineRule="auto"/>
                    <w:ind w:left="5" w:hanging="5"/>
                    <w:jc w:val="center"/>
                    <w:rPr>
                      <w:sz w:val="22"/>
                      <w:szCs w:val="22"/>
                    </w:rPr>
                  </w:pPr>
                  <w:r>
                    <w:rPr>
                      <w:sz w:val="22"/>
                      <w:szCs w:val="22"/>
                    </w:rPr>
                    <w:t xml:space="preserve">Максимальное кол-во баллов </w:t>
                  </w:r>
                </w:p>
              </w:tc>
            </w:tr>
            <w:tr w:rsidR="00000A31" w:rsidTr="00466022">
              <w:trPr>
                <w:gridAfter w:val="1"/>
                <w:wAfter w:w="14" w:type="dxa"/>
                <w:jc w:val="center"/>
              </w:trPr>
              <w:tc>
                <w:tcPr>
                  <w:tcW w:w="623" w:type="dxa"/>
                  <w:tcBorders>
                    <w:top w:val="single" w:sz="4" w:space="0" w:color="auto"/>
                    <w:left w:val="single" w:sz="4" w:space="0" w:color="auto"/>
                    <w:bottom w:val="single" w:sz="4" w:space="0" w:color="auto"/>
                    <w:right w:val="single" w:sz="4" w:space="0" w:color="auto"/>
                  </w:tcBorders>
                  <w:hideMark/>
                </w:tcPr>
                <w:p w:rsidR="00000A31" w:rsidRDefault="00000A31" w:rsidP="006C4145">
                  <w:pPr>
                    <w:tabs>
                      <w:tab w:val="left" w:pos="5"/>
                    </w:tabs>
                    <w:spacing w:line="216" w:lineRule="auto"/>
                    <w:ind w:left="5" w:hanging="5"/>
                    <w:jc w:val="center"/>
                    <w:rPr>
                      <w:sz w:val="22"/>
                      <w:szCs w:val="22"/>
                    </w:rPr>
                  </w:pPr>
                  <w:r>
                    <w:rPr>
                      <w:sz w:val="22"/>
                      <w:szCs w:val="22"/>
                    </w:rPr>
                    <w:t>1</w:t>
                  </w:r>
                </w:p>
              </w:tc>
              <w:tc>
                <w:tcPr>
                  <w:tcW w:w="3424" w:type="dxa"/>
                  <w:tcBorders>
                    <w:top w:val="single" w:sz="4" w:space="0" w:color="auto"/>
                    <w:left w:val="single" w:sz="4" w:space="0" w:color="auto"/>
                    <w:bottom w:val="single" w:sz="4" w:space="0" w:color="auto"/>
                    <w:right w:val="single" w:sz="4" w:space="0" w:color="auto"/>
                  </w:tcBorders>
                  <w:hideMark/>
                </w:tcPr>
                <w:p w:rsidR="00000A31" w:rsidRDefault="00000A31" w:rsidP="00F22D1F">
                  <w:pPr>
                    <w:tabs>
                      <w:tab w:val="left" w:pos="5"/>
                    </w:tabs>
                    <w:spacing w:line="216" w:lineRule="auto"/>
                    <w:ind w:left="5" w:hanging="5"/>
                    <w:rPr>
                      <w:sz w:val="22"/>
                      <w:szCs w:val="22"/>
                    </w:rPr>
                  </w:pPr>
                  <w:r>
                    <w:rPr>
                      <w:sz w:val="22"/>
                      <w:szCs w:val="22"/>
                    </w:rPr>
                    <w:t xml:space="preserve">Цена </w:t>
                  </w:r>
                  <w:r w:rsidR="00F22D1F">
                    <w:rPr>
                      <w:sz w:val="22"/>
                      <w:szCs w:val="22"/>
                    </w:rPr>
                    <w:t>договора</w:t>
                  </w:r>
                </w:p>
              </w:tc>
              <w:tc>
                <w:tcPr>
                  <w:tcW w:w="1778" w:type="dxa"/>
                  <w:gridSpan w:val="2"/>
                  <w:tcBorders>
                    <w:top w:val="single" w:sz="4" w:space="0" w:color="auto"/>
                    <w:left w:val="single" w:sz="4" w:space="0" w:color="auto"/>
                    <w:bottom w:val="single" w:sz="4" w:space="0" w:color="auto"/>
                    <w:right w:val="single" w:sz="4" w:space="0" w:color="auto"/>
                  </w:tcBorders>
                  <w:hideMark/>
                </w:tcPr>
                <w:p w:rsidR="00000A31" w:rsidRDefault="00000A31" w:rsidP="00000A31">
                  <w:pPr>
                    <w:tabs>
                      <w:tab w:val="left" w:pos="5"/>
                    </w:tabs>
                    <w:spacing w:line="216" w:lineRule="auto"/>
                    <w:ind w:left="5"/>
                    <w:jc w:val="center"/>
                    <w:rPr>
                      <w:sz w:val="22"/>
                      <w:szCs w:val="22"/>
                    </w:rPr>
                  </w:pPr>
                  <w:r>
                    <w:rPr>
                      <w:sz w:val="22"/>
                      <w:szCs w:val="22"/>
                    </w:rPr>
                    <w:t>50</w:t>
                  </w:r>
                </w:p>
              </w:tc>
            </w:tr>
            <w:tr w:rsidR="00000A31" w:rsidTr="00466022">
              <w:trPr>
                <w:gridAfter w:val="1"/>
                <w:wAfter w:w="14" w:type="dxa"/>
                <w:jc w:val="center"/>
              </w:trPr>
              <w:tc>
                <w:tcPr>
                  <w:tcW w:w="623" w:type="dxa"/>
                  <w:tcBorders>
                    <w:top w:val="single" w:sz="4" w:space="0" w:color="auto"/>
                    <w:left w:val="single" w:sz="4" w:space="0" w:color="auto"/>
                    <w:bottom w:val="single" w:sz="4" w:space="0" w:color="auto"/>
                    <w:right w:val="single" w:sz="4" w:space="0" w:color="auto"/>
                  </w:tcBorders>
                  <w:hideMark/>
                </w:tcPr>
                <w:p w:rsidR="00000A31" w:rsidRDefault="00000A31" w:rsidP="006C4145">
                  <w:pPr>
                    <w:tabs>
                      <w:tab w:val="left" w:pos="5"/>
                    </w:tabs>
                    <w:spacing w:line="216" w:lineRule="auto"/>
                    <w:ind w:left="5" w:hanging="5"/>
                    <w:jc w:val="center"/>
                    <w:rPr>
                      <w:sz w:val="22"/>
                      <w:szCs w:val="22"/>
                    </w:rPr>
                  </w:pPr>
                  <w:r>
                    <w:rPr>
                      <w:sz w:val="22"/>
                      <w:szCs w:val="22"/>
                    </w:rPr>
                    <w:t>2</w:t>
                  </w:r>
                </w:p>
              </w:tc>
              <w:tc>
                <w:tcPr>
                  <w:tcW w:w="3424" w:type="dxa"/>
                  <w:tcBorders>
                    <w:top w:val="single" w:sz="4" w:space="0" w:color="auto"/>
                    <w:left w:val="single" w:sz="4" w:space="0" w:color="auto"/>
                    <w:bottom w:val="single" w:sz="4" w:space="0" w:color="auto"/>
                    <w:right w:val="single" w:sz="4" w:space="0" w:color="auto"/>
                  </w:tcBorders>
                  <w:hideMark/>
                </w:tcPr>
                <w:p w:rsidR="00000A31" w:rsidRDefault="00000A31" w:rsidP="006C4145">
                  <w:pPr>
                    <w:tabs>
                      <w:tab w:val="left" w:pos="5"/>
                    </w:tabs>
                    <w:spacing w:line="216" w:lineRule="auto"/>
                    <w:ind w:left="5" w:firstLine="8"/>
                    <w:rPr>
                      <w:sz w:val="22"/>
                      <w:szCs w:val="22"/>
                    </w:rPr>
                  </w:pPr>
                  <w:r>
                    <w:rPr>
                      <w:sz w:val="22"/>
                      <w:szCs w:val="22"/>
                    </w:rPr>
                    <w:t>Срок выполнения работ</w:t>
                  </w:r>
                </w:p>
              </w:tc>
              <w:tc>
                <w:tcPr>
                  <w:tcW w:w="1778" w:type="dxa"/>
                  <w:gridSpan w:val="2"/>
                  <w:tcBorders>
                    <w:top w:val="single" w:sz="4" w:space="0" w:color="auto"/>
                    <w:left w:val="single" w:sz="4" w:space="0" w:color="auto"/>
                    <w:bottom w:val="single" w:sz="4" w:space="0" w:color="auto"/>
                    <w:right w:val="single" w:sz="4" w:space="0" w:color="auto"/>
                  </w:tcBorders>
                  <w:hideMark/>
                </w:tcPr>
                <w:p w:rsidR="00000A31" w:rsidRDefault="00000A31" w:rsidP="00000A31">
                  <w:pPr>
                    <w:tabs>
                      <w:tab w:val="left" w:pos="5"/>
                    </w:tabs>
                    <w:spacing w:line="216" w:lineRule="auto"/>
                    <w:ind w:left="5"/>
                    <w:jc w:val="center"/>
                    <w:rPr>
                      <w:sz w:val="22"/>
                      <w:szCs w:val="22"/>
                    </w:rPr>
                  </w:pPr>
                  <w:r>
                    <w:rPr>
                      <w:sz w:val="22"/>
                      <w:szCs w:val="22"/>
                    </w:rPr>
                    <w:t>30</w:t>
                  </w:r>
                </w:p>
              </w:tc>
            </w:tr>
            <w:tr w:rsidR="00000A31" w:rsidTr="00466022">
              <w:trPr>
                <w:gridAfter w:val="1"/>
                <w:wAfter w:w="14" w:type="dxa"/>
                <w:jc w:val="center"/>
              </w:trPr>
              <w:tc>
                <w:tcPr>
                  <w:tcW w:w="623" w:type="dxa"/>
                  <w:tcBorders>
                    <w:top w:val="single" w:sz="4" w:space="0" w:color="auto"/>
                    <w:left w:val="single" w:sz="4" w:space="0" w:color="auto"/>
                    <w:bottom w:val="single" w:sz="4" w:space="0" w:color="auto"/>
                    <w:right w:val="single" w:sz="4" w:space="0" w:color="auto"/>
                  </w:tcBorders>
                </w:tcPr>
                <w:p w:rsidR="00000A31" w:rsidRDefault="00000A31" w:rsidP="006C4145">
                  <w:pPr>
                    <w:tabs>
                      <w:tab w:val="left" w:pos="5"/>
                    </w:tabs>
                    <w:spacing w:line="216" w:lineRule="auto"/>
                    <w:ind w:left="5" w:hanging="5"/>
                    <w:jc w:val="center"/>
                    <w:rPr>
                      <w:sz w:val="22"/>
                      <w:szCs w:val="22"/>
                    </w:rPr>
                  </w:pPr>
                  <w:r>
                    <w:rPr>
                      <w:sz w:val="22"/>
                      <w:szCs w:val="22"/>
                    </w:rPr>
                    <w:t>3</w:t>
                  </w:r>
                </w:p>
              </w:tc>
              <w:tc>
                <w:tcPr>
                  <w:tcW w:w="3424" w:type="dxa"/>
                  <w:tcBorders>
                    <w:top w:val="single" w:sz="4" w:space="0" w:color="auto"/>
                    <w:left w:val="single" w:sz="4" w:space="0" w:color="auto"/>
                    <w:bottom w:val="single" w:sz="4" w:space="0" w:color="auto"/>
                    <w:right w:val="single" w:sz="4" w:space="0" w:color="auto"/>
                  </w:tcBorders>
                </w:tcPr>
                <w:p w:rsidR="00466022" w:rsidRDefault="00000A31" w:rsidP="00E53C7B">
                  <w:pPr>
                    <w:tabs>
                      <w:tab w:val="left" w:pos="5"/>
                    </w:tabs>
                    <w:spacing w:line="216" w:lineRule="auto"/>
                    <w:ind w:left="5" w:hanging="5"/>
                    <w:jc w:val="left"/>
                    <w:rPr>
                      <w:sz w:val="22"/>
                      <w:szCs w:val="22"/>
                    </w:rPr>
                  </w:pPr>
                  <w:r>
                    <w:rPr>
                      <w:sz w:val="22"/>
                      <w:szCs w:val="22"/>
                    </w:rPr>
                    <w:t xml:space="preserve">Обеспеченность </w:t>
                  </w:r>
                  <w:r w:rsidR="006C4145">
                    <w:rPr>
                      <w:sz w:val="22"/>
                      <w:szCs w:val="22"/>
                    </w:rPr>
                    <w:t>т</w:t>
                  </w:r>
                  <w:r>
                    <w:rPr>
                      <w:sz w:val="22"/>
                      <w:szCs w:val="22"/>
                    </w:rPr>
                    <w:t>рудовыми ресурсами (количество персонала, состоящего в трудовых отношениях с участником закупки, занятого в производстве работ согласно предмета закупки)</w:t>
                  </w:r>
                </w:p>
              </w:tc>
              <w:tc>
                <w:tcPr>
                  <w:tcW w:w="1778" w:type="dxa"/>
                  <w:gridSpan w:val="2"/>
                  <w:tcBorders>
                    <w:top w:val="single" w:sz="4" w:space="0" w:color="auto"/>
                    <w:left w:val="single" w:sz="4" w:space="0" w:color="auto"/>
                    <w:bottom w:val="single" w:sz="4" w:space="0" w:color="auto"/>
                    <w:right w:val="single" w:sz="4" w:space="0" w:color="auto"/>
                  </w:tcBorders>
                </w:tcPr>
                <w:p w:rsidR="00000A31" w:rsidRDefault="00000A31" w:rsidP="00000A31">
                  <w:pPr>
                    <w:tabs>
                      <w:tab w:val="left" w:pos="5"/>
                    </w:tabs>
                    <w:spacing w:line="216" w:lineRule="auto"/>
                    <w:ind w:left="5"/>
                    <w:jc w:val="center"/>
                    <w:rPr>
                      <w:sz w:val="22"/>
                      <w:szCs w:val="22"/>
                    </w:rPr>
                  </w:pPr>
                  <w:r>
                    <w:rPr>
                      <w:sz w:val="22"/>
                      <w:szCs w:val="22"/>
                    </w:rPr>
                    <w:t>5</w:t>
                  </w:r>
                </w:p>
              </w:tc>
            </w:tr>
            <w:tr w:rsidR="00000A31" w:rsidTr="00466022">
              <w:trPr>
                <w:gridAfter w:val="1"/>
                <w:wAfter w:w="14" w:type="dxa"/>
                <w:jc w:val="center"/>
              </w:trPr>
              <w:tc>
                <w:tcPr>
                  <w:tcW w:w="623" w:type="dxa"/>
                  <w:tcBorders>
                    <w:top w:val="single" w:sz="4" w:space="0" w:color="auto"/>
                    <w:left w:val="single" w:sz="4" w:space="0" w:color="auto"/>
                    <w:bottom w:val="single" w:sz="4" w:space="0" w:color="auto"/>
                    <w:right w:val="single" w:sz="4" w:space="0" w:color="auto"/>
                  </w:tcBorders>
                </w:tcPr>
                <w:p w:rsidR="00000A31" w:rsidRDefault="00000A31" w:rsidP="006C4145">
                  <w:pPr>
                    <w:tabs>
                      <w:tab w:val="left" w:pos="5"/>
                    </w:tabs>
                    <w:spacing w:line="216" w:lineRule="auto"/>
                    <w:ind w:left="5" w:hanging="5"/>
                    <w:jc w:val="center"/>
                    <w:rPr>
                      <w:sz w:val="22"/>
                      <w:szCs w:val="22"/>
                    </w:rPr>
                  </w:pPr>
                  <w:r>
                    <w:rPr>
                      <w:sz w:val="22"/>
                      <w:szCs w:val="22"/>
                    </w:rPr>
                    <w:t>4</w:t>
                  </w:r>
                </w:p>
              </w:tc>
              <w:tc>
                <w:tcPr>
                  <w:tcW w:w="3424" w:type="dxa"/>
                  <w:tcBorders>
                    <w:top w:val="single" w:sz="4" w:space="0" w:color="auto"/>
                    <w:left w:val="single" w:sz="4" w:space="0" w:color="auto"/>
                    <w:bottom w:val="single" w:sz="4" w:space="0" w:color="auto"/>
                    <w:right w:val="single" w:sz="4" w:space="0" w:color="auto"/>
                  </w:tcBorders>
                </w:tcPr>
                <w:p w:rsidR="00000A31" w:rsidRDefault="00000A31" w:rsidP="006C4145">
                  <w:pPr>
                    <w:tabs>
                      <w:tab w:val="left" w:pos="5"/>
                    </w:tabs>
                    <w:spacing w:line="216" w:lineRule="auto"/>
                    <w:ind w:left="5" w:hanging="5"/>
                    <w:rPr>
                      <w:sz w:val="22"/>
                      <w:szCs w:val="22"/>
                    </w:rPr>
                  </w:pPr>
                  <w:r>
                    <w:rPr>
                      <w:sz w:val="22"/>
                      <w:szCs w:val="22"/>
                    </w:rPr>
                    <w:t>Опыт участника по выполнению работ сопоставимого характера и объема за 2014-2015гг.</w:t>
                  </w:r>
                </w:p>
              </w:tc>
              <w:tc>
                <w:tcPr>
                  <w:tcW w:w="1778" w:type="dxa"/>
                  <w:gridSpan w:val="2"/>
                  <w:tcBorders>
                    <w:top w:val="single" w:sz="4" w:space="0" w:color="auto"/>
                    <w:left w:val="single" w:sz="4" w:space="0" w:color="auto"/>
                    <w:bottom w:val="single" w:sz="4" w:space="0" w:color="auto"/>
                    <w:right w:val="single" w:sz="4" w:space="0" w:color="auto"/>
                  </w:tcBorders>
                </w:tcPr>
                <w:p w:rsidR="00000A31" w:rsidRDefault="00000A31" w:rsidP="00000A31">
                  <w:pPr>
                    <w:tabs>
                      <w:tab w:val="left" w:pos="5"/>
                    </w:tabs>
                    <w:spacing w:line="216" w:lineRule="auto"/>
                    <w:ind w:left="5"/>
                    <w:jc w:val="center"/>
                    <w:rPr>
                      <w:sz w:val="22"/>
                      <w:szCs w:val="22"/>
                    </w:rPr>
                  </w:pPr>
                  <w:r>
                    <w:rPr>
                      <w:sz w:val="22"/>
                      <w:szCs w:val="22"/>
                    </w:rPr>
                    <w:t>15</w:t>
                  </w:r>
                </w:p>
              </w:tc>
            </w:tr>
            <w:tr w:rsidR="00000A31" w:rsidTr="006C4145">
              <w:trPr>
                <w:jc w:val="center"/>
              </w:trPr>
              <w:tc>
                <w:tcPr>
                  <w:tcW w:w="4066" w:type="dxa"/>
                  <w:gridSpan w:val="3"/>
                  <w:tcBorders>
                    <w:top w:val="single" w:sz="4" w:space="0" w:color="auto"/>
                    <w:left w:val="single" w:sz="4" w:space="0" w:color="auto"/>
                    <w:bottom w:val="single" w:sz="4" w:space="0" w:color="auto"/>
                    <w:right w:val="single" w:sz="4" w:space="0" w:color="auto"/>
                  </w:tcBorders>
                </w:tcPr>
                <w:p w:rsidR="00000A31" w:rsidRDefault="00000A31" w:rsidP="00E53C7B">
                  <w:pPr>
                    <w:tabs>
                      <w:tab w:val="left" w:pos="5"/>
                    </w:tabs>
                    <w:spacing w:line="216" w:lineRule="auto"/>
                    <w:ind w:firstLine="0"/>
                    <w:rPr>
                      <w:sz w:val="22"/>
                      <w:szCs w:val="22"/>
                    </w:rPr>
                  </w:pPr>
                  <w:r>
                    <w:rPr>
                      <w:sz w:val="22"/>
                      <w:szCs w:val="22"/>
                    </w:rPr>
                    <w:t>Общее максимальное количество баллов</w:t>
                  </w:r>
                </w:p>
              </w:tc>
              <w:tc>
                <w:tcPr>
                  <w:tcW w:w="1773" w:type="dxa"/>
                  <w:gridSpan w:val="2"/>
                  <w:tcBorders>
                    <w:top w:val="single" w:sz="4" w:space="0" w:color="auto"/>
                    <w:left w:val="single" w:sz="4" w:space="0" w:color="auto"/>
                    <w:bottom w:val="single" w:sz="4" w:space="0" w:color="auto"/>
                    <w:right w:val="single" w:sz="4" w:space="0" w:color="auto"/>
                  </w:tcBorders>
                </w:tcPr>
                <w:p w:rsidR="00000A31" w:rsidRDefault="00000A31" w:rsidP="00000A31">
                  <w:pPr>
                    <w:tabs>
                      <w:tab w:val="left" w:pos="5"/>
                    </w:tabs>
                    <w:spacing w:line="216" w:lineRule="auto"/>
                    <w:ind w:left="5"/>
                    <w:jc w:val="center"/>
                    <w:rPr>
                      <w:sz w:val="22"/>
                      <w:szCs w:val="22"/>
                    </w:rPr>
                  </w:pPr>
                  <w:r>
                    <w:rPr>
                      <w:sz w:val="22"/>
                      <w:szCs w:val="22"/>
                    </w:rPr>
                    <w:t>100</w:t>
                  </w:r>
                </w:p>
              </w:tc>
            </w:tr>
          </w:tbl>
          <w:p w:rsidR="00466022" w:rsidRDefault="00466022" w:rsidP="00AF2F06">
            <w:pPr>
              <w:tabs>
                <w:tab w:val="left" w:pos="5"/>
              </w:tabs>
              <w:suppressAutoHyphens/>
              <w:spacing w:line="240" w:lineRule="auto"/>
              <w:ind w:left="6" w:hanging="6"/>
              <w:rPr>
                <w:b/>
                <w:sz w:val="22"/>
                <w:szCs w:val="22"/>
              </w:rPr>
            </w:pPr>
            <w:r w:rsidRPr="00F83C7A">
              <w:rPr>
                <w:b/>
                <w:sz w:val="22"/>
                <w:szCs w:val="22"/>
              </w:rPr>
              <w:t>а)</w:t>
            </w:r>
            <w:r>
              <w:rPr>
                <w:sz w:val="22"/>
                <w:szCs w:val="22"/>
              </w:rPr>
              <w:t xml:space="preserve"> </w:t>
            </w:r>
            <w:r>
              <w:rPr>
                <w:b/>
                <w:sz w:val="22"/>
                <w:szCs w:val="22"/>
              </w:rPr>
              <w:t xml:space="preserve">По критерию «Цена </w:t>
            </w:r>
            <w:r w:rsidR="00F22D1F">
              <w:rPr>
                <w:b/>
                <w:sz w:val="22"/>
                <w:szCs w:val="22"/>
              </w:rPr>
              <w:t>договора</w:t>
            </w:r>
            <w:r>
              <w:rPr>
                <w:b/>
                <w:sz w:val="22"/>
                <w:szCs w:val="22"/>
              </w:rPr>
              <w:t xml:space="preserve">» </w:t>
            </w:r>
            <w:r>
              <w:rPr>
                <w:sz w:val="18"/>
                <w:szCs w:val="18"/>
              </w:rPr>
              <w:t>(Формула 1)</w:t>
            </w:r>
          </w:p>
          <w:p w:rsidR="00466022" w:rsidRDefault="00466022" w:rsidP="00AF2F06">
            <w:pPr>
              <w:tabs>
                <w:tab w:val="left" w:pos="5"/>
              </w:tabs>
              <w:spacing w:line="240" w:lineRule="auto"/>
              <w:ind w:left="6" w:hanging="6"/>
              <w:rPr>
                <w:sz w:val="22"/>
                <w:szCs w:val="22"/>
              </w:rPr>
            </w:pPr>
            <w:r>
              <w:rPr>
                <w:sz w:val="22"/>
                <w:szCs w:val="22"/>
              </w:rPr>
              <w:t>ЦД</w:t>
            </w:r>
            <w:proofErr w:type="spellStart"/>
            <w:r>
              <w:rPr>
                <w:rFonts w:ascii="Calibri" w:hAnsi="Calibri"/>
                <w:sz w:val="20"/>
                <w:lang w:val="en-US"/>
              </w:rPr>
              <w:t>i</w:t>
            </w:r>
            <w:proofErr w:type="spellEnd"/>
            <w:r>
              <w:rPr>
                <w:rFonts w:ascii="Calibri" w:hAnsi="Calibri"/>
                <w:sz w:val="20"/>
              </w:rPr>
              <w:t xml:space="preserve"> = </w:t>
            </w:r>
            <w:proofErr w:type="spellStart"/>
            <w:r>
              <w:rPr>
                <w:sz w:val="22"/>
                <w:szCs w:val="22"/>
              </w:rPr>
              <w:t>Цмин</w:t>
            </w:r>
            <w:proofErr w:type="spellEnd"/>
            <w:r>
              <w:rPr>
                <w:sz w:val="22"/>
                <w:szCs w:val="22"/>
              </w:rPr>
              <w:t>/Ц</w:t>
            </w:r>
            <w:proofErr w:type="spellStart"/>
            <w:r>
              <w:rPr>
                <w:sz w:val="22"/>
                <w:szCs w:val="22"/>
                <w:lang w:val="en-US"/>
              </w:rPr>
              <w:t>i</w:t>
            </w:r>
            <w:proofErr w:type="spellEnd"/>
            <w:r>
              <w:rPr>
                <w:sz w:val="22"/>
                <w:szCs w:val="22"/>
              </w:rPr>
              <w:t xml:space="preserve"> х 100 х 0,</w:t>
            </w:r>
            <w:r w:rsidR="00F22D1F">
              <w:rPr>
                <w:sz w:val="22"/>
                <w:szCs w:val="22"/>
              </w:rPr>
              <w:t>5</w:t>
            </w:r>
            <w:r>
              <w:rPr>
                <w:sz w:val="22"/>
                <w:szCs w:val="22"/>
              </w:rPr>
              <w:t>,</w:t>
            </w:r>
            <w:r>
              <w:rPr>
                <w:rFonts w:ascii="Calibri" w:hAnsi="Calibri"/>
                <w:sz w:val="20"/>
              </w:rPr>
              <w:t xml:space="preserve"> </w:t>
            </w:r>
            <w:r>
              <w:rPr>
                <w:sz w:val="22"/>
                <w:szCs w:val="22"/>
              </w:rPr>
              <w:t>где:</w:t>
            </w:r>
          </w:p>
          <w:p w:rsidR="00466022" w:rsidRDefault="00466022" w:rsidP="00AF2F06">
            <w:pPr>
              <w:spacing w:line="240" w:lineRule="auto"/>
              <w:ind w:left="6" w:hanging="6"/>
              <w:rPr>
                <w:sz w:val="22"/>
                <w:szCs w:val="22"/>
              </w:rPr>
            </w:pPr>
            <w:r>
              <w:rPr>
                <w:sz w:val="22"/>
                <w:szCs w:val="22"/>
              </w:rPr>
              <w:t>ЦД</w:t>
            </w:r>
            <w:proofErr w:type="spellStart"/>
            <w:r>
              <w:rPr>
                <w:sz w:val="20"/>
                <w:lang w:val="en-US"/>
              </w:rPr>
              <w:t>i</w:t>
            </w:r>
            <w:proofErr w:type="spellEnd"/>
            <w:r>
              <w:rPr>
                <w:rFonts w:ascii="Calibri" w:hAnsi="Calibri"/>
                <w:sz w:val="20"/>
              </w:rPr>
              <w:t xml:space="preserve"> - </w:t>
            </w:r>
            <w:r>
              <w:rPr>
                <w:sz w:val="22"/>
                <w:szCs w:val="22"/>
              </w:rPr>
              <w:t xml:space="preserve">количество баллов участника запроса предложений по критерию «цена </w:t>
            </w:r>
            <w:r w:rsidR="00F22D1F">
              <w:rPr>
                <w:sz w:val="22"/>
                <w:szCs w:val="22"/>
              </w:rPr>
              <w:t>договора</w:t>
            </w:r>
            <w:r>
              <w:rPr>
                <w:sz w:val="22"/>
                <w:szCs w:val="22"/>
              </w:rPr>
              <w:t>».</w:t>
            </w:r>
          </w:p>
          <w:p w:rsidR="00466022" w:rsidRDefault="00466022" w:rsidP="00AF2F06">
            <w:pPr>
              <w:spacing w:line="240" w:lineRule="auto"/>
              <w:ind w:left="6" w:hanging="6"/>
              <w:rPr>
                <w:sz w:val="22"/>
                <w:szCs w:val="22"/>
              </w:rPr>
            </w:pPr>
            <w:r>
              <w:rPr>
                <w:sz w:val="22"/>
                <w:szCs w:val="22"/>
              </w:rPr>
              <w:t>Ц</w:t>
            </w:r>
            <w:proofErr w:type="spellStart"/>
            <w:r>
              <w:rPr>
                <w:sz w:val="22"/>
                <w:szCs w:val="22"/>
                <w:lang w:val="en-US"/>
              </w:rPr>
              <w:t>i</w:t>
            </w:r>
            <w:proofErr w:type="spellEnd"/>
            <w:r>
              <w:rPr>
                <w:sz w:val="22"/>
                <w:szCs w:val="22"/>
              </w:rPr>
              <w:t xml:space="preserve"> - предложение участника запроса предложений, заявка которого оценивается.</w:t>
            </w:r>
          </w:p>
          <w:p w:rsidR="00466022" w:rsidRDefault="00466022" w:rsidP="00AF2F06">
            <w:pPr>
              <w:spacing w:line="240" w:lineRule="auto"/>
              <w:ind w:left="6" w:hanging="6"/>
              <w:rPr>
                <w:sz w:val="22"/>
                <w:szCs w:val="22"/>
              </w:rPr>
            </w:pPr>
            <w:proofErr w:type="spellStart"/>
            <w:r>
              <w:rPr>
                <w:sz w:val="22"/>
                <w:szCs w:val="22"/>
              </w:rPr>
              <w:t>Цмин</w:t>
            </w:r>
            <w:proofErr w:type="spellEnd"/>
            <w:r>
              <w:rPr>
                <w:sz w:val="22"/>
                <w:szCs w:val="22"/>
              </w:rPr>
              <w:t xml:space="preserve"> - минимальное предложение из предложений по критерию «цена контракта (цена лота)», сделанных участниками запроса предложений.</w:t>
            </w:r>
          </w:p>
          <w:p w:rsidR="00466022" w:rsidRDefault="00466022" w:rsidP="00AF2F06">
            <w:pPr>
              <w:spacing w:line="240" w:lineRule="auto"/>
              <w:ind w:left="6" w:hanging="6"/>
              <w:rPr>
                <w:sz w:val="22"/>
                <w:szCs w:val="22"/>
              </w:rPr>
            </w:pPr>
            <w:r>
              <w:rPr>
                <w:sz w:val="22"/>
                <w:szCs w:val="22"/>
              </w:rPr>
              <w:t>0,</w:t>
            </w:r>
            <w:r w:rsidR="00E53C7B">
              <w:rPr>
                <w:sz w:val="22"/>
                <w:szCs w:val="22"/>
              </w:rPr>
              <w:t>5</w:t>
            </w:r>
            <w:r>
              <w:rPr>
                <w:sz w:val="22"/>
                <w:szCs w:val="22"/>
              </w:rPr>
              <w:t xml:space="preserve"> – коэффициент значимости критерия</w:t>
            </w:r>
          </w:p>
          <w:p w:rsidR="00466022" w:rsidRDefault="00466022" w:rsidP="00AF2F06">
            <w:pPr>
              <w:tabs>
                <w:tab w:val="left" w:pos="5"/>
              </w:tabs>
              <w:spacing w:line="240" w:lineRule="auto"/>
              <w:ind w:left="6" w:hanging="6"/>
              <w:rPr>
                <w:sz w:val="22"/>
                <w:szCs w:val="22"/>
              </w:rPr>
            </w:pPr>
            <w:r>
              <w:rPr>
                <w:sz w:val="22"/>
                <w:szCs w:val="22"/>
              </w:rPr>
              <w:t xml:space="preserve">При оценке заявок по критерию «Цена </w:t>
            </w:r>
            <w:r w:rsidR="00214F87">
              <w:rPr>
                <w:sz w:val="22"/>
                <w:szCs w:val="22"/>
              </w:rPr>
              <w:t>договора</w:t>
            </w:r>
            <w:r>
              <w:rPr>
                <w:sz w:val="22"/>
                <w:szCs w:val="22"/>
              </w:rPr>
              <w:t xml:space="preserve">» лучшим условием исполнения </w:t>
            </w:r>
            <w:r w:rsidR="00214F87">
              <w:rPr>
                <w:sz w:val="22"/>
                <w:szCs w:val="22"/>
              </w:rPr>
              <w:t>договора</w:t>
            </w:r>
            <w:r>
              <w:rPr>
                <w:sz w:val="22"/>
                <w:szCs w:val="22"/>
              </w:rPr>
              <w:t xml:space="preserve"> по указанному критерию признается предложение участника запроса предложений с наименьшей ценой.</w:t>
            </w:r>
          </w:p>
          <w:p w:rsidR="00466022" w:rsidRDefault="004C3BBA" w:rsidP="00AF2F06">
            <w:pPr>
              <w:tabs>
                <w:tab w:val="left" w:pos="5"/>
              </w:tabs>
              <w:suppressAutoHyphens/>
              <w:spacing w:line="240" w:lineRule="auto"/>
              <w:ind w:left="6" w:hanging="6"/>
              <w:rPr>
                <w:sz w:val="22"/>
                <w:szCs w:val="22"/>
              </w:rPr>
            </w:pPr>
            <w:r>
              <w:rPr>
                <w:b/>
                <w:sz w:val="22"/>
                <w:szCs w:val="22"/>
              </w:rPr>
              <w:t>б)</w:t>
            </w:r>
            <w:r w:rsidR="00466022">
              <w:rPr>
                <w:b/>
                <w:sz w:val="22"/>
                <w:szCs w:val="22"/>
              </w:rPr>
              <w:t xml:space="preserve"> Срок выполнения работ: </w:t>
            </w:r>
          </w:p>
          <w:p w:rsidR="00466022" w:rsidRDefault="00466022" w:rsidP="00AF2F06">
            <w:pPr>
              <w:tabs>
                <w:tab w:val="left" w:pos="5"/>
              </w:tabs>
              <w:suppressAutoHyphens/>
              <w:spacing w:line="240" w:lineRule="auto"/>
              <w:ind w:left="6" w:hanging="6"/>
              <w:jc w:val="center"/>
              <w:rPr>
                <w:sz w:val="22"/>
                <w:szCs w:val="22"/>
              </w:rPr>
            </w:pPr>
            <w:r>
              <w:rPr>
                <w:sz w:val="18"/>
                <w:szCs w:val="18"/>
              </w:rPr>
              <w:t xml:space="preserve">                                                                                                       Таблица 1.</w:t>
            </w:r>
          </w:p>
          <w:p w:rsidR="00466022" w:rsidRDefault="00466022" w:rsidP="00AF2F06">
            <w:pPr>
              <w:tabs>
                <w:tab w:val="left" w:pos="5"/>
              </w:tabs>
              <w:suppressAutoHyphens/>
              <w:spacing w:line="240" w:lineRule="auto"/>
              <w:ind w:left="6" w:hanging="6"/>
              <w:jc w:val="center"/>
              <w:rPr>
                <w:b/>
                <w:sz w:val="22"/>
                <w:szCs w:val="22"/>
              </w:rPr>
            </w:pPr>
            <w:r>
              <w:rPr>
                <w:b/>
                <w:sz w:val="22"/>
                <w:szCs w:val="22"/>
              </w:rPr>
              <w:t>Шкала для оценки заявок</w:t>
            </w:r>
          </w:p>
          <w:p w:rsidR="00466022" w:rsidRDefault="00466022" w:rsidP="00AF2F06">
            <w:pPr>
              <w:tabs>
                <w:tab w:val="left" w:pos="5"/>
              </w:tabs>
              <w:suppressAutoHyphens/>
              <w:spacing w:line="240" w:lineRule="auto"/>
              <w:ind w:left="6" w:hanging="6"/>
              <w:jc w:val="center"/>
              <w:rPr>
                <w:b/>
                <w:sz w:val="22"/>
                <w:szCs w:val="22"/>
              </w:rPr>
            </w:pPr>
            <w:r>
              <w:rPr>
                <w:b/>
                <w:sz w:val="22"/>
                <w:szCs w:val="22"/>
              </w:rPr>
              <w:t>по критерию «Срок выполнения работ»</w:t>
            </w:r>
          </w:p>
          <w:tbl>
            <w:tblPr>
              <w:tblW w:w="6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060"/>
              <w:gridCol w:w="2275"/>
              <w:gridCol w:w="1440"/>
            </w:tblGrid>
            <w:tr w:rsidR="00AF2F06" w:rsidTr="009C0AA3">
              <w:trPr>
                <w:trHeight w:val="917"/>
              </w:trPr>
              <w:tc>
                <w:tcPr>
                  <w:tcW w:w="1448" w:type="dxa"/>
                  <w:vAlign w:val="center"/>
                  <w:hideMark/>
                </w:tcPr>
                <w:p w:rsidR="00AF2F06" w:rsidRDefault="00AF2F06" w:rsidP="00AF2F06">
                  <w:pPr>
                    <w:spacing w:line="240" w:lineRule="auto"/>
                    <w:ind w:firstLine="0"/>
                    <w:jc w:val="center"/>
                    <w:rPr>
                      <w:color w:val="000000"/>
                      <w:sz w:val="22"/>
                      <w:szCs w:val="22"/>
                    </w:rPr>
                  </w:pPr>
                  <w:r>
                    <w:rPr>
                      <w:color w:val="000000"/>
                      <w:sz w:val="22"/>
                      <w:szCs w:val="22"/>
                    </w:rPr>
                    <w:t>Критерий</w:t>
                  </w:r>
                </w:p>
              </w:tc>
              <w:tc>
                <w:tcPr>
                  <w:tcW w:w="1060" w:type="dxa"/>
                  <w:vAlign w:val="center"/>
                  <w:hideMark/>
                </w:tcPr>
                <w:p w:rsidR="00AF2F06" w:rsidRDefault="00AF2F06" w:rsidP="00AF2F06">
                  <w:pPr>
                    <w:spacing w:line="240" w:lineRule="auto"/>
                    <w:ind w:firstLine="0"/>
                    <w:jc w:val="center"/>
                    <w:rPr>
                      <w:color w:val="000000"/>
                      <w:sz w:val="22"/>
                      <w:szCs w:val="22"/>
                    </w:rPr>
                  </w:pPr>
                  <w:r>
                    <w:rPr>
                      <w:color w:val="000000"/>
                      <w:sz w:val="22"/>
                      <w:szCs w:val="22"/>
                    </w:rPr>
                    <w:t>Макс.</w:t>
                  </w:r>
                </w:p>
                <w:p w:rsidR="00AF2F06" w:rsidRDefault="00AF2F06" w:rsidP="00AF2F06">
                  <w:pPr>
                    <w:spacing w:line="240" w:lineRule="auto"/>
                    <w:ind w:firstLine="0"/>
                    <w:jc w:val="center"/>
                    <w:rPr>
                      <w:color w:val="000000"/>
                      <w:sz w:val="22"/>
                      <w:szCs w:val="22"/>
                    </w:rPr>
                  </w:pPr>
                  <w:r>
                    <w:rPr>
                      <w:color w:val="000000"/>
                      <w:sz w:val="22"/>
                      <w:szCs w:val="22"/>
                    </w:rPr>
                    <w:t>кол-во баллов</w:t>
                  </w:r>
                </w:p>
              </w:tc>
              <w:tc>
                <w:tcPr>
                  <w:tcW w:w="2275" w:type="dxa"/>
                  <w:vAlign w:val="center"/>
                  <w:hideMark/>
                </w:tcPr>
                <w:p w:rsidR="00AF2F06" w:rsidRDefault="00AF2F06" w:rsidP="009C0AA3">
                  <w:pPr>
                    <w:spacing w:line="240" w:lineRule="auto"/>
                    <w:ind w:hanging="34"/>
                    <w:jc w:val="center"/>
                    <w:rPr>
                      <w:color w:val="000000"/>
                      <w:sz w:val="22"/>
                      <w:szCs w:val="22"/>
                    </w:rPr>
                  </w:pPr>
                  <w:r>
                    <w:rPr>
                      <w:color w:val="000000"/>
                      <w:sz w:val="22"/>
                      <w:szCs w:val="22"/>
                    </w:rPr>
                    <w:t>Уменьшение срока выполнения работ (</w:t>
                  </w:r>
                  <w:r w:rsidR="00214F87">
                    <w:rPr>
                      <w:color w:val="000000"/>
                      <w:sz w:val="22"/>
                      <w:szCs w:val="22"/>
                    </w:rPr>
                    <w:t>90</w:t>
                  </w:r>
                  <w:r>
                    <w:rPr>
                      <w:color w:val="000000"/>
                      <w:sz w:val="22"/>
                      <w:szCs w:val="22"/>
                    </w:rPr>
                    <w:t xml:space="preserve"> дней)</w:t>
                  </w:r>
                </w:p>
                <w:p w:rsidR="00AF2F06" w:rsidRDefault="00AF2F06" w:rsidP="009C0AA3">
                  <w:pPr>
                    <w:spacing w:line="240" w:lineRule="auto"/>
                    <w:ind w:hanging="34"/>
                    <w:jc w:val="center"/>
                    <w:rPr>
                      <w:color w:val="000000"/>
                      <w:sz w:val="22"/>
                      <w:szCs w:val="22"/>
                    </w:rPr>
                  </w:pPr>
                  <w:r>
                    <w:rPr>
                      <w:color w:val="000000"/>
                      <w:sz w:val="22"/>
                      <w:szCs w:val="22"/>
                    </w:rPr>
                    <w:t>на кол-во дней</w:t>
                  </w:r>
                </w:p>
              </w:tc>
              <w:tc>
                <w:tcPr>
                  <w:tcW w:w="1440" w:type="dxa"/>
                  <w:vAlign w:val="center"/>
                  <w:hideMark/>
                </w:tcPr>
                <w:p w:rsidR="00AF2F06" w:rsidRDefault="00AF2F06" w:rsidP="009C0AA3">
                  <w:pPr>
                    <w:spacing w:line="240" w:lineRule="auto"/>
                    <w:ind w:firstLine="0"/>
                    <w:jc w:val="center"/>
                    <w:rPr>
                      <w:color w:val="000000"/>
                      <w:sz w:val="22"/>
                      <w:szCs w:val="22"/>
                    </w:rPr>
                  </w:pPr>
                  <w:r>
                    <w:rPr>
                      <w:color w:val="000000"/>
                      <w:sz w:val="22"/>
                      <w:szCs w:val="22"/>
                    </w:rPr>
                    <w:t>Присваиваемое кол-во баллов</w:t>
                  </w:r>
                </w:p>
              </w:tc>
            </w:tr>
            <w:tr w:rsidR="00AF2F06" w:rsidTr="009C0AA3">
              <w:trPr>
                <w:cantSplit/>
                <w:trHeight w:val="228"/>
              </w:trPr>
              <w:tc>
                <w:tcPr>
                  <w:tcW w:w="1448" w:type="dxa"/>
                  <w:vMerge w:val="restart"/>
                  <w:vAlign w:val="center"/>
                  <w:hideMark/>
                </w:tcPr>
                <w:p w:rsidR="00AF2F06" w:rsidRDefault="00AF2F06" w:rsidP="00AF2F06">
                  <w:pPr>
                    <w:spacing w:line="240" w:lineRule="auto"/>
                    <w:ind w:firstLine="0"/>
                    <w:jc w:val="center"/>
                    <w:rPr>
                      <w:color w:val="000000"/>
                      <w:sz w:val="22"/>
                      <w:szCs w:val="22"/>
                    </w:rPr>
                  </w:pPr>
                  <w:r>
                    <w:rPr>
                      <w:color w:val="000000"/>
                      <w:sz w:val="22"/>
                      <w:szCs w:val="22"/>
                    </w:rPr>
                    <w:t>Срок выполнения работ</w:t>
                  </w:r>
                </w:p>
              </w:tc>
              <w:tc>
                <w:tcPr>
                  <w:tcW w:w="1060" w:type="dxa"/>
                  <w:vMerge w:val="restart"/>
                  <w:vAlign w:val="center"/>
                  <w:hideMark/>
                </w:tcPr>
                <w:p w:rsidR="00AF2F06" w:rsidRDefault="00371327" w:rsidP="009C0AA3">
                  <w:pPr>
                    <w:spacing w:line="240" w:lineRule="auto"/>
                    <w:ind w:firstLine="34"/>
                    <w:jc w:val="center"/>
                    <w:rPr>
                      <w:color w:val="000000"/>
                      <w:sz w:val="22"/>
                      <w:szCs w:val="22"/>
                    </w:rPr>
                  </w:pPr>
                  <w:r>
                    <w:rPr>
                      <w:color w:val="000000"/>
                      <w:sz w:val="22"/>
                      <w:szCs w:val="22"/>
                    </w:rPr>
                    <w:t>3</w:t>
                  </w:r>
                  <w:r w:rsidR="00AF2F06">
                    <w:rPr>
                      <w:color w:val="000000"/>
                      <w:sz w:val="22"/>
                      <w:szCs w:val="22"/>
                    </w:rPr>
                    <w:t>0</w:t>
                  </w:r>
                </w:p>
              </w:tc>
              <w:tc>
                <w:tcPr>
                  <w:tcW w:w="2275" w:type="dxa"/>
                  <w:vAlign w:val="center"/>
                  <w:hideMark/>
                </w:tcPr>
                <w:p w:rsidR="00AF2F06" w:rsidRDefault="001A2AFB" w:rsidP="00E53C7B">
                  <w:pPr>
                    <w:spacing w:line="240" w:lineRule="auto"/>
                    <w:ind w:hanging="34"/>
                    <w:jc w:val="center"/>
                    <w:rPr>
                      <w:color w:val="000000"/>
                      <w:sz w:val="22"/>
                      <w:szCs w:val="22"/>
                    </w:rPr>
                  </w:pPr>
                  <w:r>
                    <w:rPr>
                      <w:color w:val="000000"/>
                      <w:sz w:val="22"/>
                      <w:szCs w:val="22"/>
                    </w:rPr>
                    <w:t>3</w:t>
                  </w:r>
                  <w:r w:rsidR="00E53C7B">
                    <w:rPr>
                      <w:color w:val="000000"/>
                      <w:sz w:val="22"/>
                      <w:szCs w:val="22"/>
                    </w:rPr>
                    <w:t>1</w:t>
                  </w:r>
                  <w:r w:rsidR="00AF2F06">
                    <w:rPr>
                      <w:color w:val="000000"/>
                      <w:sz w:val="22"/>
                      <w:szCs w:val="22"/>
                    </w:rPr>
                    <w:t xml:space="preserve"> </w:t>
                  </w:r>
                  <w:r w:rsidR="00E53C7B">
                    <w:rPr>
                      <w:color w:val="000000"/>
                      <w:sz w:val="22"/>
                      <w:szCs w:val="22"/>
                    </w:rPr>
                    <w:t>день</w:t>
                  </w:r>
                  <w:r w:rsidR="00AF2F06">
                    <w:rPr>
                      <w:color w:val="000000"/>
                      <w:sz w:val="22"/>
                      <w:szCs w:val="22"/>
                    </w:rPr>
                    <w:t xml:space="preserve"> и более</w:t>
                  </w:r>
                </w:p>
              </w:tc>
              <w:tc>
                <w:tcPr>
                  <w:tcW w:w="1440" w:type="dxa"/>
                  <w:vAlign w:val="center"/>
                  <w:hideMark/>
                </w:tcPr>
                <w:p w:rsidR="00AF2F06" w:rsidRDefault="000C484B" w:rsidP="009C0AA3">
                  <w:pPr>
                    <w:spacing w:line="240" w:lineRule="auto"/>
                    <w:ind w:firstLine="0"/>
                    <w:jc w:val="center"/>
                    <w:rPr>
                      <w:color w:val="000000"/>
                      <w:sz w:val="22"/>
                      <w:szCs w:val="22"/>
                    </w:rPr>
                  </w:pPr>
                  <w:r>
                    <w:rPr>
                      <w:color w:val="000000"/>
                      <w:sz w:val="22"/>
                      <w:szCs w:val="22"/>
                    </w:rPr>
                    <w:t>3</w:t>
                  </w:r>
                  <w:r w:rsidR="00AF2F06">
                    <w:rPr>
                      <w:color w:val="000000"/>
                      <w:sz w:val="22"/>
                      <w:szCs w:val="22"/>
                    </w:rPr>
                    <w:t>0</w:t>
                  </w:r>
                </w:p>
              </w:tc>
            </w:tr>
            <w:tr w:rsidR="00AF2F06" w:rsidTr="009C0AA3">
              <w:trPr>
                <w:cantSplit/>
                <w:trHeight w:val="228"/>
              </w:trPr>
              <w:tc>
                <w:tcPr>
                  <w:tcW w:w="1448" w:type="dxa"/>
                  <w:vMerge/>
                  <w:vAlign w:val="center"/>
                  <w:hideMark/>
                </w:tcPr>
                <w:p w:rsidR="00AF2F06" w:rsidRDefault="00AF2F06" w:rsidP="00AF2F06">
                  <w:pPr>
                    <w:spacing w:line="240" w:lineRule="auto"/>
                    <w:rPr>
                      <w:color w:val="000000"/>
                      <w:sz w:val="22"/>
                      <w:szCs w:val="22"/>
                    </w:rPr>
                  </w:pPr>
                </w:p>
              </w:tc>
              <w:tc>
                <w:tcPr>
                  <w:tcW w:w="1060" w:type="dxa"/>
                  <w:vMerge/>
                  <w:vAlign w:val="center"/>
                  <w:hideMark/>
                </w:tcPr>
                <w:p w:rsidR="00AF2F06" w:rsidRDefault="00AF2F06" w:rsidP="00AF2F06">
                  <w:pPr>
                    <w:spacing w:line="240" w:lineRule="auto"/>
                    <w:rPr>
                      <w:color w:val="000000"/>
                      <w:sz w:val="22"/>
                      <w:szCs w:val="22"/>
                    </w:rPr>
                  </w:pPr>
                </w:p>
              </w:tc>
              <w:tc>
                <w:tcPr>
                  <w:tcW w:w="2275" w:type="dxa"/>
                  <w:vAlign w:val="center"/>
                  <w:hideMark/>
                </w:tcPr>
                <w:p w:rsidR="00AF2F06" w:rsidRDefault="001A2AFB" w:rsidP="001A2AFB">
                  <w:pPr>
                    <w:spacing w:line="240" w:lineRule="auto"/>
                    <w:ind w:hanging="34"/>
                    <w:jc w:val="center"/>
                    <w:rPr>
                      <w:color w:val="000000"/>
                      <w:sz w:val="22"/>
                      <w:szCs w:val="22"/>
                    </w:rPr>
                  </w:pPr>
                  <w:r>
                    <w:rPr>
                      <w:color w:val="000000"/>
                      <w:sz w:val="22"/>
                      <w:szCs w:val="22"/>
                    </w:rPr>
                    <w:t>от 20 до 30</w:t>
                  </w:r>
                  <w:r w:rsidR="00AF2F06">
                    <w:rPr>
                      <w:color w:val="000000"/>
                      <w:sz w:val="22"/>
                      <w:szCs w:val="22"/>
                    </w:rPr>
                    <w:t xml:space="preserve"> дней</w:t>
                  </w:r>
                </w:p>
              </w:tc>
              <w:tc>
                <w:tcPr>
                  <w:tcW w:w="1440" w:type="dxa"/>
                  <w:vAlign w:val="center"/>
                  <w:hideMark/>
                </w:tcPr>
                <w:p w:rsidR="00AF2F06" w:rsidRDefault="00371327" w:rsidP="009C0AA3">
                  <w:pPr>
                    <w:spacing w:line="240" w:lineRule="auto"/>
                    <w:ind w:firstLine="0"/>
                    <w:jc w:val="center"/>
                    <w:rPr>
                      <w:color w:val="000000"/>
                      <w:sz w:val="22"/>
                      <w:szCs w:val="22"/>
                    </w:rPr>
                  </w:pPr>
                  <w:r>
                    <w:rPr>
                      <w:color w:val="000000"/>
                      <w:sz w:val="22"/>
                      <w:szCs w:val="22"/>
                    </w:rPr>
                    <w:t>15</w:t>
                  </w:r>
                </w:p>
              </w:tc>
            </w:tr>
            <w:tr w:rsidR="00AF2F06" w:rsidTr="009C0AA3">
              <w:trPr>
                <w:cantSplit/>
                <w:trHeight w:val="228"/>
              </w:trPr>
              <w:tc>
                <w:tcPr>
                  <w:tcW w:w="1448" w:type="dxa"/>
                  <w:vMerge/>
                  <w:vAlign w:val="center"/>
                  <w:hideMark/>
                </w:tcPr>
                <w:p w:rsidR="00AF2F06" w:rsidRDefault="00AF2F06" w:rsidP="00AF2F06">
                  <w:pPr>
                    <w:spacing w:line="240" w:lineRule="auto"/>
                    <w:rPr>
                      <w:color w:val="000000"/>
                      <w:sz w:val="22"/>
                      <w:szCs w:val="22"/>
                    </w:rPr>
                  </w:pPr>
                </w:p>
              </w:tc>
              <w:tc>
                <w:tcPr>
                  <w:tcW w:w="1060" w:type="dxa"/>
                  <w:vMerge/>
                  <w:vAlign w:val="center"/>
                  <w:hideMark/>
                </w:tcPr>
                <w:p w:rsidR="00AF2F06" w:rsidRDefault="00AF2F06" w:rsidP="00AF2F06">
                  <w:pPr>
                    <w:spacing w:line="240" w:lineRule="auto"/>
                    <w:rPr>
                      <w:color w:val="000000"/>
                      <w:sz w:val="22"/>
                      <w:szCs w:val="22"/>
                    </w:rPr>
                  </w:pPr>
                </w:p>
              </w:tc>
              <w:tc>
                <w:tcPr>
                  <w:tcW w:w="2275" w:type="dxa"/>
                  <w:vAlign w:val="center"/>
                  <w:hideMark/>
                </w:tcPr>
                <w:p w:rsidR="00AF2F06" w:rsidRDefault="001A2AFB" w:rsidP="00E53C7B">
                  <w:pPr>
                    <w:spacing w:line="240" w:lineRule="auto"/>
                    <w:ind w:hanging="34"/>
                    <w:jc w:val="center"/>
                    <w:rPr>
                      <w:color w:val="000000"/>
                      <w:sz w:val="22"/>
                      <w:szCs w:val="22"/>
                    </w:rPr>
                  </w:pPr>
                  <w:r>
                    <w:rPr>
                      <w:color w:val="000000"/>
                      <w:sz w:val="22"/>
                      <w:szCs w:val="22"/>
                    </w:rPr>
                    <w:t xml:space="preserve">от </w:t>
                  </w:r>
                  <w:r w:rsidR="00E53C7B">
                    <w:rPr>
                      <w:color w:val="000000"/>
                      <w:sz w:val="22"/>
                      <w:szCs w:val="22"/>
                    </w:rPr>
                    <w:t>13</w:t>
                  </w:r>
                  <w:r w:rsidR="00AF2F06">
                    <w:rPr>
                      <w:color w:val="000000"/>
                      <w:sz w:val="22"/>
                      <w:szCs w:val="22"/>
                    </w:rPr>
                    <w:t xml:space="preserve"> </w:t>
                  </w:r>
                  <w:r>
                    <w:rPr>
                      <w:color w:val="000000"/>
                      <w:sz w:val="22"/>
                      <w:szCs w:val="22"/>
                    </w:rPr>
                    <w:t xml:space="preserve">до </w:t>
                  </w:r>
                  <w:r w:rsidR="00E53C7B">
                    <w:rPr>
                      <w:color w:val="000000"/>
                      <w:sz w:val="22"/>
                      <w:szCs w:val="22"/>
                    </w:rPr>
                    <w:t>19</w:t>
                  </w:r>
                  <w:r w:rsidR="00AF2F06">
                    <w:rPr>
                      <w:color w:val="000000"/>
                      <w:sz w:val="22"/>
                      <w:szCs w:val="22"/>
                    </w:rPr>
                    <w:t xml:space="preserve"> дней</w:t>
                  </w:r>
                </w:p>
              </w:tc>
              <w:tc>
                <w:tcPr>
                  <w:tcW w:w="1440" w:type="dxa"/>
                  <w:vAlign w:val="center"/>
                  <w:hideMark/>
                </w:tcPr>
                <w:p w:rsidR="00AF2F06" w:rsidRDefault="00371327" w:rsidP="009C0AA3">
                  <w:pPr>
                    <w:spacing w:line="240" w:lineRule="auto"/>
                    <w:ind w:firstLine="0"/>
                    <w:jc w:val="center"/>
                    <w:rPr>
                      <w:color w:val="000000"/>
                      <w:sz w:val="22"/>
                      <w:szCs w:val="22"/>
                    </w:rPr>
                  </w:pPr>
                  <w:r>
                    <w:rPr>
                      <w:color w:val="000000"/>
                      <w:sz w:val="22"/>
                      <w:szCs w:val="22"/>
                    </w:rPr>
                    <w:t>10</w:t>
                  </w:r>
                </w:p>
              </w:tc>
            </w:tr>
            <w:tr w:rsidR="00AF2F06" w:rsidTr="009C0AA3">
              <w:trPr>
                <w:cantSplit/>
                <w:trHeight w:val="228"/>
              </w:trPr>
              <w:tc>
                <w:tcPr>
                  <w:tcW w:w="1448" w:type="dxa"/>
                  <w:vMerge/>
                  <w:vAlign w:val="center"/>
                  <w:hideMark/>
                </w:tcPr>
                <w:p w:rsidR="00AF2F06" w:rsidRDefault="00AF2F06" w:rsidP="00AF2F06">
                  <w:pPr>
                    <w:spacing w:line="240" w:lineRule="auto"/>
                    <w:rPr>
                      <w:color w:val="000000"/>
                      <w:sz w:val="22"/>
                      <w:szCs w:val="22"/>
                    </w:rPr>
                  </w:pPr>
                </w:p>
              </w:tc>
              <w:tc>
                <w:tcPr>
                  <w:tcW w:w="1060" w:type="dxa"/>
                  <w:vMerge/>
                  <w:vAlign w:val="center"/>
                  <w:hideMark/>
                </w:tcPr>
                <w:p w:rsidR="00AF2F06" w:rsidRDefault="00AF2F06" w:rsidP="00AF2F06">
                  <w:pPr>
                    <w:spacing w:line="240" w:lineRule="auto"/>
                    <w:rPr>
                      <w:color w:val="000000"/>
                      <w:sz w:val="22"/>
                      <w:szCs w:val="22"/>
                    </w:rPr>
                  </w:pPr>
                </w:p>
              </w:tc>
              <w:tc>
                <w:tcPr>
                  <w:tcW w:w="2275" w:type="dxa"/>
                  <w:vAlign w:val="center"/>
                  <w:hideMark/>
                </w:tcPr>
                <w:p w:rsidR="00AF2F06" w:rsidRDefault="00AF2F06" w:rsidP="00E53C7B">
                  <w:pPr>
                    <w:spacing w:line="240" w:lineRule="auto"/>
                    <w:ind w:hanging="34"/>
                    <w:jc w:val="center"/>
                    <w:rPr>
                      <w:color w:val="000000"/>
                      <w:sz w:val="22"/>
                      <w:szCs w:val="22"/>
                    </w:rPr>
                  </w:pPr>
                  <w:r>
                    <w:rPr>
                      <w:color w:val="000000"/>
                      <w:sz w:val="22"/>
                      <w:szCs w:val="22"/>
                    </w:rPr>
                    <w:t xml:space="preserve">от </w:t>
                  </w:r>
                  <w:r w:rsidR="00E53C7B">
                    <w:rPr>
                      <w:color w:val="000000"/>
                      <w:sz w:val="22"/>
                      <w:szCs w:val="22"/>
                    </w:rPr>
                    <w:t>5</w:t>
                  </w:r>
                  <w:r>
                    <w:rPr>
                      <w:color w:val="000000"/>
                      <w:sz w:val="22"/>
                      <w:szCs w:val="22"/>
                    </w:rPr>
                    <w:t xml:space="preserve"> до </w:t>
                  </w:r>
                  <w:r w:rsidR="00371327">
                    <w:rPr>
                      <w:color w:val="000000"/>
                      <w:sz w:val="22"/>
                      <w:szCs w:val="22"/>
                    </w:rPr>
                    <w:t>1</w:t>
                  </w:r>
                  <w:r w:rsidR="00E53C7B">
                    <w:rPr>
                      <w:color w:val="000000"/>
                      <w:sz w:val="22"/>
                      <w:szCs w:val="22"/>
                    </w:rPr>
                    <w:t>2</w:t>
                  </w:r>
                  <w:r>
                    <w:rPr>
                      <w:color w:val="000000"/>
                      <w:sz w:val="22"/>
                      <w:szCs w:val="22"/>
                    </w:rPr>
                    <w:t xml:space="preserve"> дней</w:t>
                  </w:r>
                </w:p>
              </w:tc>
              <w:tc>
                <w:tcPr>
                  <w:tcW w:w="1440" w:type="dxa"/>
                  <w:vAlign w:val="center"/>
                  <w:hideMark/>
                </w:tcPr>
                <w:p w:rsidR="00AF2F06" w:rsidRDefault="00371327" w:rsidP="009C0AA3">
                  <w:pPr>
                    <w:spacing w:line="240" w:lineRule="auto"/>
                    <w:ind w:firstLine="0"/>
                    <w:jc w:val="center"/>
                    <w:rPr>
                      <w:color w:val="000000"/>
                      <w:sz w:val="22"/>
                      <w:szCs w:val="22"/>
                    </w:rPr>
                  </w:pPr>
                  <w:r>
                    <w:rPr>
                      <w:color w:val="000000"/>
                      <w:sz w:val="22"/>
                      <w:szCs w:val="22"/>
                    </w:rPr>
                    <w:t>5</w:t>
                  </w:r>
                </w:p>
              </w:tc>
            </w:tr>
            <w:tr w:rsidR="00AF2F06" w:rsidTr="009C0AA3">
              <w:trPr>
                <w:cantSplit/>
                <w:trHeight w:val="228"/>
              </w:trPr>
              <w:tc>
                <w:tcPr>
                  <w:tcW w:w="1448" w:type="dxa"/>
                  <w:vMerge/>
                  <w:vAlign w:val="center"/>
                  <w:hideMark/>
                </w:tcPr>
                <w:p w:rsidR="00AF2F06" w:rsidRDefault="00AF2F06" w:rsidP="00AF2F06">
                  <w:pPr>
                    <w:spacing w:line="240" w:lineRule="auto"/>
                    <w:rPr>
                      <w:color w:val="000000"/>
                      <w:sz w:val="22"/>
                      <w:szCs w:val="22"/>
                    </w:rPr>
                  </w:pPr>
                </w:p>
              </w:tc>
              <w:tc>
                <w:tcPr>
                  <w:tcW w:w="1060" w:type="dxa"/>
                  <w:vMerge/>
                  <w:vAlign w:val="center"/>
                  <w:hideMark/>
                </w:tcPr>
                <w:p w:rsidR="00AF2F06" w:rsidRDefault="00AF2F06" w:rsidP="00AF2F06">
                  <w:pPr>
                    <w:spacing w:line="240" w:lineRule="auto"/>
                    <w:rPr>
                      <w:color w:val="000000"/>
                      <w:sz w:val="22"/>
                      <w:szCs w:val="22"/>
                    </w:rPr>
                  </w:pPr>
                </w:p>
              </w:tc>
              <w:tc>
                <w:tcPr>
                  <w:tcW w:w="2275" w:type="dxa"/>
                  <w:vAlign w:val="center"/>
                  <w:hideMark/>
                </w:tcPr>
                <w:p w:rsidR="00AF2F06" w:rsidRDefault="00AF2F06" w:rsidP="00371327">
                  <w:pPr>
                    <w:spacing w:line="240" w:lineRule="auto"/>
                    <w:ind w:hanging="34"/>
                    <w:jc w:val="center"/>
                    <w:rPr>
                      <w:color w:val="000000"/>
                      <w:sz w:val="22"/>
                      <w:szCs w:val="22"/>
                    </w:rPr>
                  </w:pPr>
                  <w:r>
                    <w:rPr>
                      <w:color w:val="000000"/>
                      <w:sz w:val="22"/>
                      <w:szCs w:val="22"/>
                    </w:rPr>
                    <w:t xml:space="preserve">менее </w:t>
                  </w:r>
                  <w:r w:rsidR="00371327">
                    <w:rPr>
                      <w:color w:val="000000"/>
                      <w:sz w:val="22"/>
                      <w:szCs w:val="22"/>
                    </w:rPr>
                    <w:t>5</w:t>
                  </w:r>
                  <w:r>
                    <w:rPr>
                      <w:color w:val="000000"/>
                      <w:sz w:val="22"/>
                      <w:szCs w:val="22"/>
                    </w:rPr>
                    <w:t xml:space="preserve"> дней</w:t>
                  </w:r>
                </w:p>
              </w:tc>
              <w:tc>
                <w:tcPr>
                  <w:tcW w:w="1440" w:type="dxa"/>
                  <w:vAlign w:val="center"/>
                  <w:hideMark/>
                </w:tcPr>
                <w:p w:rsidR="00AF2F06" w:rsidRDefault="00AF2F06" w:rsidP="009C0AA3">
                  <w:pPr>
                    <w:spacing w:line="240" w:lineRule="auto"/>
                    <w:ind w:firstLine="0"/>
                    <w:jc w:val="center"/>
                    <w:rPr>
                      <w:color w:val="000000"/>
                      <w:sz w:val="22"/>
                      <w:szCs w:val="22"/>
                    </w:rPr>
                  </w:pPr>
                  <w:r>
                    <w:rPr>
                      <w:color w:val="000000"/>
                      <w:sz w:val="22"/>
                      <w:szCs w:val="22"/>
                    </w:rPr>
                    <w:t>0</w:t>
                  </w:r>
                </w:p>
              </w:tc>
            </w:tr>
          </w:tbl>
          <w:p w:rsidR="00000A31" w:rsidRDefault="00000A31" w:rsidP="00000A31">
            <w:pPr>
              <w:spacing w:line="240" w:lineRule="auto"/>
              <w:ind w:firstLine="7"/>
              <w:rPr>
                <w:sz w:val="24"/>
                <w:szCs w:val="24"/>
              </w:rPr>
            </w:pPr>
          </w:p>
          <w:p w:rsidR="009C0AA3" w:rsidRDefault="009C0AA3" w:rsidP="000F0C7C">
            <w:pPr>
              <w:tabs>
                <w:tab w:val="left" w:pos="5"/>
              </w:tabs>
              <w:spacing w:line="216" w:lineRule="auto"/>
              <w:ind w:firstLine="0"/>
              <w:rPr>
                <w:sz w:val="22"/>
                <w:szCs w:val="22"/>
              </w:rPr>
            </w:pPr>
            <w:r>
              <w:rPr>
                <w:b/>
                <w:sz w:val="22"/>
                <w:szCs w:val="22"/>
              </w:rPr>
              <w:t>в) Обеспеченность трудовыми ресурсами</w:t>
            </w:r>
            <w:r>
              <w:rPr>
                <w:sz w:val="22"/>
                <w:szCs w:val="22"/>
              </w:rPr>
              <w:t xml:space="preserve"> (количество персонала, состоящего в трудовых отношениях с участником закупки, занятого в производстве работ согласно предмета закупки).        </w:t>
            </w:r>
            <w:r w:rsidR="004C3BBA">
              <w:rPr>
                <w:sz w:val="22"/>
                <w:szCs w:val="22"/>
              </w:rPr>
              <w:t xml:space="preserve">                                                                     </w:t>
            </w:r>
            <w:r>
              <w:rPr>
                <w:sz w:val="22"/>
                <w:szCs w:val="22"/>
              </w:rPr>
              <w:t xml:space="preserve"> </w:t>
            </w:r>
            <w:r>
              <w:rPr>
                <w:sz w:val="18"/>
                <w:szCs w:val="18"/>
              </w:rPr>
              <w:t>Таблица 2.</w:t>
            </w:r>
          </w:p>
          <w:p w:rsidR="009C0AA3" w:rsidRDefault="009C0AA3" w:rsidP="000F0C7C">
            <w:pPr>
              <w:tabs>
                <w:tab w:val="left" w:pos="5"/>
              </w:tabs>
              <w:suppressAutoHyphens/>
              <w:spacing w:line="216" w:lineRule="auto"/>
              <w:ind w:left="5" w:firstLine="0"/>
              <w:jc w:val="center"/>
              <w:rPr>
                <w:b/>
                <w:sz w:val="22"/>
                <w:szCs w:val="22"/>
              </w:rPr>
            </w:pPr>
            <w:r>
              <w:rPr>
                <w:b/>
                <w:sz w:val="22"/>
                <w:szCs w:val="22"/>
              </w:rPr>
              <w:t>Шкала для оценки заявок</w:t>
            </w:r>
          </w:p>
          <w:p w:rsidR="00812557" w:rsidRDefault="009C0AA3" w:rsidP="000F0C7C">
            <w:pPr>
              <w:pStyle w:val="af4"/>
              <w:spacing w:before="0" w:beforeAutospacing="0" w:after="0" w:afterAutospacing="0"/>
              <w:jc w:val="both"/>
              <w:rPr>
                <w:b/>
                <w:sz w:val="22"/>
                <w:szCs w:val="22"/>
              </w:rPr>
            </w:pPr>
            <w:r>
              <w:rPr>
                <w:b/>
                <w:sz w:val="22"/>
                <w:szCs w:val="22"/>
              </w:rPr>
              <w:t>по критерию «Обеспеченность трудовыми ресурсами»</w:t>
            </w:r>
          </w:p>
          <w:tbl>
            <w:tblPr>
              <w:tblW w:w="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900"/>
              <w:gridCol w:w="2340"/>
              <w:gridCol w:w="1080"/>
            </w:tblGrid>
            <w:tr w:rsidR="000F0C7C" w:rsidTr="000F0C7C">
              <w:trPr>
                <w:cantSplit/>
                <w:trHeight w:val="105"/>
                <w:jc w:val="center"/>
              </w:trPr>
              <w:tc>
                <w:tcPr>
                  <w:tcW w:w="1898" w:type="dxa"/>
                  <w:vAlign w:val="center"/>
                  <w:hideMark/>
                </w:tcPr>
                <w:p w:rsidR="000F0C7C" w:rsidRDefault="000F0C7C" w:rsidP="000F0C7C">
                  <w:pPr>
                    <w:spacing w:line="240" w:lineRule="auto"/>
                    <w:ind w:firstLine="0"/>
                    <w:jc w:val="center"/>
                    <w:rPr>
                      <w:color w:val="000000"/>
                      <w:sz w:val="22"/>
                      <w:szCs w:val="18"/>
                    </w:rPr>
                  </w:pPr>
                  <w:r>
                    <w:rPr>
                      <w:color w:val="000000"/>
                      <w:sz w:val="22"/>
                      <w:szCs w:val="18"/>
                    </w:rPr>
                    <w:t>Критерий</w:t>
                  </w:r>
                </w:p>
              </w:tc>
              <w:tc>
                <w:tcPr>
                  <w:tcW w:w="900" w:type="dxa"/>
                  <w:vAlign w:val="center"/>
                  <w:hideMark/>
                </w:tcPr>
                <w:p w:rsidR="000F0C7C" w:rsidRDefault="000F0C7C" w:rsidP="000F0C7C">
                  <w:pPr>
                    <w:spacing w:line="240" w:lineRule="auto"/>
                    <w:ind w:firstLine="14"/>
                    <w:jc w:val="center"/>
                    <w:rPr>
                      <w:color w:val="000000"/>
                      <w:sz w:val="22"/>
                      <w:szCs w:val="18"/>
                    </w:rPr>
                  </w:pPr>
                  <w:r>
                    <w:rPr>
                      <w:color w:val="000000"/>
                      <w:sz w:val="22"/>
                      <w:szCs w:val="18"/>
                    </w:rPr>
                    <w:t>Макс. кол-во баллов</w:t>
                  </w:r>
                </w:p>
              </w:tc>
              <w:tc>
                <w:tcPr>
                  <w:tcW w:w="2340" w:type="dxa"/>
                  <w:vAlign w:val="center"/>
                  <w:hideMark/>
                </w:tcPr>
                <w:p w:rsidR="000F0C7C" w:rsidRDefault="000F0C7C" w:rsidP="000F0C7C">
                  <w:pPr>
                    <w:spacing w:line="240" w:lineRule="auto"/>
                    <w:ind w:firstLine="0"/>
                    <w:jc w:val="center"/>
                    <w:rPr>
                      <w:color w:val="000000"/>
                      <w:sz w:val="22"/>
                      <w:szCs w:val="18"/>
                    </w:rPr>
                  </w:pPr>
                  <w:r>
                    <w:rPr>
                      <w:color w:val="000000"/>
                      <w:sz w:val="22"/>
                      <w:szCs w:val="18"/>
                    </w:rPr>
                    <w:t>Количество персонала</w:t>
                  </w:r>
                </w:p>
              </w:tc>
              <w:tc>
                <w:tcPr>
                  <w:tcW w:w="1080" w:type="dxa"/>
                  <w:vAlign w:val="center"/>
                  <w:hideMark/>
                </w:tcPr>
                <w:p w:rsidR="000F0C7C" w:rsidRDefault="000F0C7C" w:rsidP="000F0C7C">
                  <w:pPr>
                    <w:spacing w:line="240" w:lineRule="auto"/>
                    <w:ind w:firstLine="0"/>
                    <w:jc w:val="center"/>
                    <w:rPr>
                      <w:color w:val="000000"/>
                      <w:sz w:val="22"/>
                      <w:szCs w:val="18"/>
                    </w:rPr>
                  </w:pPr>
                  <w:r>
                    <w:rPr>
                      <w:color w:val="000000"/>
                      <w:sz w:val="22"/>
                      <w:szCs w:val="18"/>
                    </w:rPr>
                    <w:t>Присваиваемое кол-во баллов</w:t>
                  </w:r>
                </w:p>
              </w:tc>
            </w:tr>
            <w:tr w:rsidR="000F0C7C" w:rsidTr="000F0C7C">
              <w:trPr>
                <w:cantSplit/>
                <w:trHeight w:val="25"/>
                <w:jc w:val="center"/>
              </w:trPr>
              <w:tc>
                <w:tcPr>
                  <w:tcW w:w="1898" w:type="dxa"/>
                  <w:vMerge w:val="restart"/>
                  <w:vAlign w:val="center"/>
                  <w:hideMark/>
                </w:tcPr>
                <w:p w:rsidR="000F0C7C" w:rsidRDefault="000F0C7C" w:rsidP="000F0C7C">
                  <w:pPr>
                    <w:spacing w:line="240" w:lineRule="auto"/>
                    <w:ind w:firstLine="0"/>
                    <w:jc w:val="center"/>
                    <w:rPr>
                      <w:color w:val="000000"/>
                      <w:sz w:val="22"/>
                      <w:szCs w:val="18"/>
                    </w:rPr>
                  </w:pPr>
                  <w:r>
                    <w:rPr>
                      <w:color w:val="000000"/>
                      <w:sz w:val="22"/>
                      <w:szCs w:val="18"/>
                    </w:rPr>
                    <w:t>Обеспеченность трудовыми ресурсами</w:t>
                  </w:r>
                </w:p>
              </w:tc>
              <w:tc>
                <w:tcPr>
                  <w:tcW w:w="900" w:type="dxa"/>
                  <w:vMerge w:val="restart"/>
                  <w:vAlign w:val="center"/>
                  <w:hideMark/>
                </w:tcPr>
                <w:p w:rsidR="000F0C7C" w:rsidRDefault="000F0C7C" w:rsidP="000F0C7C">
                  <w:pPr>
                    <w:spacing w:line="240" w:lineRule="auto"/>
                    <w:ind w:firstLine="0"/>
                    <w:jc w:val="center"/>
                    <w:rPr>
                      <w:color w:val="000000"/>
                      <w:sz w:val="22"/>
                      <w:szCs w:val="18"/>
                    </w:rPr>
                  </w:pPr>
                  <w:r>
                    <w:rPr>
                      <w:color w:val="000000"/>
                      <w:sz w:val="22"/>
                      <w:szCs w:val="18"/>
                    </w:rPr>
                    <w:t> </w:t>
                  </w:r>
                </w:p>
                <w:p w:rsidR="000F0C7C" w:rsidRDefault="000F0C7C" w:rsidP="000F0C7C">
                  <w:pPr>
                    <w:spacing w:line="240" w:lineRule="auto"/>
                    <w:jc w:val="center"/>
                    <w:rPr>
                      <w:color w:val="000000"/>
                      <w:sz w:val="22"/>
                      <w:szCs w:val="18"/>
                    </w:rPr>
                  </w:pPr>
                  <w:r>
                    <w:rPr>
                      <w:color w:val="000000"/>
                      <w:sz w:val="22"/>
                      <w:szCs w:val="18"/>
                    </w:rPr>
                    <w:t> </w:t>
                  </w:r>
                </w:p>
                <w:p w:rsidR="000F0C7C" w:rsidRDefault="000F0C7C" w:rsidP="000F0C7C">
                  <w:pPr>
                    <w:spacing w:line="240" w:lineRule="auto"/>
                    <w:ind w:firstLine="14"/>
                    <w:jc w:val="center"/>
                    <w:rPr>
                      <w:color w:val="000000"/>
                      <w:sz w:val="22"/>
                      <w:szCs w:val="18"/>
                    </w:rPr>
                  </w:pPr>
                  <w:r>
                    <w:rPr>
                      <w:color w:val="000000"/>
                      <w:sz w:val="22"/>
                      <w:szCs w:val="18"/>
                    </w:rPr>
                    <w:t>5</w:t>
                  </w:r>
                </w:p>
                <w:p w:rsidR="000F0C7C" w:rsidRDefault="000F0C7C" w:rsidP="000F0C7C">
                  <w:pPr>
                    <w:spacing w:line="240" w:lineRule="auto"/>
                    <w:rPr>
                      <w:rFonts w:ascii="Calibri" w:hAnsi="Calibri"/>
                      <w:color w:val="000000"/>
                      <w:sz w:val="22"/>
                      <w:szCs w:val="18"/>
                    </w:rPr>
                  </w:pPr>
                  <w:r>
                    <w:rPr>
                      <w:rFonts w:ascii="Calibri" w:hAnsi="Calibri"/>
                      <w:color w:val="000000"/>
                      <w:sz w:val="22"/>
                      <w:szCs w:val="18"/>
                    </w:rPr>
                    <w:t> </w:t>
                  </w:r>
                </w:p>
                <w:p w:rsidR="000F0C7C" w:rsidRDefault="000F0C7C" w:rsidP="000F0C7C">
                  <w:pPr>
                    <w:spacing w:line="240" w:lineRule="auto"/>
                    <w:rPr>
                      <w:color w:val="000000"/>
                      <w:sz w:val="22"/>
                      <w:szCs w:val="18"/>
                    </w:rPr>
                  </w:pPr>
                  <w:r>
                    <w:rPr>
                      <w:rFonts w:ascii="Calibri" w:hAnsi="Calibri"/>
                      <w:color w:val="000000"/>
                      <w:sz w:val="22"/>
                      <w:szCs w:val="18"/>
                    </w:rPr>
                    <w:t> </w:t>
                  </w:r>
                </w:p>
              </w:tc>
              <w:tc>
                <w:tcPr>
                  <w:tcW w:w="2340" w:type="dxa"/>
                  <w:vAlign w:val="center"/>
                  <w:hideMark/>
                </w:tcPr>
                <w:p w:rsidR="000F0C7C" w:rsidRDefault="00850CCD" w:rsidP="000F0C7C">
                  <w:pPr>
                    <w:spacing w:line="240" w:lineRule="auto"/>
                    <w:ind w:firstLine="0"/>
                    <w:jc w:val="center"/>
                    <w:rPr>
                      <w:color w:val="000000"/>
                      <w:sz w:val="22"/>
                      <w:szCs w:val="18"/>
                    </w:rPr>
                  </w:pPr>
                  <w:r>
                    <w:rPr>
                      <w:color w:val="000000"/>
                      <w:sz w:val="22"/>
                      <w:szCs w:val="18"/>
                    </w:rPr>
                    <w:t>25</w:t>
                  </w:r>
                  <w:r w:rsidR="000F0C7C">
                    <w:rPr>
                      <w:color w:val="000000"/>
                      <w:sz w:val="22"/>
                      <w:szCs w:val="18"/>
                    </w:rPr>
                    <w:t xml:space="preserve"> и более человек</w:t>
                  </w:r>
                </w:p>
              </w:tc>
              <w:tc>
                <w:tcPr>
                  <w:tcW w:w="1080" w:type="dxa"/>
                  <w:vAlign w:val="center"/>
                  <w:hideMark/>
                </w:tcPr>
                <w:p w:rsidR="000F0C7C" w:rsidRDefault="000F0C7C" w:rsidP="000F0C7C">
                  <w:pPr>
                    <w:spacing w:line="240" w:lineRule="auto"/>
                    <w:ind w:firstLine="34"/>
                    <w:jc w:val="center"/>
                    <w:rPr>
                      <w:color w:val="000000"/>
                      <w:sz w:val="22"/>
                      <w:szCs w:val="18"/>
                    </w:rPr>
                  </w:pPr>
                  <w:r>
                    <w:rPr>
                      <w:color w:val="000000"/>
                      <w:sz w:val="22"/>
                      <w:szCs w:val="18"/>
                    </w:rPr>
                    <w:t>5</w:t>
                  </w:r>
                </w:p>
              </w:tc>
            </w:tr>
            <w:tr w:rsidR="000F0C7C" w:rsidTr="000F0C7C">
              <w:trPr>
                <w:cantSplit/>
                <w:trHeight w:val="25"/>
                <w:jc w:val="center"/>
              </w:trPr>
              <w:tc>
                <w:tcPr>
                  <w:tcW w:w="1898" w:type="dxa"/>
                  <w:vMerge/>
                  <w:vAlign w:val="center"/>
                </w:tcPr>
                <w:p w:rsidR="000F0C7C" w:rsidRDefault="000F0C7C" w:rsidP="000F0C7C">
                  <w:pPr>
                    <w:spacing w:line="240" w:lineRule="auto"/>
                    <w:jc w:val="center"/>
                    <w:rPr>
                      <w:color w:val="000000"/>
                      <w:sz w:val="22"/>
                      <w:szCs w:val="18"/>
                    </w:rPr>
                  </w:pPr>
                </w:p>
              </w:tc>
              <w:tc>
                <w:tcPr>
                  <w:tcW w:w="900" w:type="dxa"/>
                  <w:vMerge/>
                  <w:vAlign w:val="center"/>
                </w:tcPr>
                <w:p w:rsidR="000F0C7C" w:rsidRDefault="000F0C7C" w:rsidP="000F0C7C">
                  <w:pPr>
                    <w:spacing w:line="240" w:lineRule="auto"/>
                    <w:jc w:val="center"/>
                    <w:rPr>
                      <w:color w:val="000000"/>
                      <w:sz w:val="22"/>
                      <w:szCs w:val="18"/>
                    </w:rPr>
                  </w:pPr>
                </w:p>
              </w:tc>
              <w:tc>
                <w:tcPr>
                  <w:tcW w:w="2340" w:type="dxa"/>
                  <w:vAlign w:val="center"/>
                </w:tcPr>
                <w:p w:rsidR="000F0C7C" w:rsidRDefault="000F0C7C" w:rsidP="00E53C7B">
                  <w:pPr>
                    <w:spacing w:line="240" w:lineRule="auto"/>
                    <w:ind w:firstLine="0"/>
                    <w:jc w:val="center"/>
                    <w:rPr>
                      <w:color w:val="000000"/>
                      <w:sz w:val="22"/>
                      <w:szCs w:val="18"/>
                    </w:rPr>
                  </w:pPr>
                  <w:r>
                    <w:rPr>
                      <w:color w:val="000000"/>
                      <w:sz w:val="22"/>
                      <w:szCs w:val="18"/>
                    </w:rPr>
                    <w:t xml:space="preserve">от </w:t>
                  </w:r>
                  <w:r w:rsidR="0059640C">
                    <w:rPr>
                      <w:color w:val="000000"/>
                      <w:sz w:val="22"/>
                      <w:szCs w:val="18"/>
                    </w:rPr>
                    <w:t>20</w:t>
                  </w:r>
                  <w:r>
                    <w:rPr>
                      <w:color w:val="000000"/>
                      <w:sz w:val="22"/>
                      <w:szCs w:val="18"/>
                    </w:rPr>
                    <w:t xml:space="preserve"> до </w:t>
                  </w:r>
                  <w:r w:rsidR="0059640C">
                    <w:rPr>
                      <w:color w:val="000000"/>
                      <w:sz w:val="22"/>
                      <w:szCs w:val="18"/>
                    </w:rPr>
                    <w:t>2</w:t>
                  </w:r>
                  <w:r w:rsidR="00E53C7B">
                    <w:rPr>
                      <w:color w:val="000000"/>
                      <w:sz w:val="22"/>
                      <w:szCs w:val="18"/>
                    </w:rPr>
                    <w:t>4</w:t>
                  </w:r>
                  <w:r>
                    <w:rPr>
                      <w:color w:val="000000"/>
                      <w:sz w:val="22"/>
                      <w:szCs w:val="18"/>
                    </w:rPr>
                    <w:t xml:space="preserve"> человека</w:t>
                  </w:r>
                </w:p>
              </w:tc>
              <w:tc>
                <w:tcPr>
                  <w:tcW w:w="1080" w:type="dxa"/>
                  <w:vAlign w:val="center"/>
                </w:tcPr>
                <w:p w:rsidR="000F0C7C" w:rsidRDefault="000F0C7C" w:rsidP="000F0C7C">
                  <w:pPr>
                    <w:spacing w:line="240" w:lineRule="auto"/>
                    <w:ind w:firstLine="34"/>
                    <w:jc w:val="center"/>
                    <w:rPr>
                      <w:color w:val="000000"/>
                      <w:sz w:val="22"/>
                      <w:szCs w:val="18"/>
                    </w:rPr>
                  </w:pPr>
                  <w:r>
                    <w:rPr>
                      <w:color w:val="000000"/>
                      <w:sz w:val="22"/>
                      <w:szCs w:val="18"/>
                    </w:rPr>
                    <w:t>4</w:t>
                  </w:r>
                </w:p>
              </w:tc>
            </w:tr>
            <w:tr w:rsidR="000F0C7C" w:rsidTr="000F0C7C">
              <w:trPr>
                <w:cantSplit/>
                <w:trHeight w:val="25"/>
                <w:jc w:val="center"/>
              </w:trPr>
              <w:tc>
                <w:tcPr>
                  <w:tcW w:w="1898" w:type="dxa"/>
                  <w:vMerge/>
                  <w:vAlign w:val="center"/>
                  <w:hideMark/>
                </w:tcPr>
                <w:p w:rsidR="000F0C7C" w:rsidRDefault="000F0C7C" w:rsidP="000F0C7C">
                  <w:pPr>
                    <w:spacing w:line="240" w:lineRule="auto"/>
                    <w:rPr>
                      <w:color w:val="000000"/>
                      <w:sz w:val="22"/>
                      <w:szCs w:val="18"/>
                    </w:rPr>
                  </w:pPr>
                </w:p>
              </w:tc>
              <w:tc>
                <w:tcPr>
                  <w:tcW w:w="900" w:type="dxa"/>
                  <w:vMerge/>
                  <w:vAlign w:val="center"/>
                  <w:hideMark/>
                </w:tcPr>
                <w:p w:rsidR="000F0C7C" w:rsidRDefault="000F0C7C" w:rsidP="000F0C7C">
                  <w:pPr>
                    <w:spacing w:line="240" w:lineRule="auto"/>
                    <w:rPr>
                      <w:color w:val="000000"/>
                      <w:sz w:val="22"/>
                      <w:szCs w:val="18"/>
                    </w:rPr>
                  </w:pPr>
                </w:p>
              </w:tc>
              <w:tc>
                <w:tcPr>
                  <w:tcW w:w="2340" w:type="dxa"/>
                  <w:vAlign w:val="center"/>
                  <w:hideMark/>
                </w:tcPr>
                <w:p w:rsidR="000F0C7C" w:rsidRDefault="000F0C7C" w:rsidP="00E53C7B">
                  <w:pPr>
                    <w:spacing w:line="240" w:lineRule="auto"/>
                    <w:ind w:firstLine="0"/>
                    <w:jc w:val="center"/>
                    <w:rPr>
                      <w:color w:val="000000"/>
                      <w:sz w:val="22"/>
                      <w:szCs w:val="18"/>
                    </w:rPr>
                  </w:pPr>
                  <w:r>
                    <w:rPr>
                      <w:color w:val="000000"/>
                      <w:sz w:val="22"/>
                      <w:szCs w:val="18"/>
                    </w:rPr>
                    <w:t xml:space="preserve">от </w:t>
                  </w:r>
                  <w:r w:rsidR="0059640C">
                    <w:rPr>
                      <w:color w:val="000000"/>
                      <w:sz w:val="22"/>
                      <w:szCs w:val="18"/>
                    </w:rPr>
                    <w:t>15</w:t>
                  </w:r>
                  <w:r>
                    <w:rPr>
                      <w:color w:val="000000"/>
                      <w:sz w:val="22"/>
                      <w:szCs w:val="18"/>
                    </w:rPr>
                    <w:t xml:space="preserve"> до </w:t>
                  </w:r>
                  <w:r w:rsidR="00E53C7B">
                    <w:rPr>
                      <w:color w:val="000000"/>
                      <w:sz w:val="22"/>
                      <w:szCs w:val="18"/>
                    </w:rPr>
                    <w:t>19</w:t>
                  </w:r>
                  <w:r>
                    <w:rPr>
                      <w:color w:val="000000"/>
                      <w:sz w:val="22"/>
                      <w:szCs w:val="18"/>
                    </w:rPr>
                    <w:t xml:space="preserve"> человека</w:t>
                  </w:r>
                </w:p>
              </w:tc>
              <w:tc>
                <w:tcPr>
                  <w:tcW w:w="1080" w:type="dxa"/>
                  <w:vAlign w:val="center"/>
                  <w:hideMark/>
                </w:tcPr>
                <w:p w:rsidR="000F0C7C" w:rsidRDefault="000F0C7C" w:rsidP="000F0C7C">
                  <w:pPr>
                    <w:spacing w:line="240" w:lineRule="auto"/>
                    <w:ind w:firstLine="34"/>
                    <w:jc w:val="center"/>
                    <w:rPr>
                      <w:color w:val="000000"/>
                      <w:sz w:val="22"/>
                      <w:szCs w:val="18"/>
                    </w:rPr>
                  </w:pPr>
                  <w:r>
                    <w:rPr>
                      <w:color w:val="000000"/>
                      <w:sz w:val="22"/>
                      <w:szCs w:val="18"/>
                    </w:rPr>
                    <w:t>3</w:t>
                  </w:r>
                </w:p>
              </w:tc>
            </w:tr>
            <w:tr w:rsidR="000F0C7C" w:rsidTr="000F0C7C">
              <w:trPr>
                <w:cantSplit/>
                <w:trHeight w:val="25"/>
                <w:jc w:val="center"/>
              </w:trPr>
              <w:tc>
                <w:tcPr>
                  <w:tcW w:w="1898" w:type="dxa"/>
                  <w:vMerge/>
                  <w:vAlign w:val="center"/>
                  <w:hideMark/>
                </w:tcPr>
                <w:p w:rsidR="000F0C7C" w:rsidRDefault="000F0C7C" w:rsidP="000F0C7C">
                  <w:pPr>
                    <w:spacing w:line="240" w:lineRule="auto"/>
                    <w:rPr>
                      <w:color w:val="000000"/>
                      <w:sz w:val="22"/>
                      <w:szCs w:val="18"/>
                    </w:rPr>
                  </w:pPr>
                </w:p>
              </w:tc>
              <w:tc>
                <w:tcPr>
                  <w:tcW w:w="900" w:type="dxa"/>
                  <w:vMerge/>
                  <w:vAlign w:val="center"/>
                  <w:hideMark/>
                </w:tcPr>
                <w:p w:rsidR="000F0C7C" w:rsidRDefault="000F0C7C" w:rsidP="000F0C7C">
                  <w:pPr>
                    <w:spacing w:line="240" w:lineRule="auto"/>
                    <w:rPr>
                      <w:color w:val="000000"/>
                      <w:sz w:val="22"/>
                      <w:szCs w:val="18"/>
                    </w:rPr>
                  </w:pPr>
                </w:p>
              </w:tc>
              <w:tc>
                <w:tcPr>
                  <w:tcW w:w="2340" w:type="dxa"/>
                  <w:vAlign w:val="center"/>
                  <w:hideMark/>
                </w:tcPr>
                <w:p w:rsidR="000F0C7C" w:rsidRDefault="000F0C7C" w:rsidP="00E53C7B">
                  <w:pPr>
                    <w:spacing w:line="240" w:lineRule="auto"/>
                    <w:ind w:firstLine="0"/>
                    <w:jc w:val="center"/>
                    <w:rPr>
                      <w:color w:val="000000"/>
                      <w:sz w:val="22"/>
                      <w:szCs w:val="18"/>
                    </w:rPr>
                  </w:pPr>
                  <w:r>
                    <w:rPr>
                      <w:color w:val="000000"/>
                      <w:sz w:val="22"/>
                      <w:szCs w:val="18"/>
                    </w:rPr>
                    <w:t xml:space="preserve">от </w:t>
                  </w:r>
                  <w:r w:rsidR="0059640C">
                    <w:rPr>
                      <w:color w:val="000000"/>
                      <w:sz w:val="22"/>
                      <w:szCs w:val="18"/>
                    </w:rPr>
                    <w:t>10</w:t>
                  </w:r>
                  <w:r>
                    <w:rPr>
                      <w:color w:val="000000"/>
                      <w:sz w:val="22"/>
                      <w:szCs w:val="18"/>
                    </w:rPr>
                    <w:t xml:space="preserve"> до </w:t>
                  </w:r>
                  <w:r w:rsidR="006570C8">
                    <w:rPr>
                      <w:color w:val="000000"/>
                      <w:sz w:val="22"/>
                      <w:szCs w:val="18"/>
                    </w:rPr>
                    <w:t>1</w:t>
                  </w:r>
                  <w:r w:rsidR="00E53C7B">
                    <w:rPr>
                      <w:color w:val="000000"/>
                      <w:sz w:val="22"/>
                      <w:szCs w:val="18"/>
                    </w:rPr>
                    <w:t>4</w:t>
                  </w:r>
                  <w:r>
                    <w:rPr>
                      <w:color w:val="000000"/>
                      <w:sz w:val="22"/>
                      <w:szCs w:val="18"/>
                    </w:rPr>
                    <w:t xml:space="preserve"> человек</w:t>
                  </w:r>
                </w:p>
              </w:tc>
              <w:tc>
                <w:tcPr>
                  <w:tcW w:w="1080" w:type="dxa"/>
                  <w:vAlign w:val="center"/>
                  <w:hideMark/>
                </w:tcPr>
                <w:p w:rsidR="000F0C7C" w:rsidRDefault="000F0C7C" w:rsidP="000F0C7C">
                  <w:pPr>
                    <w:spacing w:line="240" w:lineRule="auto"/>
                    <w:ind w:firstLine="34"/>
                    <w:jc w:val="center"/>
                    <w:rPr>
                      <w:color w:val="000000"/>
                      <w:sz w:val="22"/>
                      <w:szCs w:val="18"/>
                    </w:rPr>
                  </w:pPr>
                  <w:r>
                    <w:rPr>
                      <w:color w:val="000000"/>
                      <w:sz w:val="22"/>
                      <w:szCs w:val="18"/>
                    </w:rPr>
                    <w:t>2</w:t>
                  </w:r>
                </w:p>
              </w:tc>
            </w:tr>
            <w:tr w:rsidR="000F0C7C" w:rsidTr="000F0C7C">
              <w:trPr>
                <w:cantSplit/>
                <w:trHeight w:val="25"/>
                <w:jc w:val="center"/>
              </w:trPr>
              <w:tc>
                <w:tcPr>
                  <w:tcW w:w="1898" w:type="dxa"/>
                  <w:vMerge/>
                  <w:vAlign w:val="center"/>
                  <w:hideMark/>
                </w:tcPr>
                <w:p w:rsidR="000F0C7C" w:rsidRDefault="000F0C7C" w:rsidP="000F0C7C">
                  <w:pPr>
                    <w:spacing w:line="240" w:lineRule="auto"/>
                    <w:rPr>
                      <w:color w:val="000000"/>
                      <w:sz w:val="22"/>
                      <w:szCs w:val="18"/>
                    </w:rPr>
                  </w:pPr>
                </w:p>
              </w:tc>
              <w:tc>
                <w:tcPr>
                  <w:tcW w:w="900" w:type="dxa"/>
                  <w:vMerge/>
                  <w:hideMark/>
                </w:tcPr>
                <w:p w:rsidR="000F0C7C" w:rsidRDefault="000F0C7C" w:rsidP="000F0C7C">
                  <w:pPr>
                    <w:spacing w:line="240" w:lineRule="auto"/>
                    <w:rPr>
                      <w:rFonts w:ascii="Calibri" w:hAnsi="Calibri"/>
                      <w:color w:val="000000"/>
                      <w:sz w:val="22"/>
                      <w:szCs w:val="18"/>
                    </w:rPr>
                  </w:pPr>
                </w:p>
              </w:tc>
              <w:tc>
                <w:tcPr>
                  <w:tcW w:w="2340" w:type="dxa"/>
                  <w:vAlign w:val="center"/>
                  <w:hideMark/>
                </w:tcPr>
                <w:p w:rsidR="000F0C7C" w:rsidRDefault="000F0C7C" w:rsidP="00E53C7B">
                  <w:pPr>
                    <w:spacing w:line="240" w:lineRule="auto"/>
                    <w:ind w:firstLine="0"/>
                    <w:jc w:val="center"/>
                    <w:rPr>
                      <w:color w:val="000000"/>
                      <w:sz w:val="22"/>
                      <w:szCs w:val="18"/>
                    </w:rPr>
                  </w:pPr>
                  <w:r>
                    <w:rPr>
                      <w:color w:val="000000"/>
                      <w:sz w:val="22"/>
                      <w:szCs w:val="18"/>
                    </w:rPr>
                    <w:t xml:space="preserve">от </w:t>
                  </w:r>
                  <w:r w:rsidR="006570C8">
                    <w:rPr>
                      <w:color w:val="000000"/>
                      <w:sz w:val="22"/>
                      <w:szCs w:val="18"/>
                    </w:rPr>
                    <w:t xml:space="preserve">5 </w:t>
                  </w:r>
                  <w:r>
                    <w:rPr>
                      <w:color w:val="000000"/>
                      <w:sz w:val="22"/>
                      <w:szCs w:val="18"/>
                    </w:rPr>
                    <w:t xml:space="preserve">до </w:t>
                  </w:r>
                  <w:r w:rsidR="00E53C7B">
                    <w:rPr>
                      <w:color w:val="000000"/>
                      <w:sz w:val="22"/>
                      <w:szCs w:val="18"/>
                    </w:rPr>
                    <w:t>9</w:t>
                  </w:r>
                  <w:r>
                    <w:rPr>
                      <w:color w:val="000000"/>
                      <w:sz w:val="22"/>
                      <w:szCs w:val="18"/>
                    </w:rPr>
                    <w:t xml:space="preserve"> человек</w:t>
                  </w:r>
                </w:p>
              </w:tc>
              <w:tc>
                <w:tcPr>
                  <w:tcW w:w="1080" w:type="dxa"/>
                  <w:vAlign w:val="center"/>
                  <w:hideMark/>
                </w:tcPr>
                <w:p w:rsidR="000F0C7C" w:rsidRDefault="000F0C7C" w:rsidP="000F0C7C">
                  <w:pPr>
                    <w:spacing w:line="240" w:lineRule="auto"/>
                    <w:ind w:firstLine="34"/>
                    <w:jc w:val="center"/>
                    <w:rPr>
                      <w:color w:val="000000"/>
                      <w:sz w:val="22"/>
                      <w:szCs w:val="18"/>
                    </w:rPr>
                  </w:pPr>
                  <w:r>
                    <w:rPr>
                      <w:color w:val="000000"/>
                      <w:sz w:val="22"/>
                      <w:szCs w:val="18"/>
                    </w:rPr>
                    <w:t>1</w:t>
                  </w:r>
                </w:p>
              </w:tc>
            </w:tr>
            <w:tr w:rsidR="000F0C7C" w:rsidTr="000F0C7C">
              <w:trPr>
                <w:cantSplit/>
                <w:trHeight w:val="25"/>
                <w:jc w:val="center"/>
              </w:trPr>
              <w:tc>
                <w:tcPr>
                  <w:tcW w:w="1898" w:type="dxa"/>
                  <w:vMerge/>
                  <w:vAlign w:val="center"/>
                  <w:hideMark/>
                </w:tcPr>
                <w:p w:rsidR="000F0C7C" w:rsidRDefault="000F0C7C" w:rsidP="000F0C7C">
                  <w:pPr>
                    <w:spacing w:line="240" w:lineRule="auto"/>
                    <w:rPr>
                      <w:color w:val="000000"/>
                      <w:sz w:val="22"/>
                      <w:szCs w:val="18"/>
                    </w:rPr>
                  </w:pPr>
                </w:p>
              </w:tc>
              <w:tc>
                <w:tcPr>
                  <w:tcW w:w="900" w:type="dxa"/>
                  <w:vMerge/>
                  <w:hideMark/>
                </w:tcPr>
                <w:p w:rsidR="000F0C7C" w:rsidRDefault="000F0C7C" w:rsidP="000F0C7C">
                  <w:pPr>
                    <w:spacing w:line="240" w:lineRule="auto"/>
                    <w:rPr>
                      <w:rFonts w:ascii="Calibri" w:hAnsi="Calibri"/>
                      <w:color w:val="000000"/>
                      <w:sz w:val="22"/>
                      <w:szCs w:val="18"/>
                    </w:rPr>
                  </w:pPr>
                </w:p>
              </w:tc>
              <w:tc>
                <w:tcPr>
                  <w:tcW w:w="2340" w:type="dxa"/>
                  <w:vAlign w:val="center"/>
                  <w:hideMark/>
                </w:tcPr>
                <w:p w:rsidR="000F0C7C" w:rsidRDefault="000F0C7C" w:rsidP="006570C8">
                  <w:pPr>
                    <w:spacing w:line="240" w:lineRule="auto"/>
                    <w:ind w:firstLine="0"/>
                    <w:jc w:val="center"/>
                    <w:rPr>
                      <w:color w:val="000000"/>
                      <w:sz w:val="22"/>
                      <w:szCs w:val="18"/>
                    </w:rPr>
                  </w:pPr>
                  <w:r>
                    <w:rPr>
                      <w:color w:val="000000"/>
                      <w:sz w:val="22"/>
                      <w:szCs w:val="18"/>
                    </w:rPr>
                    <w:t xml:space="preserve">менее </w:t>
                  </w:r>
                  <w:r w:rsidR="006570C8">
                    <w:rPr>
                      <w:color w:val="000000"/>
                      <w:sz w:val="22"/>
                      <w:szCs w:val="18"/>
                    </w:rPr>
                    <w:t>5</w:t>
                  </w:r>
                  <w:r>
                    <w:rPr>
                      <w:color w:val="000000"/>
                      <w:sz w:val="22"/>
                      <w:szCs w:val="18"/>
                    </w:rPr>
                    <w:t xml:space="preserve"> человек</w:t>
                  </w:r>
                </w:p>
              </w:tc>
              <w:tc>
                <w:tcPr>
                  <w:tcW w:w="1080" w:type="dxa"/>
                  <w:vAlign w:val="center"/>
                  <w:hideMark/>
                </w:tcPr>
                <w:p w:rsidR="000F0C7C" w:rsidRDefault="000F0C7C" w:rsidP="000F0C7C">
                  <w:pPr>
                    <w:spacing w:line="240" w:lineRule="auto"/>
                    <w:ind w:firstLine="34"/>
                    <w:jc w:val="center"/>
                    <w:rPr>
                      <w:color w:val="000000"/>
                      <w:sz w:val="22"/>
                      <w:szCs w:val="18"/>
                    </w:rPr>
                  </w:pPr>
                  <w:r>
                    <w:rPr>
                      <w:color w:val="000000"/>
                      <w:sz w:val="22"/>
                      <w:szCs w:val="18"/>
                    </w:rPr>
                    <w:t>0</w:t>
                  </w:r>
                </w:p>
              </w:tc>
            </w:tr>
            <w:tr w:rsidR="00250BDB" w:rsidTr="000F0C7C">
              <w:trPr>
                <w:cantSplit/>
                <w:trHeight w:val="25"/>
                <w:jc w:val="center"/>
              </w:trPr>
              <w:tc>
                <w:tcPr>
                  <w:tcW w:w="1898" w:type="dxa"/>
                  <w:vAlign w:val="center"/>
                </w:tcPr>
                <w:p w:rsidR="00250BDB" w:rsidRDefault="00250BDB" w:rsidP="000F0C7C">
                  <w:pPr>
                    <w:spacing w:line="240" w:lineRule="auto"/>
                    <w:rPr>
                      <w:color w:val="000000"/>
                      <w:sz w:val="22"/>
                      <w:szCs w:val="18"/>
                    </w:rPr>
                  </w:pPr>
                </w:p>
              </w:tc>
              <w:tc>
                <w:tcPr>
                  <w:tcW w:w="900" w:type="dxa"/>
                </w:tcPr>
                <w:p w:rsidR="00250BDB" w:rsidRDefault="00250BDB" w:rsidP="000F0C7C">
                  <w:pPr>
                    <w:spacing w:line="240" w:lineRule="auto"/>
                    <w:rPr>
                      <w:rFonts w:ascii="Calibri" w:hAnsi="Calibri"/>
                      <w:color w:val="000000"/>
                      <w:sz w:val="22"/>
                      <w:szCs w:val="18"/>
                    </w:rPr>
                  </w:pPr>
                </w:p>
              </w:tc>
              <w:tc>
                <w:tcPr>
                  <w:tcW w:w="2340" w:type="dxa"/>
                  <w:vAlign w:val="center"/>
                </w:tcPr>
                <w:p w:rsidR="00250BDB" w:rsidRDefault="00250BDB" w:rsidP="000F0C7C">
                  <w:pPr>
                    <w:spacing w:line="240" w:lineRule="auto"/>
                    <w:ind w:firstLine="0"/>
                    <w:jc w:val="center"/>
                    <w:rPr>
                      <w:color w:val="000000"/>
                      <w:sz w:val="22"/>
                      <w:szCs w:val="18"/>
                    </w:rPr>
                  </w:pPr>
                </w:p>
              </w:tc>
              <w:tc>
                <w:tcPr>
                  <w:tcW w:w="1080" w:type="dxa"/>
                  <w:vAlign w:val="center"/>
                </w:tcPr>
                <w:p w:rsidR="00250BDB" w:rsidRDefault="00250BDB" w:rsidP="000F0C7C">
                  <w:pPr>
                    <w:spacing w:line="240" w:lineRule="auto"/>
                    <w:ind w:firstLine="34"/>
                    <w:jc w:val="center"/>
                    <w:rPr>
                      <w:color w:val="000000"/>
                      <w:sz w:val="22"/>
                      <w:szCs w:val="18"/>
                    </w:rPr>
                  </w:pPr>
                </w:p>
              </w:tc>
            </w:tr>
          </w:tbl>
          <w:p w:rsidR="000F0C7C" w:rsidRDefault="000F0C7C" w:rsidP="000F0C7C">
            <w:pPr>
              <w:pStyle w:val="af4"/>
              <w:spacing w:before="0" w:beforeAutospacing="0" w:after="0" w:afterAutospacing="0"/>
              <w:jc w:val="both"/>
              <w:rPr>
                <w:sz w:val="22"/>
                <w:szCs w:val="22"/>
              </w:rPr>
            </w:pPr>
          </w:p>
          <w:p w:rsidR="00250BDB" w:rsidRPr="003F192C" w:rsidRDefault="009116BA" w:rsidP="009116BA">
            <w:pPr>
              <w:spacing w:line="240" w:lineRule="auto"/>
              <w:ind w:firstLine="0"/>
              <w:rPr>
                <w:b/>
                <w:sz w:val="22"/>
                <w:szCs w:val="22"/>
              </w:rPr>
            </w:pPr>
            <w:r>
              <w:rPr>
                <w:b/>
                <w:sz w:val="22"/>
                <w:szCs w:val="22"/>
              </w:rPr>
              <w:t>г</w:t>
            </w:r>
            <w:r w:rsidR="00250BDB" w:rsidRPr="003F192C">
              <w:rPr>
                <w:b/>
                <w:sz w:val="22"/>
                <w:szCs w:val="22"/>
              </w:rPr>
              <w:t>) Опыт участника по выполнения работ сопоставимого объема и хара</w:t>
            </w:r>
            <w:r>
              <w:rPr>
                <w:b/>
                <w:sz w:val="22"/>
                <w:szCs w:val="22"/>
              </w:rPr>
              <w:t>ктера за 2014-2015гг.</w:t>
            </w:r>
            <w:r w:rsidR="00250BDB" w:rsidRPr="003F192C">
              <w:rPr>
                <w:b/>
                <w:sz w:val="22"/>
                <w:szCs w:val="22"/>
              </w:rPr>
              <w:t xml:space="preserve"> (</w:t>
            </w:r>
            <w:r w:rsidR="00250BDB" w:rsidRPr="003F192C">
              <w:rPr>
                <w:sz w:val="22"/>
                <w:szCs w:val="22"/>
              </w:rPr>
              <w:t>Формула 2)</w:t>
            </w:r>
          </w:p>
          <w:p w:rsidR="00250BDB" w:rsidRPr="003F192C" w:rsidRDefault="00250BDB" w:rsidP="009116BA">
            <w:pPr>
              <w:spacing w:line="240" w:lineRule="auto"/>
              <w:ind w:firstLine="0"/>
              <w:rPr>
                <w:sz w:val="22"/>
                <w:szCs w:val="22"/>
              </w:rPr>
            </w:pPr>
            <w:r w:rsidRPr="003F192C">
              <w:rPr>
                <w:sz w:val="22"/>
                <w:szCs w:val="22"/>
              </w:rPr>
              <w:t>НЦБ</w:t>
            </w:r>
            <w:proofErr w:type="spellStart"/>
            <w:r w:rsidRPr="003F192C">
              <w:rPr>
                <w:sz w:val="22"/>
                <w:szCs w:val="22"/>
                <w:lang w:val="en-US"/>
              </w:rPr>
              <w:t>i</w:t>
            </w:r>
            <w:proofErr w:type="spellEnd"/>
            <w:r w:rsidRPr="003F192C">
              <w:rPr>
                <w:sz w:val="22"/>
                <w:szCs w:val="22"/>
              </w:rPr>
              <w:t xml:space="preserve"> = 0,15 х 100 х (К</w:t>
            </w:r>
            <w:proofErr w:type="spellStart"/>
            <w:r w:rsidRPr="003F192C">
              <w:rPr>
                <w:sz w:val="22"/>
                <w:szCs w:val="22"/>
                <w:lang w:val="en-US"/>
              </w:rPr>
              <w:t>i</w:t>
            </w:r>
            <w:proofErr w:type="spellEnd"/>
            <w:r w:rsidRPr="003F192C">
              <w:rPr>
                <w:sz w:val="22"/>
                <w:szCs w:val="22"/>
              </w:rPr>
              <w:t>/</w:t>
            </w:r>
            <w:proofErr w:type="spellStart"/>
            <w:r w:rsidRPr="003F192C">
              <w:rPr>
                <w:sz w:val="22"/>
                <w:szCs w:val="22"/>
                <w:lang w:val="en-US"/>
              </w:rPr>
              <w:t>Kmax</w:t>
            </w:r>
            <w:proofErr w:type="spellEnd"/>
            <w:r w:rsidRPr="003F192C">
              <w:rPr>
                <w:sz w:val="22"/>
                <w:szCs w:val="22"/>
              </w:rPr>
              <w:t>), где</w:t>
            </w:r>
          </w:p>
          <w:p w:rsidR="00250BDB" w:rsidRPr="003F192C" w:rsidRDefault="00250BDB" w:rsidP="009116BA">
            <w:pPr>
              <w:spacing w:line="240" w:lineRule="auto"/>
              <w:ind w:firstLine="0"/>
              <w:rPr>
                <w:sz w:val="22"/>
                <w:szCs w:val="22"/>
              </w:rPr>
            </w:pPr>
            <w:r w:rsidRPr="003F192C">
              <w:rPr>
                <w:sz w:val="22"/>
                <w:szCs w:val="22"/>
              </w:rPr>
              <w:t>НЦБ</w:t>
            </w:r>
            <w:proofErr w:type="spellStart"/>
            <w:r w:rsidRPr="003F192C">
              <w:rPr>
                <w:sz w:val="22"/>
                <w:szCs w:val="22"/>
                <w:lang w:val="en-US"/>
              </w:rPr>
              <w:t>i</w:t>
            </w:r>
            <w:proofErr w:type="spellEnd"/>
            <w:r w:rsidRPr="003F192C">
              <w:rPr>
                <w:sz w:val="22"/>
                <w:szCs w:val="22"/>
              </w:rPr>
              <w:t xml:space="preserve"> – количество баллов, присуждаемое по критерию оценки «опыт участника по выполнению работ сопоставимого объема и характера в 2014-2015гг.)</w:t>
            </w:r>
          </w:p>
          <w:p w:rsidR="00250BDB" w:rsidRPr="003F192C" w:rsidRDefault="00250BDB" w:rsidP="009116BA">
            <w:pPr>
              <w:spacing w:line="240" w:lineRule="auto"/>
              <w:ind w:firstLine="0"/>
              <w:rPr>
                <w:sz w:val="22"/>
                <w:szCs w:val="22"/>
              </w:rPr>
            </w:pPr>
            <w:r w:rsidRPr="003F192C">
              <w:rPr>
                <w:sz w:val="22"/>
                <w:szCs w:val="22"/>
              </w:rPr>
              <w:t>К</w:t>
            </w:r>
            <w:proofErr w:type="spellStart"/>
            <w:r w:rsidRPr="003F192C">
              <w:rPr>
                <w:sz w:val="22"/>
                <w:szCs w:val="22"/>
                <w:lang w:val="en-US"/>
              </w:rPr>
              <w:t>i</w:t>
            </w:r>
            <w:proofErr w:type="spellEnd"/>
            <w:r w:rsidRPr="003F192C">
              <w:rPr>
                <w:sz w:val="22"/>
                <w:szCs w:val="22"/>
              </w:rPr>
              <w:t xml:space="preserve"> – предложение участника закупки, заявка (предложение) которого оценивается.</w:t>
            </w:r>
          </w:p>
          <w:p w:rsidR="00250BDB" w:rsidRPr="003F192C" w:rsidRDefault="00250BDB" w:rsidP="009116BA">
            <w:pPr>
              <w:spacing w:line="240" w:lineRule="auto"/>
              <w:ind w:firstLine="0"/>
              <w:rPr>
                <w:sz w:val="22"/>
                <w:szCs w:val="22"/>
              </w:rPr>
            </w:pPr>
            <w:proofErr w:type="spellStart"/>
            <w:r w:rsidRPr="003F192C">
              <w:rPr>
                <w:sz w:val="22"/>
                <w:szCs w:val="22"/>
                <w:lang w:val="en-US"/>
              </w:rPr>
              <w:t>Kmax</w:t>
            </w:r>
            <w:proofErr w:type="spellEnd"/>
            <w:r w:rsidRPr="003F192C">
              <w:rPr>
                <w:sz w:val="22"/>
                <w:szCs w:val="22"/>
              </w:rPr>
              <w:t xml:space="preserve"> – максимальное значение критерия, равное </w:t>
            </w:r>
            <w:r w:rsidR="005A5CF8">
              <w:rPr>
                <w:sz w:val="22"/>
                <w:szCs w:val="22"/>
              </w:rPr>
              <w:t>10</w:t>
            </w:r>
            <w:r w:rsidRPr="003F192C">
              <w:rPr>
                <w:sz w:val="22"/>
                <w:szCs w:val="22"/>
              </w:rPr>
              <w:t> 000 000</w:t>
            </w:r>
            <w:proofErr w:type="gramStart"/>
            <w:r w:rsidRPr="003F192C">
              <w:rPr>
                <w:sz w:val="22"/>
                <w:szCs w:val="22"/>
              </w:rPr>
              <w:t>,00</w:t>
            </w:r>
            <w:proofErr w:type="gramEnd"/>
            <w:r w:rsidRPr="003F192C">
              <w:rPr>
                <w:sz w:val="22"/>
                <w:szCs w:val="22"/>
              </w:rPr>
              <w:t xml:space="preserve"> руб.</w:t>
            </w:r>
          </w:p>
          <w:p w:rsidR="00250BDB" w:rsidRPr="003F192C" w:rsidRDefault="00250BDB" w:rsidP="009116BA">
            <w:pPr>
              <w:spacing w:line="240" w:lineRule="auto"/>
              <w:ind w:firstLine="0"/>
              <w:rPr>
                <w:sz w:val="22"/>
                <w:szCs w:val="22"/>
              </w:rPr>
            </w:pPr>
            <w:r w:rsidRPr="003F192C">
              <w:rPr>
                <w:sz w:val="22"/>
                <w:szCs w:val="22"/>
              </w:rPr>
              <w:t>0,15 – коэффициент значимости критерия.</w:t>
            </w:r>
          </w:p>
          <w:p w:rsidR="00250BDB" w:rsidRPr="003F192C" w:rsidRDefault="00250BDB" w:rsidP="009116BA">
            <w:pPr>
              <w:spacing w:line="240" w:lineRule="auto"/>
              <w:ind w:firstLine="0"/>
              <w:rPr>
                <w:sz w:val="22"/>
                <w:szCs w:val="22"/>
              </w:rPr>
            </w:pPr>
            <w:r w:rsidRPr="003F192C">
              <w:rPr>
                <w:sz w:val="22"/>
                <w:szCs w:val="22"/>
              </w:rPr>
              <w:t>если К</w:t>
            </w:r>
            <w:proofErr w:type="spellStart"/>
            <w:r w:rsidRPr="003F192C">
              <w:rPr>
                <w:sz w:val="22"/>
                <w:szCs w:val="22"/>
                <w:lang w:val="en-US"/>
              </w:rPr>
              <w:t>i</w:t>
            </w:r>
            <w:proofErr w:type="spellEnd"/>
            <w:r w:rsidRPr="003F192C">
              <w:rPr>
                <w:sz w:val="22"/>
                <w:szCs w:val="22"/>
              </w:rPr>
              <w:t xml:space="preserve"> больше или равно </w:t>
            </w:r>
            <w:proofErr w:type="spellStart"/>
            <w:r w:rsidRPr="003F192C">
              <w:rPr>
                <w:sz w:val="22"/>
                <w:szCs w:val="22"/>
                <w:lang w:val="en-US"/>
              </w:rPr>
              <w:t>Kmax</w:t>
            </w:r>
            <w:proofErr w:type="spellEnd"/>
            <w:r w:rsidRPr="003F192C">
              <w:rPr>
                <w:sz w:val="22"/>
                <w:szCs w:val="22"/>
              </w:rPr>
              <w:t>, то НЦБ</w:t>
            </w:r>
            <w:proofErr w:type="spellStart"/>
            <w:r w:rsidRPr="003F192C">
              <w:rPr>
                <w:sz w:val="22"/>
                <w:szCs w:val="22"/>
                <w:lang w:val="en-US"/>
              </w:rPr>
              <w:t>i</w:t>
            </w:r>
            <w:proofErr w:type="spellEnd"/>
            <w:r w:rsidRPr="003F192C">
              <w:rPr>
                <w:sz w:val="22"/>
                <w:szCs w:val="22"/>
              </w:rPr>
              <w:t xml:space="preserve"> = 15.</w:t>
            </w:r>
          </w:p>
          <w:p w:rsidR="00250BDB" w:rsidRPr="003F192C" w:rsidRDefault="00250BDB" w:rsidP="009116BA">
            <w:pPr>
              <w:spacing w:line="240" w:lineRule="auto"/>
              <w:ind w:firstLine="0"/>
              <w:rPr>
                <w:sz w:val="22"/>
                <w:szCs w:val="22"/>
              </w:rPr>
            </w:pPr>
            <w:bookmarkStart w:id="57" w:name="sub_464"/>
            <w:r w:rsidRPr="003F192C">
              <w:rPr>
                <w:sz w:val="22"/>
                <w:szCs w:val="22"/>
              </w:rPr>
              <w:t>Оценка конкурсных заявок по каждому лоту проводится конкурсной комиссией в следующей последовательности</w:t>
            </w:r>
            <w:bookmarkStart w:id="58" w:name="sub_642"/>
            <w:bookmarkEnd w:id="57"/>
            <w:r w:rsidRPr="003F192C">
              <w:rPr>
                <w:sz w:val="22"/>
                <w:szCs w:val="22"/>
              </w:rPr>
              <w:t>:</w:t>
            </w:r>
          </w:p>
          <w:p w:rsidR="00250BDB" w:rsidRPr="003F192C" w:rsidRDefault="00250BDB" w:rsidP="009116BA">
            <w:pPr>
              <w:spacing w:line="240" w:lineRule="auto"/>
              <w:ind w:firstLine="0"/>
              <w:rPr>
                <w:sz w:val="22"/>
                <w:szCs w:val="22"/>
              </w:rPr>
            </w:pPr>
            <w:r w:rsidRPr="003F192C">
              <w:rPr>
                <w:sz w:val="22"/>
                <w:szCs w:val="22"/>
              </w:rPr>
              <w:t xml:space="preserve">- выставление количества баллов заявкам по критерию «цена </w:t>
            </w:r>
            <w:r w:rsidR="005A5CF8">
              <w:rPr>
                <w:sz w:val="22"/>
                <w:szCs w:val="22"/>
              </w:rPr>
              <w:t>договора</w:t>
            </w:r>
            <w:r w:rsidRPr="003F192C">
              <w:rPr>
                <w:sz w:val="22"/>
                <w:szCs w:val="22"/>
              </w:rPr>
              <w:t>» осуществляется в соответствии с Формулой 1.</w:t>
            </w:r>
          </w:p>
          <w:p w:rsidR="00250BDB" w:rsidRPr="003F192C" w:rsidRDefault="00250BDB" w:rsidP="009116BA">
            <w:pPr>
              <w:spacing w:line="240" w:lineRule="auto"/>
              <w:ind w:firstLine="0"/>
              <w:rPr>
                <w:sz w:val="22"/>
                <w:szCs w:val="22"/>
              </w:rPr>
            </w:pPr>
            <w:r w:rsidRPr="003F192C">
              <w:rPr>
                <w:sz w:val="22"/>
                <w:szCs w:val="22"/>
              </w:rPr>
              <w:t>- выставление количества баллов заявкам по критериям «срок выполнения работ» и «обеспеченность трудовыми ресурсами…» в соответствии с таблицами 1, 2.</w:t>
            </w:r>
          </w:p>
          <w:p w:rsidR="00250BDB" w:rsidRPr="003F192C" w:rsidRDefault="00250BDB" w:rsidP="009116BA">
            <w:pPr>
              <w:spacing w:line="240" w:lineRule="auto"/>
              <w:ind w:firstLine="0"/>
              <w:rPr>
                <w:sz w:val="22"/>
                <w:szCs w:val="22"/>
              </w:rPr>
            </w:pPr>
            <w:r w:rsidRPr="003F192C">
              <w:rPr>
                <w:sz w:val="22"/>
                <w:szCs w:val="22"/>
              </w:rPr>
              <w:t>- выставление количества баллов заявкам по критерию «опыт участника по выполнению работ…» осуществляется в соответствии с Формулой 2.</w:t>
            </w:r>
          </w:p>
          <w:bookmarkEnd w:id="58"/>
          <w:p w:rsidR="00250BDB" w:rsidRPr="003F192C" w:rsidRDefault="00250BDB" w:rsidP="009116BA">
            <w:pPr>
              <w:tabs>
                <w:tab w:val="left" w:pos="5"/>
              </w:tabs>
              <w:spacing w:line="240" w:lineRule="auto"/>
              <w:ind w:firstLine="0"/>
              <w:rPr>
                <w:sz w:val="22"/>
                <w:szCs w:val="22"/>
              </w:rPr>
            </w:pPr>
            <w:r w:rsidRPr="003F192C">
              <w:rPr>
                <w:sz w:val="22"/>
                <w:szCs w:val="22"/>
              </w:rPr>
              <w:t xml:space="preserve">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В том </w:t>
            </w:r>
            <w:r>
              <w:rPr>
                <w:sz w:val="22"/>
                <w:szCs w:val="22"/>
              </w:rPr>
              <w:t>случае</w:t>
            </w:r>
            <w:r w:rsidRPr="003F192C">
              <w:rPr>
                <w:sz w:val="22"/>
                <w:szCs w:val="22"/>
              </w:rPr>
              <w:t>, если по результатам рассмотрения и оценки заявок на участие в запросе предложений не</w:t>
            </w:r>
            <w:r>
              <w:rPr>
                <w:sz w:val="22"/>
                <w:szCs w:val="22"/>
              </w:rPr>
              <w:t>сколько заявок получат одинаковое количество баллов</w:t>
            </w:r>
            <w:r w:rsidRPr="003F192C">
              <w:rPr>
                <w:sz w:val="22"/>
                <w:szCs w:val="22"/>
              </w:rPr>
              <w:t>, меньший порядковый номер присваивается заявке на участие в запросе предложений, которая поступила ранее других заявок на участие в запрос</w:t>
            </w:r>
            <w:r>
              <w:rPr>
                <w:sz w:val="22"/>
                <w:szCs w:val="22"/>
              </w:rPr>
              <w:t>е предложений, получивших такое количество баллов</w:t>
            </w:r>
            <w:r w:rsidRPr="003F192C">
              <w:rPr>
                <w:sz w:val="22"/>
                <w:szCs w:val="22"/>
              </w:rPr>
              <w:t xml:space="preserve"> (на основании Журнала регистрации заявок).</w:t>
            </w:r>
          </w:p>
          <w:p w:rsidR="00250BDB" w:rsidRPr="000F0C7C" w:rsidRDefault="00250BDB" w:rsidP="00BF600A">
            <w:pPr>
              <w:pStyle w:val="af4"/>
              <w:spacing w:before="0" w:beforeAutospacing="0" w:after="0" w:afterAutospacing="0"/>
              <w:jc w:val="both"/>
              <w:rPr>
                <w:sz w:val="22"/>
                <w:szCs w:val="22"/>
              </w:rPr>
            </w:pPr>
            <w:r w:rsidRPr="003F192C">
              <w:rPr>
                <w:sz w:val="22"/>
                <w:szCs w:val="22"/>
              </w:rPr>
              <w:t>Заявка, с первым номером становится победителем запроса предложений.</w:t>
            </w:r>
          </w:p>
        </w:tc>
      </w:tr>
      <w:tr w:rsidR="00812557" w:rsidRPr="00257103" w:rsidTr="00823570">
        <w:trPr>
          <w:jc w:val="center"/>
        </w:trPr>
        <w:tc>
          <w:tcPr>
            <w:tcW w:w="562" w:type="dxa"/>
          </w:tcPr>
          <w:p w:rsidR="00812557" w:rsidRPr="00257103" w:rsidRDefault="00812557" w:rsidP="00812557">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20</w:t>
            </w:r>
          </w:p>
        </w:tc>
        <w:tc>
          <w:tcPr>
            <w:tcW w:w="3112" w:type="dxa"/>
          </w:tcPr>
          <w:p w:rsidR="00812557" w:rsidRPr="00257103" w:rsidRDefault="00C515B7" w:rsidP="00C515B7">
            <w:pPr>
              <w:spacing w:line="240" w:lineRule="auto"/>
              <w:ind w:firstLine="0"/>
              <w:jc w:val="left"/>
              <w:rPr>
                <w:b/>
                <w:bCs/>
                <w:snapToGrid/>
                <w:sz w:val="22"/>
                <w:szCs w:val="22"/>
              </w:rPr>
            </w:pPr>
            <w:r>
              <w:rPr>
                <w:b/>
                <w:sz w:val="22"/>
                <w:szCs w:val="22"/>
              </w:rPr>
              <w:t>Срок</w:t>
            </w:r>
            <w:r w:rsidR="00A47F15">
              <w:rPr>
                <w:b/>
                <w:sz w:val="22"/>
                <w:szCs w:val="22"/>
              </w:rPr>
              <w:t xml:space="preserve"> подписания договора</w:t>
            </w:r>
            <w:r>
              <w:rPr>
                <w:b/>
                <w:sz w:val="22"/>
                <w:szCs w:val="22"/>
              </w:rPr>
              <w:t xml:space="preserve"> и у</w:t>
            </w:r>
            <w:r w:rsidR="00F127E1" w:rsidRPr="00257103">
              <w:rPr>
                <w:b/>
                <w:sz w:val="22"/>
                <w:szCs w:val="22"/>
              </w:rPr>
              <w:t xml:space="preserve">словия признания победителя запроса предложений или иного участника запроса предложений уклонившимся от заключения </w:t>
            </w:r>
            <w:r>
              <w:rPr>
                <w:b/>
                <w:sz w:val="22"/>
                <w:szCs w:val="22"/>
              </w:rPr>
              <w:t>договора</w:t>
            </w:r>
          </w:p>
        </w:tc>
        <w:tc>
          <w:tcPr>
            <w:tcW w:w="6513" w:type="dxa"/>
          </w:tcPr>
          <w:p w:rsidR="00C515B7" w:rsidRPr="00A47F15" w:rsidRDefault="00A47F15" w:rsidP="00823570">
            <w:pPr>
              <w:tabs>
                <w:tab w:val="left" w:pos="459"/>
              </w:tabs>
              <w:overflowPunct w:val="0"/>
              <w:autoSpaceDE w:val="0"/>
              <w:autoSpaceDN w:val="0"/>
              <w:adjustRightInd w:val="0"/>
              <w:spacing w:line="240" w:lineRule="auto"/>
              <w:ind w:firstLine="0"/>
              <w:rPr>
                <w:sz w:val="24"/>
                <w:szCs w:val="24"/>
              </w:rPr>
            </w:pPr>
            <w:r w:rsidRPr="00A47F15">
              <w:rPr>
                <w:sz w:val="24"/>
                <w:szCs w:val="24"/>
              </w:rPr>
              <w:t>Срок подписания договора не</w:t>
            </w:r>
            <w:r w:rsidR="00C515B7" w:rsidRPr="00A47F15">
              <w:rPr>
                <w:sz w:val="24"/>
                <w:szCs w:val="24"/>
              </w:rPr>
              <w:t xml:space="preserve"> ранее чем через </w:t>
            </w:r>
            <w:r w:rsidR="0002278E">
              <w:rPr>
                <w:sz w:val="24"/>
                <w:szCs w:val="24"/>
              </w:rPr>
              <w:t>пять</w:t>
            </w:r>
            <w:r w:rsidR="00C515B7" w:rsidRPr="00A47F15">
              <w:rPr>
                <w:sz w:val="24"/>
                <w:szCs w:val="24"/>
              </w:rPr>
              <w:t xml:space="preserve"> дн</w:t>
            </w:r>
            <w:r w:rsidR="0002278E">
              <w:rPr>
                <w:sz w:val="24"/>
                <w:szCs w:val="24"/>
              </w:rPr>
              <w:t>ей</w:t>
            </w:r>
            <w:r w:rsidR="00C515B7" w:rsidRPr="00A47F15">
              <w:rPr>
                <w:sz w:val="24"/>
                <w:szCs w:val="24"/>
              </w:rPr>
              <w:t xml:space="preserve"> с даты размещения на официальном сайте </w:t>
            </w:r>
            <w:r w:rsidRPr="00A47F15">
              <w:rPr>
                <w:sz w:val="24"/>
                <w:szCs w:val="24"/>
              </w:rPr>
              <w:t>регионального оператора</w:t>
            </w:r>
            <w:r w:rsidR="00C515B7" w:rsidRPr="00A47F15">
              <w:rPr>
                <w:sz w:val="24"/>
                <w:szCs w:val="24"/>
              </w:rPr>
              <w:t xml:space="preserve"> протокола рассмотрения и оценки заявок на участие в запросе котировок и не позднее, чем через 1</w:t>
            </w:r>
            <w:r w:rsidRPr="00A47F15">
              <w:rPr>
                <w:sz w:val="24"/>
                <w:szCs w:val="24"/>
              </w:rPr>
              <w:t>0</w:t>
            </w:r>
            <w:r w:rsidR="00C515B7" w:rsidRPr="00A47F15">
              <w:rPr>
                <w:sz w:val="24"/>
                <w:szCs w:val="24"/>
              </w:rPr>
              <w:t xml:space="preserve"> дней с даты подписания указанного протокола.</w:t>
            </w:r>
          </w:p>
          <w:p w:rsidR="00812557" w:rsidRPr="00257103" w:rsidRDefault="00F127E1" w:rsidP="00823570">
            <w:pPr>
              <w:tabs>
                <w:tab w:val="left" w:pos="459"/>
              </w:tabs>
              <w:overflowPunct w:val="0"/>
              <w:autoSpaceDE w:val="0"/>
              <w:autoSpaceDN w:val="0"/>
              <w:adjustRightInd w:val="0"/>
              <w:spacing w:line="240" w:lineRule="auto"/>
              <w:ind w:firstLine="0"/>
              <w:rPr>
                <w:snapToGrid/>
                <w:sz w:val="22"/>
                <w:szCs w:val="22"/>
              </w:rPr>
            </w:pPr>
            <w:r w:rsidRPr="00A47F15">
              <w:rPr>
                <w:sz w:val="24"/>
                <w:szCs w:val="24"/>
              </w:rPr>
              <w:t xml:space="preserve">Если победитель запроса предложений или иной участник запроса предложений не представил заказчику подписанный </w:t>
            </w:r>
            <w:r w:rsidR="00823570" w:rsidRPr="00A47F15">
              <w:rPr>
                <w:sz w:val="24"/>
                <w:szCs w:val="24"/>
              </w:rPr>
              <w:t>договор</w:t>
            </w:r>
            <w:r w:rsidRPr="00A47F15">
              <w:rPr>
                <w:sz w:val="24"/>
                <w:szCs w:val="24"/>
              </w:rPr>
              <w:t xml:space="preserve"> в </w:t>
            </w:r>
            <w:r w:rsidR="00823570" w:rsidRPr="00A47F15">
              <w:rPr>
                <w:sz w:val="24"/>
                <w:szCs w:val="24"/>
              </w:rPr>
              <w:t xml:space="preserve">установленный </w:t>
            </w:r>
            <w:r w:rsidRPr="00A47F15">
              <w:rPr>
                <w:sz w:val="24"/>
                <w:szCs w:val="24"/>
              </w:rPr>
              <w:t xml:space="preserve">срок, такой победитель (участник) признается уклонившимся от заключения </w:t>
            </w:r>
            <w:r w:rsidR="00823570" w:rsidRPr="00A47F15">
              <w:rPr>
                <w:sz w:val="24"/>
                <w:szCs w:val="24"/>
              </w:rPr>
              <w:t>договора</w:t>
            </w:r>
            <w:r w:rsidRPr="00A47F15">
              <w:rPr>
                <w:sz w:val="24"/>
                <w:szCs w:val="24"/>
              </w:rPr>
              <w:t>.</w:t>
            </w:r>
          </w:p>
        </w:tc>
      </w:tr>
      <w:tr w:rsidR="00812557" w:rsidRPr="00257103" w:rsidTr="00823570">
        <w:trPr>
          <w:jc w:val="center"/>
        </w:trPr>
        <w:tc>
          <w:tcPr>
            <w:tcW w:w="562" w:type="dxa"/>
          </w:tcPr>
          <w:p w:rsidR="00812557" w:rsidRPr="00257103" w:rsidRDefault="00812557" w:rsidP="00812557">
            <w:pPr>
              <w:suppressAutoHyphens/>
              <w:spacing w:line="240" w:lineRule="auto"/>
              <w:ind w:firstLine="0"/>
              <w:rPr>
                <w:rFonts w:eastAsia="Arial Unicode MS"/>
                <w:snapToGrid/>
                <w:sz w:val="22"/>
                <w:szCs w:val="22"/>
                <w:lang w:eastAsia="ar-SA"/>
              </w:rPr>
            </w:pPr>
            <w:r w:rsidRPr="00257103">
              <w:rPr>
                <w:rFonts w:eastAsia="Arial Unicode MS"/>
                <w:snapToGrid/>
                <w:sz w:val="22"/>
                <w:szCs w:val="22"/>
                <w:lang w:eastAsia="ar-SA"/>
              </w:rPr>
              <w:t>21</w:t>
            </w:r>
          </w:p>
        </w:tc>
        <w:tc>
          <w:tcPr>
            <w:tcW w:w="3112" w:type="dxa"/>
          </w:tcPr>
          <w:p w:rsidR="00812557" w:rsidRPr="00257103" w:rsidRDefault="00812557" w:rsidP="00812557">
            <w:pPr>
              <w:spacing w:line="240" w:lineRule="auto"/>
              <w:ind w:firstLine="0"/>
              <w:jc w:val="left"/>
              <w:rPr>
                <w:b/>
                <w:bCs/>
                <w:snapToGrid/>
                <w:sz w:val="22"/>
                <w:szCs w:val="22"/>
              </w:rPr>
            </w:pPr>
            <w:r w:rsidRPr="00257103">
              <w:rPr>
                <w:b/>
                <w:bCs/>
                <w:snapToGrid/>
                <w:sz w:val="22"/>
                <w:szCs w:val="22"/>
              </w:rPr>
              <w:t>Место ознакомления с документацией о запросе предложений</w:t>
            </w:r>
          </w:p>
        </w:tc>
        <w:tc>
          <w:tcPr>
            <w:tcW w:w="6513" w:type="dxa"/>
          </w:tcPr>
          <w:p w:rsidR="00812557" w:rsidRPr="00F26078" w:rsidRDefault="00F26078" w:rsidP="00A47F15">
            <w:pPr>
              <w:tabs>
                <w:tab w:val="left" w:pos="459"/>
              </w:tabs>
              <w:overflowPunct w:val="0"/>
              <w:autoSpaceDE w:val="0"/>
              <w:autoSpaceDN w:val="0"/>
              <w:adjustRightInd w:val="0"/>
              <w:spacing w:line="240" w:lineRule="auto"/>
              <w:ind w:firstLine="0"/>
              <w:rPr>
                <w:i/>
                <w:snapToGrid/>
                <w:sz w:val="22"/>
                <w:szCs w:val="22"/>
              </w:rPr>
            </w:pPr>
            <w:r>
              <w:rPr>
                <w:rStyle w:val="afff7"/>
                <w:i w:val="0"/>
                <w:sz w:val="22"/>
                <w:szCs w:val="22"/>
              </w:rPr>
              <w:t xml:space="preserve">сайт НКО «ФСКР </w:t>
            </w:r>
            <w:proofErr w:type="spellStart"/>
            <w:r>
              <w:rPr>
                <w:rStyle w:val="afff7"/>
                <w:i w:val="0"/>
                <w:sz w:val="22"/>
                <w:szCs w:val="22"/>
              </w:rPr>
              <w:t>г.Севастополь</w:t>
            </w:r>
            <w:proofErr w:type="spellEnd"/>
            <w:r>
              <w:rPr>
                <w:rStyle w:val="afff7"/>
                <w:i w:val="0"/>
                <w:sz w:val="22"/>
                <w:szCs w:val="22"/>
              </w:rPr>
              <w:t xml:space="preserve">» </w:t>
            </w:r>
            <w:r>
              <w:rPr>
                <w:rStyle w:val="afff7"/>
                <w:i w:val="0"/>
                <w:sz w:val="22"/>
                <w:szCs w:val="22"/>
                <w:lang w:val="en-US"/>
              </w:rPr>
              <w:t>www</w:t>
            </w:r>
            <w:r w:rsidRPr="00F26078">
              <w:rPr>
                <w:rStyle w:val="afff7"/>
                <w:i w:val="0"/>
                <w:sz w:val="22"/>
                <w:szCs w:val="22"/>
              </w:rPr>
              <w:t>.</w:t>
            </w:r>
            <w:proofErr w:type="spellStart"/>
            <w:r>
              <w:rPr>
                <w:rStyle w:val="afff7"/>
                <w:i w:val="0"/>
                <w:sz w:val="22"/>
                <w:szCs w:val="22"/>
                <w:lang w:val="en-US"/>
              </w:rPr>
              <w:t>fskr</w:t>
            </w:r>
            <w:proofErr w:type="spellEnd"/>
            <w:r w:rsidRPr="00F26078">
              <w:rPr>
                <w:rStyle w:val="afff7"/>
                <w:i w:val="0"/>
                <w:sz w:val="22"/>
                <w:szCs w:val="22"/>
              </w:rPr>
              <w:t>92.</w:t>
            </w:r>
            <w:proofErr w:type="spellStart"/>
            <w:r>
              <w:rPr>
                <w:rStyle w:val="afff7"/>
                <w:i w:val="0"/>
                <w:sz w:val="22"/>
                <w:szCs w:val="22"/>
                <w:lang w:val="en-US"/>
              </w:rPr>
              <w:t>ru</w:t>
            </w:r>
            <w:proofErr w:type="spellEnd"/>
          </w:p>
        </w:tc>
      </w:tr>
      <w:tr w:rsidR="00CA1F9C" w:rsidRPr="00257103" w:rsidTr="00823570">
        <w:trPr>
          <w:jc w:val="center"/>
        </w:trPr>
        <w:tc>
          <w:tcPr>
            <w:tcW w:w="562" w:type="dxa"/>
          </w:tcPr>
          <w:p w:rsidR="00CA1F9C" w:rsidRPr="00257103" w:rsidRDefault="00CA1F9C" w:rsidP="00812557">
            <w:pPr>
              <w:suppressAutoHyphens/>
              <w:spacing w:line="240" w:lineRule="auto"/>
              <w:ind w:firstLine="0"/>
              <w:rPr>
                <w:rFonts w:eastAsia="Arial Unicode MS"/>
                <w:snapToGrid/>
                <w:color w:val="000000"/>
                <w:sz w:val="22"/>
                <w:szCs w:val="22"/>
                <w:lang w:eastAsia="ar-SA"/>
              </w:rPr>
            </w:pPr>
            <w:r>
              <w:rPr>
                <w:rFonts w:eastAsia="Arial Unicode MS"/>
                <w:snapToGrid/>
                <w:color w:val="000000"/>
                <w:sz w:val="22"/>
                <w:szCs w:val="22"/>
                <w:lang w:eastAsia="ar-SA"/>
              </w:rPr>
              <w:t>22</w:t>
            </w:r>
          </w:p>
        </w:tc>
        <w:tc>
          <w:tcPr>
            <w:tcW w:w="3112" w:type="dxa"/>
          </w:tcPr>
          <w:p w:rsidR="00CA1F9C" w:rsidRPr="00F26078" w:rsidRDefault="00CA1F9C" w:rsidP="00AC0F18">
            <w:pPr>
              <w:spacing w:line="240" w:lineRule="auto"/>
              <w:ind w:firstLine="0"/>
              <w:jc w:val="left"/>
              <w:rPr>
                <w:b/>
                <w:bCs/>
                <w:snapToGrid/>
                <w:sz w:val="22"/>
                <w:szCs w:val="22"/>
              </w:rPr>
            </w:pPr>
            <w:r w:rsidRPr="00F26078">
              <w:rPr>
                <w:b/>
                <w:sz w:val="22"/>
                <w:szCs w:val="22"/>
              </w:rPr>
              <w:t>Информация о возможности одностороннего отказа от исполнения договора</w:t>
            </w:r>
          </w:p>
        </w:tc>
        <w:tc>
          <w:tcPr>
            <w:tcW w:w="6513" w:type="dxa"/>
          </w:tcPr>
          <w:p w:rsidR="00CA1F9C" w:rsidRPr="00FB1D2E" w:rsidRDefault="00FD2305" w:rsidP="00CA1F9C">
            <w:pPr>
              <w:pStyle w:val="af4"/>
              <w:spacing w:before="0" w:beforeAutospacing="0" w:after="0" w:afterAutospacing="0"/>
              <w:jc w:val="both"/>
              <w:rPr>
                <w:sz w:val="22"/>
                <w:szCs w:val="22"/>
              </w:rPr>
            </w:pPr>
            <w:r w:rsidRPr="00FB1D2E">
              <w:rPr>
                <w:sz w:val="22"/>
                <w:szCs w:val="22"/>
              </w:rPr>
              <w:t xml:space="preserve">Расторжение договора допускается по соглашению сторон, в случае </w:t>
            </w:r>
            <w:r w:rsidR="00CA1F9C" w:rsidRPr="00FB1D2E">
              <w:rPr>
                <w:sz w:val="22"/>
                <w:szCs w:val="22"/>
              </w:rPr>
              <w:t>одностороннего отказа стороны договора от исполнения договора в соответствии с гражданским законодательством</w:t>
            </w:r>
            <w:r w:rsidR="00CA1F9C">
              <w:rPr>
                <w:sz w:val="22"/>
                <w:szCs w:val="22"/>
              </w:rPr>
              <w:t xml:space="preserve"> и Положением о закупках НКО «ФСКР </w:t>
            </w:r>
            <w:proofErr w:type="spellStart"/>
            <w:r w:rsidR="00CA1F9C">
              <w:rPr>
                <w:sz w:val="22"/>
                <w:szCs w:val="22"/>
              </w:rPr>
              <w:t>г.Севастополь</w:t>
            </w:r>
            <w:proofErr w:type="spellEnd"/>
            <w:r w:rsidR="00CA1F9C">
              <w:rPr>
                <w:sz w:val="22"/>
                <w:szCs w:val="22"/>
              </w:rPr>
              <w:t>» для собственных нужд</w:t>
            </w:r>
            <w:r w:rsidR="00CA1F9C" w:rsidRPr="00FB1D2E">
              <w:rPr>
                <w:sz w:val="22"/>
                <w:szCs w:val="22"/>
              </w:rPr>
              <w:t>.</w:t>
            </w:r>
          </w:p>
          <w:p w:rsidR="00CA1F9C" w:rsidRPr="00FB1D2E" w:rsidRDefault="00CA1F9C" w:rsidP="00CA1F9C">
            <w:pPr>
              <w:pStyle w:val="af4"/>
              <w:spacing w:before="0" w:beforeAutospacing="0" w:after="0" w:afterAutospacing="0"/>
              <w:jc w:val="both"/>
              <w:rPr>
                <w:sz w:val="22"/>
                <w:szCs w:val="22"/>
              </w:rPr>
            </w:pPr>
            <w:bookmarkStart w:id="59" w:name="dst101794"/>
            <w:bookmarkEnd w:id="59"/>
            <w:r w:rsidRPr="00FB1D2E">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A1F9C" w:rsidRPr="00FB1D2E" w:rsidRDefault="00CA1F9C" w:rsidP="00CA1F9C">
            <w:pPr>
              <w:pStyle w:val="af4"/>
              <w:spacing w:before="0" w:beforeAutospacing="0" w:after="0" w:afterAutospacing="0"/>
              <w:jc w:val="both"/>
              <w:rPr>
                <w:sz w:val="22"/>
                <w:szCs w:val="22"/>
              </w:rPr>
            </w:pPr>
            <w:bookmarkStart w:id="60" w:name="dst101327"/>
            <w:bookmarkEnd w:id="60"/>
            <w:r w:rsidRPr="00FB1D2E">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w:t>
            </w:r>
          </w:p>
          <w:p w:rsidR="00CA1F9C" w:rsidRPr="00FB1D2E" w:rsidRDefault="00CA1F9C" w:rsidP="00CA1F9C">
            <w:pPr>
              <w:pStyle w:val="af4"/>
              <w:spacing w:before="0" w:beforeAutospacing="0" w:after="0" w:afterAutospacing="0"/>
              <w:jc w:val="both"/>
              <w:rPr>
                <w:sz w:val="22"/>
                <w:szCs w:val="22"/>
              </w:rPr>
            </w:pPr>
            <w:bookmarkStart w:id="61" w:name="dst101328"/>
            <w:bookmarkEnd w:id="61"/>
            <w:r w:rsidRPr="00FB1D2E">
              <w:rPr>
                <w:sz w:val="22"/>
                <w:szCs w:val="22"/>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bookmarkStart w:id="62" w:name="dst101977"/>
            <w:bookmarkEnd w:id="62"/>
          </w:p>
          <w:p w:rsidR="00CA1F9C" w:rsidRPr="00FB1D2E" w:rsidRDefault="00CA1F9C" w:rsidP="00CA1F9C">
            <w:pPr>
              <w:pStyle w:val="af4"/>
              <w:spacing w:before="0" w:beforeAutospacing="0" w:after="0" w:afterAutospacing="0"/>
              <w:jc w:val="both"/>
              <w:rPr>
                <w:sz w:val="22"/>
                <w:szCs w:val="22"/>
              </w:rPr>
            </w:pPr>
            <w:r w:rsidRPr="00FB1D2E">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на официальном сайте Заказчика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на официальном сайте Заказчика.</w:t>
            </w:r>
          </w:p>
          <w:p w:rsidR="00CA1F9C" w:rsidRPr="00FB1D2E" w:rsidRDefault="00CA1F9C" w:rsidP="00CA1F9C">
            <w:pPr>
              <w:pStyle w:val="af4"/>
              <w:spacing w:before="0" w:beforeAutospacing="0" w:after="0" w:afterAutospacing="0"/>
              <w:jc w:val="both"/>
              <w:rPr>
                <w:sz w:val="22"/>
                <w:szCs w:val="22"/>
              </w:rPr>
            </w:pPr>
            <w:bookmarkStart w:id="63" w:name="dst101330"/>
            <w:bookmarkEnd w:id="63"/>
            <w:r w:rsidRPr="00FB1D2E">
              <w:rPr>
                <w:sz w:val="22"/>
                <w:szCs w:val="22"/>
              </w:rPr>
              <w:t xml:space="preserve">Решение заказчика об одностороннем отказе от исполнения договора вступает в силу </w:t>
            </w:r>
            <w:proofErr w:type="spellStart"/>
            <w:r w:rsidRPr="00FB1D2E">
              <w:rPr>
                <w:sz w:val="22"/>
                <w:szCs w:val="22"/>
              </w:rPr>
              <w:t>ит</w:t>
            </w:r>
            <w:proofErr w:type="spellEnd"/>
            <w:r w:rsidRPr="00FB1D2E">
              <w:rPr>
                <w:sz w:val="22"/>
                <w:szCs w:val="22"/>
              </w:rPr>
              <w:t xml:space="preserve">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CA1F9C" w:rsidRPr="00FB1D2E" w:rsidRDefault="00CA1F9C" w:rsidP="00CA1F9C">
            <w:pPr>
              <w:pStyle w:val="af4"/>
              <w:spacing w:before="0" w:beforeAutospacing="0" w:after="0" w:afterAutospacing="0"/>
              <w:jc w:val="both"/>
              <w:rPr>
                <w:sz w:val="22"/>
                <w:szCs w:val="22"/>
              </w:rPr>
            </w:pPr>
            <w:bookmarkStart w:id="64" w:name="dst101331"/>
            <w:bookmarkEnd w:id="64"/>
            <w:r w:rsidRPr="00FB1D2E">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A1F9C" w:rsidRPr="00FB1D2E" w:rsidRDefault="00CA1F9C" w:rsidP="00CA1F9C">
            <w:pPr>
              <w:pStyle w:val="af4"/>
              <w:spacing w:before="0" w:beforeAutospacing="0" w:after="0" w:afterAutospacing="0"/>
              <w:jc w:val="both"/>
              <w:rPr>
                <w:sz w:val="22"/>
                <w:szCs w:val="22"/>
              </w:rPr>
            </w:pPr>
            <w:bookmarkStart w:id="65" w:name="dst101978"/>
            <w:bookmarkEnd w:id="65"/>
            <w:r w:rsidRPr="00FB1D2E">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запроса предложений,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A1F9C" w:rsidRPr="00FB1D2E" w:rsidRDefault="00CA1F9C" w:rsidP="00CA1F9C">
            <w:pPr>
              <w:pStyle w:val="af4"/>
              <w:spacing w:before="0" w:beforeAutospacing="0" w:after="0" w:afterAutospacing="0"/>
              <w:jc w:val="both"/>
              <w:rPr>
                <w:sz w:val="22"/>
                <w:szCs w:val="22"/>
              </w:rPr>
            </w:pPr>
            <w:bookmarkStart w:id="66" w:name="dst101333"/>
            <w:bookmarkStart w:id="67" w:name="dst101334"/>
            <w:bookmarkEnd w:id="66"/>
            <w:bookmarkEnd w:id="67"/>
            <w:r w:rsidRPr="00FB1D2E">
              <w:rPr>
                <w:sz w:val="22"/>
                <w:szCs w:val="22"/>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с единственным поставщиком (подрядчиком, исполнителем).</w:t>
            </w:r>
          </w:p>
          <w:p w:rsidR="00CA1F9C" w:rsidRPr="00FB1D2E" w:rsidRDefault="00CA1F9C" w:rsidP="00CA1F9C">
            <w:pPr>
              <w:pStyle w:val="af4"/>
              <w:spacing w:before="0" w:beforeAutospacing="0" w:after="0" w:afterAutospacing="0"/>
              <w:jc w:val="both"/>
              <w:rPr>
                <w:sz w:val="22"/>
                <w:szCs w:val="22"/>
              </w:rPr>
            </w:pPr>
            <w:bookmarkStart w:id="68" w:name="dst101335"/>
            <w:bookmarkEnd w:id="68"/>
            <w:r w:rsidRPr="00FB1D2E">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CA1F9C" w:rsidRPr="00FB1D2E" w:rsidRDefault="00CA1F9C" w:rsidP="00CA1F9C">
            <w:pPr>
              <w:pStyle w:val="af4"/>
              <w:spacing w:before="0" w:beforeAutospacing="0" w:after="0" w:afterAutospacing="0"/>
              <w:jc w:val="both"/>
              <w:rPr>
                <w:sz w:val="22"/>
                <w:szCs w:val="22"/>
              </w:rPr>
            </w:pPr>
            <w:bookmarkStart w:id="69" w:name="dst101795"/>
            <w:bookmarkEnd w:id="69"/>
            <w:r w:rsidRPr="00FB1D2E">
              <w:rPr>
                <w:sz w:val="22"/>
                <w:szCs w:val="22"/>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CA1F9C" w:rsidRPr="00FB1D2E" w:rsidRDefault="00CA1F9C" w:rsidP="00CA1F9C">
            <w:pPr>
              <w:pStyle w:val="af4"/>
              <w:spacing w:before="0" w:beforeAutospacing="0" w:after="0" w:afterAutospacing="0"/>
              <w:jc w:val="both"/>
              <w:rPr>
                <w:sz w:val="22"/>
                <w:szCs w:val="22"/>
              </w:rPr>
            </w:pPr>
            <w:bookmarkStart w:id="70" w:name="dst101979"/>
            <w:bookmarkEnd w:id="70"/>
            <w:r w:rsidRPr="00FB1D2E">
              <w:rPr>
                <w:sz w:val="22"/>
                <w:szCs w:val="22"/>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A1F9C" w:rsidRPr="00FB1D2E" w:rsidRDefault="00CA1F9C" w:rsidP="00CA1F9C">
            <w:pPr>
              <w:pStyle w:val="af4"/>
              <w:spacing w:before="0" w:beforeAutospacing="0" w:after="0" w:afterAutospacing="0"/>
              <w:jc w:val="both"/>
              <w:rPr>
                <w:sz w:val="22"/>
                <w:szCs w:val="22"/>
              </w:rPr>
            </w:pPr>
            <w:bookmarkStart w:id="71" w:name="dst101338"/>
            <w:bookmarkEnd w:id="71"/>
            <w:r w:rsidRPr="00FB1D2E">
              <w:rPr>
                <w:sz w:val="22"/>
                <w:szCs w:val="22"/>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CA1F9C" w:rsidRPr="00FB1D2E" w:rsidRDefault="00CA1F9C" w:rsidP="00CA1F9C">
            <w:pPr>
              <w:pStyle w:val="af4"/>
              <w:spacing w:before="0" w:beforeAutospacing="0" w:after="0" w:afterAutospacing="0"/>
              <w:jc w:val="both"/>
              <w:rPr>
                <w:sz w:val="22"/>
                <w:szCs w:val="22"/>
              </w:rPr>
            </w:pPr>
            <w:bookmarkStart w:id="72" w:name="dst101339"/>
            <w:bookmarkEnd w:id="72"/>
            <w:r w:rsidRPr="00FB1D2E">
              <w:rPr>
                <w:sz w:val="22"/>
                <w:szCs w:val="22"/>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A1F9C" w:rsidRPr="00FB1D2E" w:rsidRDefault="00CA1F9C" w:rsidP="00CA1F9C">
            <w:pPr>
              <w:pStyle w:val="af4"/>
              <w:spacing w:before="0" w:beforeAutospacing="0" w:after="0" w:afterAutospacing="0"/>
              <w:jc w:val="both"/>
              <w:rPr>
                <w:sz w:val="22"/>
                <w:szCs w:val="22"/>
              </w:rPr>
            </w:pPr>
            <w:bookmarkStart w:id="73" w:name="dst101340"/>
            <w:bookmarkEnd w:id="73"/>
            <w:r w:rsidRPr="00FB1D2E">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A1F9C" w:rsidRPr="00F61B58" w:rsidRDefault="00CA1F9C" w:rsidP="00CA1F9C">
            <w:pPr>
              <w:pStyle w:val="parametervalue"/>
              <w:spacing w:before="0" w:beforeAutospacing="0" w:after="0" w:afterAutospacing="0"/>
              <w:jc w:val="both"/>
            </w:pPr>
            <w:bookmarkStart w:id="74" w:name="dst101341"/>
            <w:bookmarkEnd w:id="74"/>
            <w:r w:rsidRPr="00FB1D2E">
              <w:rPr>
                <w:sz w:val="22"/>
                <w:szCs w:val="22"/>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w:t>
            </w:r>
            <w:bookmarkStart w:id="75" w:name="dst101343"/>
            <w:bookmarkStart w:id="76" w:name="dst101342"/>
            <w:bookmarkEnd w:id="75"/>
            <w:bookmarkEnd w:id="76"/>
            <w:r w:rsidRPr="00FB1D2E">
              <w:rPr>
                <w:sz w:val="22"/>
                <w:szCs w:val="22"/>
              </w:rPr>
              <w:t>у единственного поставщика (подрядчика, исполнителя).</w:t>
            </w:r>
          </w:p>
        </w:tc>
      </w:tr>
    </w:tbl>
    <w:p w:rsidR="00690EAA" w:rsidRDefault="00690EAA">
      <w:pPr>
        <w:spacing w:line="240" w:lineRule="auto"/>
        <w:ind w:firstLine="0"/>
        <w:jc w:val="left"/>
        <w:rPr>
          <w:b/>
          <w:bCs/>
          <w:snapToGrid/>
          <w:kern w:val="28"/>
          <w:sz w:val="24"/>
          <w:szCs w:val="24"/>
        </w:rPr>
      </w:pPr>
    </w:p>
    <w:p w:rsidR="00AF6420" w:rsidRPr="00D03B29" w:rsidRDefault="00AF6420" w:rsidP="00AF6420">
      <w:pPr>
        <w:pStyle w:val="19"/>
        <w:spacing w:line="240" w:lineRule="auto"/>
        <w:jc w:val="both"/>
        <w:rPr>
          <w:rFonts w:ascii="Times New Roman" w:hAnsi="Times New Roman" w:cs="Times New Roman"/>
          <w:b/>
          <w:sz w:val="24"/>
          <w:szCs w:val="24"/>
          <w:lang w:eastAsia="en-US"/>
        </w:rPr>
      </w:pPr>
      <w:bookmarkStart w:id="77" w:name="_Toc357159632"/>
      <w:bookmarkStart w:id="78" w:name="_Toc357078501"/>
      <w:bookmarkStart w:id="79" w:name="_Toc356549624"/>
      <w:bookmarkStart w:id="80" w:name="_Toc356473809"/>
      <w:bookmarkStart w:id="81" w:name="_Toc357008055"/>
    </w:p>
    <w:bookmarkEnd w:id="77"/>
    <w:bookmarkEnd w:id="78"/>
    <w:bookmarkEnd w:id="79"/>
    <w:bookmarkEnd w:id="80"/>
    <w:bookmarkEnd w:id="81"/>
    <w:p w:rsidR="00341817" w:rsidRDefault="00341817" w:rsidP="00341817">
      <w:pPr>
        <w:pStyle w:val="afff2"/>
        <w:spacing w:line="240" w:lineRule="auto"/>
        <w:rPr>
          <w:rFonts w:ascii="Times New Roman" w:hAnsi="Times New Roman" w:cs="Times New Roman"/>
          <w:sz w:val="24"/>
          <w:szCs w:val="24"/>
        </w:rPr>
      </w:pPr>
    </w:p>
    <w:p w:rsidR="00AF6420" w:rsidRPr="00AF6420" w:rsidRDefault="00AF6420" w:rsidP="00AF6420">
      <w:pPr>
        <w:pStyle w:val="19"/>
        <w:rPr>
          <w:lang w:eastAsia="en-US"/>
        </w:rPr>
        <w:sectPr w:rsidR="00AF6420" w:rsidRPr="00AF6420" w:rsidSect="00341817">
          <w:footerReference w:type="default" r:id="rId8"/>
          <w:footnotePr>
            <w:numRestart w:val="eachPage"/>
          </w:footnotePr>
          <w:pgSz w:w="11906" w:h="16838"/>
          <w:pgMar w:top="1258" w:right="567" w:bottom="1438" w:left="1418" w:header="720" w:footer="720" w:gutter="0"/>
          <w:cols w:space="720"/>
          <w:titlePg/>
          <w:docGrid w:linePitch="381"/>
        </w:sectPr>
      </w:pPr>
    </w:p>
    <w:p w:rsidR="008402FD" w:rsidRPr="00D13583" w:rsidRDefault="00143049" w:rsidP="00D13583">
      <w:pPr>
        <w:pStyle w:val="aff7"/>
        <w:tabs>
          <w:tab w:val="left" w:pos="8840"/>
          <w:tab w:val="left" w:pos="9100"/>
        </w:tabs>
        <w:spacing w:after="0"/>
        <w:ind w:left="0"/>
        <w:jc w:val="center"/>
        <w:rPr>
          <w:b/>
          <w:bCs/>
          <w:sz w:val="24"/>
          <w:szCs w:val="24"/>
        </w:rPr>
      </w:pPr>
      <w:r w:rsidRPr="00D13583">
        <w:rPr>
          <w:b/>
          <w:bCs/>
          <w:kern w:val="28"/>
          <w:sz w:val="24"/>
          <w:szCs w:val="24"/>
        </w:rPr>
        <w:t xml:space="preserve">7. </w:t>
      </w:r>
      <w:r w:rsidR="008402FD" w:rsidRPr="00D13583">
        <w:rPr>
          <w:b/>
          <w:bCs/>
          <w:sz w:val="24"/>
          <w:szCs w:val="24"/>
        </w:rPr>
        <w:t>ОБРАЗЦЫ ФОРМ ОСНОВНЫХ ДОКУМЕНТОВ, ВКЛЮЧАЕМЫХ В СОСТАВ ЗАЯВКИ НА УЧАСТИЕ В ЗАПРОСЕ ПРЕДЛОЖЕНИЙ</w:t>
      </w:r>
    </w:p>
    <w:p w:rsidR="008402FD" w:rsidRPr="00D13583" w:rsidRDefault="008402FD" w:rsidP="00D13583">
      <w:pPr>
        <w:spacing w:line="240" w:lineRule="auto"/>
        <w:jc w:val="center"/>
        <w:rPr>
          <w:b/>
          <w:bCs/>
          <w:snapToGrid/>
          <w:kern w:val="28"/>
          <w:sz w:val="24"/>
          <w:szCs w:val="24"/>
        </w:rPr>
      </w:pPr>
    </w:p>
    <w:p w:rsidR="008402FD" w:rsidRPr="00D13583" w:rsidRDefault="008402FD" w:rsidP="00D13583">
      <w:pPr>
        <w:spacing w:line="240" w:lineRule="auto"/>
        <w:ind w:firstLine="0"/>
        <w:jc w:val="left"/>
        <w:rPr>
          <w:b/>
          <w:bCs/>
          <w:i/>
          <w:iCs/>
          <w:snapToGrid/>
          <w:sz w:val="24"/>
          <w:szCs w:val="24"/>
        </w:rPr>
      </w:pPr>
      <w:r w:rsidRPr="00D13583">
        <w:rPr>
          <w:b/>
          <w:bCs/>
          <w:i/>
          <w:iCs/>
          <w:snapToGrid/>
          <w:sz w:val="24"/>
          <w:szCs w:val="24"/>
          <w:u w:val="single"/>
        </w:rPr>
        <w:t xml:space="preserve">На бланке организации </w:t>
      </w:r>
      <w:r w:rsidRPr="00D13583">
        <w:rPr>
          <w:b/>
          <w:bCs/>
          <w:i/>
          <w:iCs/>
          <w:snapToGrid/>
          <w:sz w:val="24"/>
          <w:szCs w:val="24"/>
        </w:rPr>
        <w:tab/>
      </w:r>
      <w:r w:rsidRPr="00D13583">
        <w:rPr>
          <w:b/>
          <w:bCs/>
          <w:i/>
          <w:iCs/>
          <w:snapToGrid/>
          <w:sz w:val="24"/>
          <w:szCs w:val="24"/>
        </w:rPr>
        <w:tab/>
        <w:t xml:space="preserve"> Форма 1</w:t>
      </w:r>
      <w:r w:rsidRPr="00D13583">
        <w:rPr>
          <w:b/>
          <w:bCs/>
          <w:i/>
          <w:iCs/>
          <w:snapToGrid/>
          <w:sz w:val="24"/>
          <w:szCs w:val="24"/>
        </w:rPr>
        <w:br/>
      </w:r>
    </w:p>
    <w:p w:rsidR="008402FD" w:rsidRPr="00D13583" w:rsidRDefault="008402FD" w:rsidP="00D13583">
      <w:pPr>
        <w:spacing w:line="240" w:lineRule="auto"/>
        <w:ind w:firstLine="0"/>
        <w:jc w:val="left"/>
        <w:rPr>
          <w:i/>
          <w:iCs/>
          <w:snapToGrid/>
          <w:sz w:val="24"/>
          <w:szCs w:val="24"/>
        </w:rPr>
      </w:pPr>
      <w:r w:rsidRPr="00D13583">
        <w:rPr>
          <w:i/>
          <w:iCs/>
          <w:snapToGrid/>
          <w:sz w:val="24"/>
          <w:szCs w:val="24"/>
        </w:rPr>
        <w:t xml:space="preserve">Исх. № ________         </w:t>
      </w:r>
    </w:p>
    <w:p w:rsidR="008402FD" w:rsidRDefault="008402FD" w:rsidP="00D13583">
      <w:pPr>
        <w:spacing w:line="240" w:lineRule="auto"/>
        <w:ind w:firstLine="0"/>
        <w:jc w:val="left"/>
        <w:rPr>
          <w:i/>
          <w:iCs/>
          <w:snapToGrid/>
          <w:sz w:val="24"/>
          <w:szCs w:val="24"/>
        </w:rPr>
      </w:pPr>
      <w:proofErr w:type="gramStart"/>
      <w:r w:rsidRPr="00D13583">
        <w:rPr>
          <w:i/>
          <w:iCs/>
          <w:snapToGrid/>
          <w:sz w:val="24"/>
          <w:szCs w:val="24"/>
        </w:rPr>
        <w:t>от  «</w:t>
      </w:r>
      <w:proofErr w:type="gramEnd"/>
      <w:r w:rsidRPr="00D13583">
        <w:rPr>
          <w:i/>
          <w:iCs/>
          <w:snapToGrid/>
          <w:sz w:val="24"/>
          <w:szCs w:val="24"/>
        </w:rPr>
        <w:t>___» _________ 201</w:t>
      </w:r>
      <w:r w:rsidR="002C7BAA">
        <w:rPr>
          <w:i/>
          <w:iCs/>
          <w:snapToGrid/>
          <w:sz w:val="24"/>
          <w:szCs w:val="24"/>
        </w:rPr>
        <w:t>5</w:t>
      </w:r>
      <w:r w:rsidRPr="00D13583">
        <w:rPr>
          <w:i/>
          <w:iCs/>
          <w:snapToGrid/>
          <w:sz w:val="24"/>
          <w:szCs w:val="24"/>
        </w:rPr>
        <w:t xml:space="preserve"> г.</w:t>
      </w:r>
      <w:r w:rsidRPr="00D13583">
        <w:rPr>
          <w:i/>
          <w:iCs/>
          <w:snapToGrid/>
          <w:sz w:val="24"/>
          <w:szCs w:val="24"/>
        </w:rPr>
        <w:br/>
      </w:r>
    </w:p>
    <w:p w:rsidR="008402FD" w:rsidRPr="00D13583" w:rsidRDefault="008402FD" w:rsidP="00FE3A88">
      <w:pPr>
        <w:autoSpaceDE w:val="0"/>
        <w:autoSpaceDN w:val="0"/>
        <w:adjustRightInd w:val="0"/>
        <w:spacing w:line="240" w:lineRule="auto"/>
        <w:ind w:firstLine="0"/>
        <w:jc w:val="center"/>
        <w:rPr>
          <w:b/>
          <w:bCs/>
          <w:snapToGrid/>
          <w:sz w:val="24"/>
          <w:szCs w:val="24"/>
        </w:rPr>
      </w:pPr>
      <w:r w:rsidRPr="00D13583">
        <w:rPr>
          <w:b/>
          <w:bCs/>
          <w:snapToGrid/>
          <w:sz w:val="24"/>
          <w:szCs w:val="24"/>
        </w:rPr>
        <w:t>ЗАЯВКА</w:t>
      </w:r>
    </w:p>
    <w:p w:rsidR="00BF600A" w:rsidRPr="00D13583" w:rsidRDefault="00BF600A" w:rsidP="00C80B70">
      <w:pPr>
        <w:spacing w:line="240" w:lineRule="auto"/>
        <w:ind w:firstLine="0"/>
        <w:outlineLvl w:val="0"/>
        <w:rPr>
          <w:sz w:val="24"/>
          <w:szCs w:val="24"/>
        </w:rPr>
      </w:pPr>
      <w:r>
        <w:rPr>
          <w:b/>
          <w:sz w:val="24"/>
          <w:szCs w:val="24"/>
        </w:rPr>
        <w:t>н</w:t>
      </w:r>
      <w:r w:rsidR="00FE3A88">
        <w:rPr>
          <w:b/>
          <w:sz w:val="24"/>
          <w:szCs w:val="24"/>
        </w:rPr>
        <w:t>а участие в</w:t>
      </w:r>
      <w:r w:rsidR="00FE3A88" w:rsidRPr="00D03B29">
        <w:rPr>
          <w:b/>
          <w:sz w:val="24"/>
          <w:szCs w:val="24"/>
        </w:rPr>
        <w:t xml:space="preserve"> запрос</w:t>
      </w:r>
      <w:r w:rsidR="00FE3A88">
        <w:rPr>
          <w:b/>
          <w:sz w:val="24"/>
          <w:szCs w:val="24"/>
        </w:rPr>
        <w:t>е</w:t>
      </w:r>
      <w:r w:rsidR="00FE3A88" w:rsidRPr="00D03B29">
        <w:rPr>
          <w:b/>
          <w:sz w:val="24"/>
          <w:szCs w:val="24"/>
        </w:rPr>
        <w:t xml:space="preserve"> предложений на </w:t>
      </w:r>
      <w:r w:rsidRPr="007A2675">
        <w:rPr>
          <w:b/>
          <w:sz w:val="24"/>
          <w:szCs w:val="24"/>
        </w:rPr>
        <w:t>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r w:rsidRPr="00D13583">
        <w:rPr>
          <w:sz w:val="24"/>
          <w:szCs w:val="24"/>
        </w:rPr>
        <w:t>.</w:t>
      </w:r>
    </w:p>
    <w:p w:rsidR="00C3774C" w:rsidRPr="00D13583" w:rsidRDefault="00C3774C" w:rsidP="00BF600A">
      <w:pPr>
        <w:tabs>
          <w:tab w:val="left" w:pos="9355"/>
        </w:tabs>
        <w:spacing w:line="240" w:lineRule="auto"/>
        <w:ind w:firstLine="0"/>
        <w:contextualSpacing/>
        <w:jc w:val="center"/>
        <w:rPr>
          <w:sz w:val="24"/>
          <w:szCs w:val="24"/>
        </w:rPr>
      </w:pPr>
    </w:p>
    <w:p w:rsidR="00BF600A" w:rsidRPr="00D13583" w:rsidRDefault="008402FD" w:rsidP="00BF600A">
      <w:pPr>
        <w:spacing w:line="240" w:lineRule="auto"/>
        <w:outlineLvl w:val="0"/>
        <w:rPr>
          <w:sz w:val="24"/>
          <w:szCs w:val="24"/>
        </w:rPr>
      </w:pPr>
      <w:r w:rsidRPr="00D13583">
        <w:rPr>
          <w:sz w:val="24"/>
          <w:szCs w:val="24"/>
        </w:rPr>
        <w:t xml:space="preserve">Изучив Извещение № </w:t>
      </w:r>
      <w:r w:rsidR="007017B0">
        <w:rPr>
          <w:sz w:val="24"/>
          <w:szCs w:val="24"/>
        </w:rPr>
        <w:t>000</w:t>
      </w:r>
      <w:r w:rsidR="001F1DF4" w:rsidRPr="001F1DF4">
        <w:rPr>
          <w:sz w:val="24"/>
          <w:szCs w:val="24"/>
        </w:rPr>
        <w:t>5</w:t>
      </w:r>
      <w:r w:rsidRPr="00D13583">
        <w:rPr>
          <w:sz w:val="24"/>
          <w:szCs w:val="24"/>
        </w:rPr>
        <w:t xml:space="preserve"> о проведении процедуры размещения зак</w:t>
      </w:r>
      <w:r w:rsidR="00345B06">
        <w:rPr>
          <w:sz w:val="24"/>
          <w:szCs w:val="24"/>
        </w:rPr>
        <w:t>упки</w:t>
      </w:r>
      <w:r w:rsidRPr="00D13583">
        <w:rPr>
          <w:sz w:val="24"/>
          <w:szCs w:val="24"/>
        </w:rPr>
        <w:t xml:space="preserve"> в форме запроса предложений</w:t>
      </w:r>
      <w:r w:rsidR="002A7BCC" w:rsidRPr="00D13583">
        <w:rPr>
          <w:sz w:val="24"/>
          <w:szCs w:val="24"/>
        </w:rPr>
        <w:t xml:space="preserve"> </w:t>
      </w:r>
      <w:r w:rsidR="00413902" w:rsidRPr="00D13583">
        <w:rPr>
          <w:sz w:val="24"/>
          <w:szCs w:val="24"/>
        </w:rPr>
        <w:t xml:space="preserve">на право заключения договора </w:t>
      </w:r>
      <w:r w:rsidR="00BF600A" w:rsidRPr="007A2675">
        <w:rPr>
          <w:b/>
          <w:sz w:val="24"/>
          <w:szCs w:val="24"/>
        </w:rPr>
        <w:t>на 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r w:rsidR="007017B0">
        <w:rPr>
          <w:sz w:val="24"/>
          <w:szCs w:val="24"/>
        </w:rPr>
        <w:t xml:space="preserve">, </w:t>
      </w:r>
    </w:p>
    <w:p w:rsidR="00FE3A88" w:rsidRPr="003632F4" w:rsidRDefault="00FE3A88" w:rsidP="00FE3A88">
      <w:pPr>
        <w:tabs>
          <w:tab w:val="left" w:pos="9355"/>
        </w:tabs>
        <w:spacing w:line="240" w:lineRule="auto"/>
        <w:ind w:firstLine="0"/>
        <w:contextualSpacing/>
        <w:rPr>
          <w:b/>
          <w:sz w:val="24"/>
          <w:szCs w:val="24"/>
        </w:rPr>
      </w:pPr>
    </w:p>
    <w:p w:rsidR="00A921AF" w:rsidRPr="00837291" w:rsidRDefault="00A921AF" w:rsidP="00A921AF">
      <w:pPr>
        <w:pStyle w:val="19"/>
        <w:spacing w:line="240" w:lineRule="auto"/>
        <w:jc w:val="both"/>
        <w:rPr>
          <w:rFonts w:ascii="Times New Roman" w:hAnsi="Times New Roman" w:cs="Times New Roman"/>
          <w:sz w:val="24"/>
          <w:szCs w:val="24"/>
          <w:lang w:eastAsia="en-US"/>
        </w:rPr>
      </w:pPr>
      <w:r w:rsidRPr="00837291">
        <w:rPr>
          <w:rFonts w:ascii="Times New Roman" w:hAnsi="Times New Roman" w:cs="Times New Roman"/>
          <w:sz w:val="24"/>
          <w:szCs w:val="24"/>
          <w:lang w:eastAsia="en-US"/>
        </w:rPr>
        <w:t xml:space="preserve"> </w:t>
      </w:r>
    </w:p>
    <w:p w:rsidR="008402FD" w:rsidRPr="00D13583" w:rsidRDefault="00341817" w:rsidP="00A921AF">
      <w:pPr>
        <w:pStyle w:val="affe"/>
        <w:jc w:val="both"/>
        <w:rPr>
          <w:sz w:val="24"/>
          <w:szCs w:val="24"/>
        </w:rPr>
      </w:pPr>
      <w:r>
        <w:rPr>
          <w:sz w:val="24"/>
          <w:szCs w:val="24"/>
        </w:rPr>
        <w:t>__</w:t>
      </w:r>
      <w:r w:rsidR="00413902" w:rsidRPr="00D13583">
        <w:rPr>
          <w:sz w:val="24"/>
          <w:szCs w:val="24"/>
        </w:rPr>
        <w:t>______________________________________________________________________________________________________</w:t>
      </w:r>
      <w:r w:rsidR="00E91BFA" w:rsidRPr="00D13583">
        <w:rPr>
          <w:sz w:val="24"/>
          <w:szCs w:val="24"/>
        </w:rPr>
        <w:t>__________________</w:t>
      </w:r>
      <w:r w:rsidR="00C3774C" w:rsidRPr="00D13583">
        <w:rPr>
          <w:sz w:val="24"/>
          <w:szCs w:val="24"/>
        </w:rPr>
        <w:t>___________________________</w:t>
      </w:r>
      <w:r w:rsidR="008402FD" w:rsidRPr="00D13583">
        <w:rPr>
          <w:sz w:val="24"/>
          <w:szCs w:val="24"/>
        </w:rPr>
        <w:t xml:space="preserve">                                                                                                                 </w:t>
      </w:r>
    </w:p>
    <w:p w:rsidR="008402FD" w:rsidRPr="00341817" w:rsidRDefault="008402FD" w:rsidP="00D13583">
      <w:pPr>
        <w:widowControl w:val="0"/>
        <w:spacing w:line="240" w:lineRule="auto"/>
        <w:ind w:firstLine="0"/>
        <w:jc w:val="center"/>
        <w:rPr>
          <w:snapToGrid/>
          <w:sz w:val="18"/>
          <w:szCs w:val="18"/>
        </w:rPr>
      </w:pPr>
      <w:r w:rsidRPr="00341817">
        <w:rPr>
          <w:snapToGrid/>
          <w:sz w:val="18"/>
          <w:szCs w:val="18"/>
        </w:rPr>
        <w:t>(</w:t>
      </w:r>
      <w:r w:rsidRPr="00341817">
        <w:rPr>
          <w:i/>
          <w:iCs/>
          <w:snapToGrid/>
          <w:sz w:val="18"/>
          <w:szCs w:val="18"/>
        </w:rPr>
        <w:t>наименование участника размещения заказа</w:t>
      </w:r>
      <w:r w:rsidRPr="00341817">
        <w:rPr>
          <w:snapToGrid/>
          <w:sz w:val="18"/>
          <w:szCs w:val="18"/>
        </w:rPr>
        <w:t>)</w:t>
      </w:r>
    </w:p>
    <w:p w:rsidR="008402FD" w:rsidRPr="00D13583" w:rsidRDefault="00413902" w:rsidP="00D13583">
      <w:pPr>
        <w:widowControl w:val="0"/>
        <w:spacing w:line="240" w:lineRule="auto"/>
        <w:ind w:firstLine="0"/>
        <w:jc w:val="left"/>
        <w:rPr>
          <w:snapToGrid/>
          <w:sz w:val="24"/>
          <w:szCs w:val="24"/>
        </w:rPr>
      </w:pPr>
      <w:r w:rsidRPr="00D13583">
        <w:rPr>
          <w:snapToGrid/>
          <w:sz w:val="24"/>
          <w:szCs w:val="24"/>
        </w:rPr>
        <w:t>в лице ______</w:t>
      </w:r>
      <w:r w:rsidR="008402FD" w:rsidRPr="00D13583">
        <w:rPr>
          <w:snapToGrid/>
          <w:sz w:val="24"/>
          <w:szCs w:val="24"/>
        </w:rPr>
        <w:t>______________________________________________</w:t>
      </w:r>
      <w:r w:rsidR="00304FD6" w:rsidRPr="00D13583">
        <w:rPr>
          <w:snapToGrid/>
          <w:sz w:val="24"/>
          <w:szCs w:val="24"/>
        </w:rPr>
        <w:t>________</w:t>
      </w:r>
      <w:r w:rsidRPr="00D13583">
        <w:rPr>
          <w:snapToGrid/>
          <w:sz w:val="24"/>
          <w:szCs w:val="24"/>
        </w:rPr>
        <w:t>___________</w:t>
      </w:r>
    </w:p>
    <w:p w:rsidR="008402FD" w:rsidRPr="00D13583" w:rsidRDefault="008402FD" w:rsidP="00D13583">
      <w:pPr>
        <w:widowControl w:val="0"/>
        <w:spacing w:line="240" w:lineRule="auto"/>
        <w:ind w:firstLine="0"/>
        <w:jc w:val="left"/>
        <w:rPr>
          <w:snapToGrid/>
          <w:sz w:val="24"/>
          <w:szCs w:val="24"/>
        </w:rPr>
      </w:pPr>
      <w:r w:rsidRPr="00D13583">
        <w:rPr>
          <w:snapToGrid/>
          <w:sz w:val="24"/>
          <w:szCs w:val="24"/>
        </w:rPr>
        <w:t xml:space="preserve">                                   (</w:t>
      </w:r>
      <w:r w:rsidRPr="00341817">
        <w:rPr>
          <w:i/>
          <w:iCs/>
          <w:snapToGrid/>
          <w:sz w:val="18"/>
          <w:szCs w:val="18"/>
        </w:rPr>
        <w:t xml:space="preserve">должность руководителя </w:t>
      </w:r>
      <w:proofErr w:type="gramStart"/>
      <w:r w:rsidRPr="00341817">
        <w:rPr>
          <w:i/>
          <w:iCs/>
          <w:snapToGrid/>
          <w:sz w:val="18"/>
          <w:szCs w:val="18"/>
        </w:rPr>
        <w:t>или  уполномоченного</w:t>
      </w:r>
      <w:proofErr w:type="gramEnd"/>
      <w:r w:rsidRPr="00341817">
        <w:rPr>
          <w:i/>
          <w:iCs/>
          <w:snapToGrid/>
          <w:sz w:val="18"/>
          <w:szCs w:val="18"/>
        </w:rPr>
        <w:t xml:space="preserve"> лица,  и его Ф.И.О.</w:t>
      </w:r>
      <w:r w:rsidRPr="00341817">
        <w:rPr>
          <w:snapToGrid/>
          <w:sz w:val="18"/>
          <w:szCs w:val="18"/>
        </w:rPr>
        <w:t>)</w:t>
      </w:r>
    </w:p>
    <w:p w:rsidR="008402FD" w:rsidRPr="00A921AF" w:rsidRDefault="00345B06" w:rsidP="00D13583">
      <w:pPr>
        <w:widowControl w:val="0"/>
        <w:spacing w:line="240" w:lineRule="auto"/>
        <w:ind w:firstLine="0"/>
        <w:jc w:val="left"/>
        <w:rPr>
          <w:snapToGrid/>
          <w:sz w:val="24"/>
          <w:szCs w:val="24"/>
        </w:rPr>
      </w:pPr>
      <w:r>
        <w:rPr>
          <w:snapToGrid/>
          <w:sz w:val="24"/>
          <w:szCs w:val="24"/>
        </w:rPr>
        <w:t xml:space="preserve">действующего на основании </w:t>
      </w:r>
      <w:r w:rsidR="008402FD" w:rsidRPr="00A921AF">
        <w:rPr>
          <w:snapToGrid/>
          <w:sz w:val="24"/>
          <w:szCs w:val="24"/>
        </w:rPr>
        <w:t>____________________________________________________,</w:t>
      </w:r>
    </w:p>
    <w:p w:rsidR="00FE3A88" w:rsidRPr="003632F4" w:rsidRDefault="008402FD" w:rsidP="00FE3A88">
      <w:pPr>
        <w:tabs>
          <w:tab w:val="left" w:pos="9355"/>
        </w:tabs>
        <w:spacing w:line="240" w:lineRule="auto"/>
        <w:ind w:firstLine="0"/>
        <w:contextualSpacing/>
        <w:rPr>
          <w:b/>
          <w:sz w:val="24"/>
          <w:szCs w:val="24"/>
        </w:rPr>
      </w:pPr>
      <w:r w:rsidRPr="00A921AF">
        <w:rPr>
          <w:spacing w:val="1"/>
          <w:sz w:val="24"/>
          <w:szCs w:val="24"/>
        </w:rPr>
        <w:t xml:space="preserve">сообщает о согласии </w:t>
      </w:r>
      <w:r w:rsidRPr="00A921AF">
        <w:rPr>
          <w:sz w:val="24"/>
          <w:szCs w:val="24"/>
        </w:rPr>
        <w:t xml:space="preserve">принять участие в запросе предложений и, в случае признания Победителем, заключить с </w:t>
      </w:r>
      <w:r w:rsidR="00E91BFA" w:rsidRPr="00A921AF">
        <w:rPr>
          <w:sz w:val="24"/>
          <w:szCs w:val="24"/>
        </w:rPr>
        <w:t>Н</w:t>
      </w:r>
      <w:r w:rsidR="002C7BAA">
        <w:rPr>
          <w:sz w:val="24"/>
          <w:szCs w:val="24"/>
        </w:rPr>
        <w:t>К</w:t>
      </w:r>
      <w:r w:rsidR="00E91BFA" w:rsidRPr="00A921AF">
        <w:rPr>
          <w:sz w:val="24"/>
          <w:szCs w:val="24"/>
        </w:rPr>
        <w:t>О «Ф</w:t>
      </w:r>
      <w:r w:rsidR="002C7BAA">
        <w:rPr>
          <w:sz w:val="24"/>
          <w:szCs w:val="24"/>
        </w:rPr>
        <w:t>С</w:t>
      </w:r>
      <w:r w:rsidR="00E91BFA" w:rsidRPr="00A921AF">
        <w:rPr>
          <w:sz w:val="24"/>
          <w:szCs w:val="24"/>
        </w:rPr>
        <w:t>КР</w:t>
      </w:r>
      <w:r w:rsidR="002C7BAA">
        <w:rPr>
          <w:sz w:val="24"/>
          <w:szCs w:val="24"/>
        </w:rPr>
        <w:t xml:space="preserve"> </w:t>
      </w:r>
      <w:proofErr w:type="spellStart"/>
      <w:r w:rsidR="002C7BAA">
        <w:rPr>
          <w:sz w:val="24"/>
          <w:szCs w:val="24"/>
        </w:rPr>
        <w:t>г.Севастопол</w:t>
      </w:r>
      <w:r w:rsidR="00FE3A88">
        <w:rPr>
          <w:sz w:val="24"/>
          <w:szCs w:val="24"/>
        </w:rPr>
        <w:t>ь</w:t>
      </w:r>
      <w:proofErr w:type="spellEnd"/>
      <w:r w:rsidR="00E91BFA" w:rsidRPr="00A921AF">
        <w:rPr>
          <w:sz w:val="24"/>
          <w:szCs w:val="24"/>
        </w:rPr>
        <w:t>»</w:t>
      </w:r>
      <w:r w:rsidRPr="00A921AF">
        <w:rPr>
          <w:sz w:val="24"/>
          <w:szCs w:val="24"/>
        </w:rPr>
        <w:t> </w:t>
      </w:r>
      <w:r w:rsidR="00FE3A88">
        <w:rPr>
          <w:b/>
          <w:sz w:val="24"/>
          <w:szCs w:val="24"/>
        </w:rPr>
        <w:t xml:space="preserve"> </w:t>
      </w:r>
      <w:r w:rsidR="007017B0">
        <w:rPr>
          <w:b/>
          <w:sz w:val="24"/>
          <w:szCs w:val="24"/>
        </w:rPr>
        <w:t xml:space="preserve"> </w:t>
      </w:r>
      <w:r w:rsidR="00FE3A88">
        <w:rPr>
          <w:b/>
          <w:sz w:val="24"/>
          <w:szCs w:val="24"/>
        </w:rPr>
        <w:t xml:space="preserve">договор </w:t>
      </w:r>
      <w:r w:rsidR="007017B0" w:rsidRPr="007A2675">
        <w:rPr>
          <w:b/>
          <w:sz w:val="24"/>
          <w:szCs w:val="24"/>
        </w:rPr>
        <w:t>на 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r w:rsidR="007017B0">
        <w:rPr>
          <w:b/>
          <w:sz w:val="24"/>
          <w:szCs w:val="24"/>
        </w:rPr>
        <w:t>.</w:t>
      </w:r>
    </w:p>
    <w:p w:rsidR="002C7BAA" w:rsidRPr="004D428C" w:rsidRDefault="002C7BAA" w:rsidP="002C7BAA">
      <w:pPr>
        <w:pStyle w:val="19"/>
        <w:spacing w:line="240" w:lineRule="auto"/>
        <w:jc w:val="both"/>
        <w:rPr>
          <w:rFonts w:ascii="Times New Roman" w:hAnsi="Times New Roman"/>
          <w:spacing w:val="1"/>
          <w:sz w:val="24"/>
          <w:szCs w:val="24"/>
        </w:rPr>
      </w:pPr>
    </w:p>
    <w:p w:rsidR="008402FD" w:rsidRDefault="008402FD" w:rsidP="002C7BAA">
      <w:pPr>
        <w:pStyle w:val="19"/>
        <w:spacing w:line="240" w:lineRule="auto"/>
        <w:ind w:firstLine="709"/>
        <w:jc w:val="both"/>
        <w:rPr>
          <w:rFonts w:ascii="Times New Roman" w:hAnsi="Times New Roman" w:cs="Times New Roman"/>
          <w:sz w:val="24"/>
          <w:szCs w:val="24"/>
        </w:rPr>
      </w:pPr>
      <w:r w:rsidRPr="00D13583">
        <w:rPr>
          <w:rFonts w:ascii="Times New Roman" w:hAnsi="Times New Roman"/>
          <w:spacing w:val="1"/>
          <w:sz w:val="24"/>
          <w:szCs w:val="24"/>
        </w:rPr>
        <w:t xml:space="preserve">2. Мы согласны </w:t>
      </w:r>
      <w:r w:rsidR="00C3774C" w:rsidRPr="00D13583">
        <w:rPr>
          <w:rFonts w:ascii="Times New Roman" w:hAnsi="Times New Roman"/>
          <w:spacing w:val="1"/>
          <w:sz w:val="24"/>
          <w:szCs w:val="24"/>
        </w:rPr>
        <w:t>выполнить</w:t>
      </w:r>
      <w:r w:rsidRPr="00D13583">
        <w:rPr>
          <w:rFonts w:ascii="Times New Roman" w:hAnsi="Times New Roman"/>
          <w:spacing w:val="1"/>
          <w:sz w:val="24"/>
          <w:szCs w:val="24"/>
        </w:rPr>
        <w:t xml:space="preserve"> </w:t>
      </w:r>
      <w:r w:rsidR="002C7BAA">
        <w:rPr>
          <w:rFonts w:ascii="Times New Roman" w:hAnsi="Times New Roman"/>
          <w:spacing w:val="1"/>
          <w:sz w:val="24"/>
          <w:szCs w:val="24"/>
        </w:rPr>
        <w:t xml:space="preserve">все </w:t>
      </w:r>
      <w:r w:rsidR="003B1421">
        <w:rPr>
          <w:rFonts w:ascii="Times New Roman" w:hAnsi="Times New Roman"/>
          <w:spacing w:val="1"/>
          <w:sz w:val="24"/>
          <w:szCs w:val="24"/>
        </w:rPr>
        <w:t xml:space="preserve">работы </w:t>
      </w:r>
      <w:r w:rsidRPr="002C7BAA">
        <w:rPr>
          <w:rFonts w:ascii="Times New Roman" w:hAnsi="Times New Roman" w:cs="Times New Roman"/>
          <w:sz w:val="24"/>
          <w:szCs w:val="24"/>
        </w:rPr>
        <w:t>на следующих условиях:</w:t>
      </w:r>
    </w:p>
    <w:p w:rsidR="002C7BAA" w:rsidRPr="00D13583" w:rsidRDefault="002C7BAA" w:rsidP="002C7BAA">
      <w:pPr>
        <w:pStyle w:val="19"/>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1"/>
      </w:tblGrid>
      <w:tr w:rsidR="00D13583" w:rsidRPr="00D13583" w:rsidTr="00B37651">
        <w:tc>
          <w:tcPr>
            <w:tcW w:w="4673" w:type="dxa"/>
          </w:tcPr>
          <w:p w:rsidR="008402FD" w:rsidRPr="00D13583" w:rsidRDefault="008402FD" w:rsidP="00D13583">
            <w:pPr>
              <w:widowControl w:val="0"/>
              <w:spacing w:line="240" w:lineRule="auto"/>
              <w:ind w:firstLine="0"/>
              <w:jc w:val="center"/>
              <w:rPr>
                <w:b/>
                <w:bCs/>
                <w:snapToGrid/>
                <w:sz w:val="24"/>
                <w:szCs w:val="24"/>
              </w:rPr>
            </w:pPr>
            <w:r w:rsidRPr="00D13583">
              <w:rPr>
                <w:b/>
                <w:bCs/>
                <w:snapToGrid/>
                <w:sz w:val="24"/>
                <w:szCs w:val="24"/>
              </w:rPr>
              <w:t xml:space="preserve">Наименование условий </w:t>
            </w:r>
          </w:p>
          <w:p w:rsidR="008402FD" w:rsidRPr="00D13583" w:rsidRDefault="008402FD" w:rsidP="00D13583">
            <w:pPr>
              <w:widowControl w:val="0"/>
              <w:spacing w:line="240" w:lineRule="auto"/>
              <w:ind w:firstLine="0"/>
              <w:jc w:val="center"/>
              <w:rPr>
                <w:b/>
                <w:bCs/>
                <w:snapToGrid/>
                <w:sz w:val="24"/>
                <w:szCs w:val="24"/>
              </w:rPr>
            </w:pPr>
          </w:p>
        </w:tc>
        <w:tc>
          <w:tcPr>
            <w:tcW w:w="4671" w:type="dxa"/>
          </w:tcPr>
          <w:p w:rsidR="008402FD" w:rsidRPr="00D13583" w:rsidRDefault="00EA560C" w:rsidP="00D13583">
            <w:pPr>
              <w:widowControl w:val="0"/>
              <w:spacing w:line="240" w:lineRule="auto"/>
              <w:ind w:firstLine="0"/>
              <w:jc w:val="center"/>
              <w:rPr>
                <w:b/>
                <w:bCs/>
                <w:snapToGrid/>
                <w:sz w:val="24"/>
                <w:szCs w:val="24"/>
              </w:rPr>
            </w:pPr>
            <w:r>
              <w:rPr>
                <w:b/>
                <w:bCs/>
                <w:snapToGrid/>
                <w:sz w:val="24"/>
                <w:szCs w:val="24"/>
              </w:rPr>
              <w:t>Форма предоставления</w:t>
            </w:r>
          </w:p>
          <w:p w:rsidR="008402FD" w:rsidRPr="00D13583" w:rsidRDefault="008402FD" w:rsidP="00D13583">
            <w:pPr>
              <w:widowControl w:val="0"/>
              <w:spacing w:line="240" w:lineRule="auto"/>
              <w:ind w:firstLine="0"/>
              <w:jc w:val="center"/>
              <w:rPr>
                <w:b/>
                <w:bCs/>
                <w:snapToGrid/>
                <w:sz w:val="24"/>
                <w:szCs w:val="24"/>
              </w:rPr>
            </w:pPr>
          </w:p>
        </w:tc>
      </w:tr>
      <w:tr w:rsidR="00D13583" w:rsidRPr="00D13583" w:rsidTr="00B37651">
        <w:tc>
          <w:tcPr>
            <w:tcW w:w="4673" w:type="dxa"/>
          </w:tcPr>
          <w:p w:rsidR="00C0488A" w:rsidRPr="00D13583" w:rsidRDefault="00CF2FA4" w:rsidP="00960027">
            <w:pPr>
              <w:widowControl w:val="0"/>
              <w:spacing w:line="240" w:lineRule="auto"/>
              <w:ind w:firstLine="0"/>
              <w:rPr>
                <w:bCs/>
                <w:snapToGrid/>
                <w:sz w:val="24"/>
                <w:szCs w:val="24"/>
              </w:rPr>
            </w:pPr>
            <w:r>
              <w:rPr>
                <w:snapToGrid/>
                <w:sz w:val="24"/>
                <w:szCs w:val="24"/>
                <w:lang w:eastAsia="ar-SA"/>
              </w:rPr>
              <w:t>С</w:t>
            </w:r>
            <w:r w:rsidRPr="00D13583">
              <w:rPr>
                <w:snapToGrid/>
                <w:sz w:val="24"/>
                <w:szCs w:val="24"/>
                <w:lang w:eastAsia="ar-SA"/>
              </w:rPr>
              <w:t>ведения об оказываемых услугах, которые являютс</w:t>
            </w:r>
            <w:r>
              <w:rPr>
                <w:snapToGrid/>
                <w:sz w:val="24"/>
                <w:szCs w:val="24"/>
                <w:lang w:eastAsia="ar-SA"/>
              </w:rPr>
              <w:t>я предметом запроса предложений</w:t>
            </w:r>
          </w:p>
        </w:tc>
        <w:tc>
          <w:tcPr>
            <w:tcW w:w="4671" w:type="dxa"/>
          </w:tcPr>
          <w:p w:rsidR="00960027" w:rsidRPr="00D13583" w:rsidRDefault="00B37651" w:rsidP="003E16FE">
            <w:pPr>
              <w:widowControl w:val="0"/>
              <w:spacing w:line="240" w:lineRule="auto"/>
              <w:ind w:firstLine="0"/>
              <w:rPr>
                <w:b/>
                <w:bCs/>
                <w:snapToGrid/>
                <w:sz w:val="24"/>
                <w:szCs w:val="24"/>
              </w:rPr>
            </w:pPr>
            <w:r>
              <w:rPr>
                <w:i/>
                <w:sz w:val="22"/>
                <w:szCs w:val="22"/>
              </w:rPr>
              <w:t>Форма</w:t>
            </w:r>
            <w:r w:rsidR="00960027">
              <w:rPr>
                <w:i/>
                <w:sz w:val="22"/>
                <w:szCs w:val="22"/>
              </w:rPr>
              <w:t xml:space="preserve"> 1 приложение №1 к заявке</w:t>
            </w:r>
          </w:p>
        </w:tc>
      </w:tr>
      <w:tr w:rsidR="00D13583" w:rsidRPr="00D13583" w:rsidTr="00B37651">
        <w:tc>
          <w:tcPr>
            <w:tcW w:w="4673" w:type="dxa"/>
          </w:tcPr>
          <w:p w:rsidR="008402FD" w:rsidRPr="00D13583" w:rsidRDefault="008402FD" w:rsidP="0094561B">
            <w:pPr>
              <w:widowControl w:val="0"/>
              <w:spacing w:line="240" w:lineRule="auto"/>
              <w:ind w:firstLine="0"/>
              <w:rPr>
                <w:snapToGrid/>
                <w:sz w:val="24"/>
                <w:szCs w:val="24"/>
              </w:rPr>
            </w:pPr>
            <w:r w:rsidRPr="00D13583">
              <w:rPr>
                <w:snapToGrid/>
                <w:sz w:val="24"/>
                <w:szCs w:val="24"/>
              </w:rPr>
              <w:t xml:space="preserve">Срок </w:t>
            </w:r>
            <w:r w:rsidR="00D13583" w:rsidRPr="00D13583">
              <w:rPr>
                <w:snapToGrid/>
                <w:sz w:val="24"/>
                <w:szCs w:val="24"/>
              </w:rPr>
              <w:t>выполнения работ</w:t>
            </w:r>
            <w:r w:rsidR="00B37651">
              <w:rPr>
                <w:snapToGrid/>
                <w:sz w:val="24"/>
                <w:szCs w:val="24"/>
              </w:rPr>
              <w:t xml:space="preserve"> </w:t>
            </w:r>
          </w:p>
        </w:tc>
        <w:tc>
          <w:tcPr>
            <w:tcW w:w="4671" w:type="dxa"/>
          </w:tcPr>
          <w:p w:rsidR="008402FD" w:rsidRPr="00B37651" w:rsidRDefault="0094561B" w:rsidP="00212ED2">
            <w:pPr>
              <w:widowControl w:val="0"/>
              <w:spacing w:line="240" w:lineRule="auto"/>
              <w:ind w:firstLine="0"/>
              <w:jc w:val="left"/>
              <w:rPr>
                <w:i/>
                <w:snapToGrid/>
                <w:sz w:val="24"/>
                <w:szCs w:val="24"/>
              </w:rPr>
            </w:pPr>
            <w:r>
              <w:rPr>
                <w:i/>
                <w:snapToGrid/>
                <w:sz w:val="24"/>
                <w:szCs w:val="24"/>
              </w:rPr>
              <w:t>Указ</w:t>
            </w:r>
            <w:r w:rsidR="00212ED2">
              <w:rPr>
                <w:i/>
                <w:snapToGrid/>
                <w:sz w:val="24"/>
                <w:szCs w:val="24"/>
              </w:rPr>
              <w:t>ывается</w:t>
            </w:r>
            <w:r>
              <w:rPr>
                <w:i/>
                <w:snapToGrid/>
                <w:sz w:val="24"/>
                <w:szCs w:val="24"/>
              </w:rPr>
              <w:t xml:space="preserve"> конкретный срок</w:t>
            </w:r>
            <w:r w:rsidR="00212ED2">
              <w:rPr>
                <w:i/>
                <w:snapToGrid/>
                <w:sz w:val="24"/>
                <w:szCs w:val="24"/>
              </w:rPr>
              <w:t xml:space="preserve"> выполнения работ (</w:t>
            </w:r>
            <w:r>
              <w:rPr>
                <w:i/>
                <w:snapToGrid/>
                <w:sz w:val="24"/>
                <w:szCs w:val="24"/>
              </w:rPr>
              <w:t>дн</w:t>
            </w:r>
            <w:r w:rsidR="00212ED2">
              <w:rPr>
                <w:i/>
                <w:snapToGrid/>
                <w:sz w:val="24"/>
                <w:szCs w:val="24"/>
              </w:rPr>
              <w:t>и)</w:t>
            </w:r>
          </w:p>
        </w:tc>
      </w:tr>
      <w:tr w:rsidR="00D13583" w:rsidRPr="00D13583" w:rsidTr="00B37651">
        <w:tc>
          <w:tcPr>
            <w:tcW w:w="4673" w:type="dxa"/>
          </w:tcPr>
          <w:p w:rsidR="008402FD" w:rsidRPr="00D13583" w:rsidRDefault="008402FD" w:rsidP="0094561B">
            <w:pPr>
              <w:widowControl w:val="0"/>
              <w:spacing w:line="240" w:lineRule="auto"/>
              <w:ind w:firstLine="0"/>
              <w:jc w:val="left"/>
              <w:rPr>
                <w:snapToGrid/>
                <w:sz w:val="24"/>
                <w:szCs w:val="24"/>
              </w:rPr>
            </w:pPr>
            <w:r w:rsidRPr="00D13583">
              <w:rPr>
                <w:snapToGrid/>
                <w:sz w:val="24"/>
                <w:szCs w:val="24"/>
              </w:rPr>
              <w:t xml:space="preserve">Цена </w:t>
            </w:r>
            <w:r w:rsidR="0094561B">
              <w:rPr>
                <w:snapToGrid/>
                <w:sz w:val="24"/>
                <w:szCs w:val="24"/>
              </w:rPr>
              <w:t>договора</w:t>
            </w:r>
          </w:p>
        </w:tc>
        <w:tc>
          <w:tcPr>
            <w:tcW w:w="4671" w:type="dxa"/>
          </w:tcPr>
          <w:p w:rsidR="008402FD" w:rsidRPr="00212ED2" w:rsidRDefault="0094561B" w:rsidP="00212ED2">
            <w:pPr>
              <w:widowControl w:val="0"/>
              <w:spacing w:line="240" w:lineRule="auto"/>
              <w:ind w:firstLine="0"/>
              <w:jc w:val="left"/>
              <w:rPr>
                <w:i/>
                <w:snapToGrid/>
                <w:sz w:val="24"/>
                <w:szCs w:val="24"/>
              </w:rPr>
            </w:pPr>
            <w:r w:rsidRPr="00212ED2">
              <w:rPr>
                <w:i/>
                <w:snapToGrid/>
                <w:sz w:val="24"/>
                <w:szCs w:val="24"/>
              </w:rPr>
              <w:t>Указ</w:t>
            </w:r>
            <w:r w:rsidR="00212ED2">
              <w:rPr>
                <w:i/>
                <w:snapToGrid/>
                <w:sz w:val="24"/>
                <w:szCs w:val="24"/>
              </w:rPr>
              <w:t xml:space="preserve">ывается цена договора, предлагаемая участником </w:t>
            </w:r>
          </w:p>
        </w:tc>
      </w:tr>
      <w:tr w:rsidR="00EA560C" w:rsidRPr="00D13583" w:rsidTr="00B37651">
        <w:tc>
          <w:tcPr>
            <w:tcW w:w="4673" w:type="dxa"/>
          </w:tcPr>
          <w:p w:rsidR="00EA560C" w:rsidRPr="00D13583" w:rsidRDefault="00EA560C" w:rsidP="0094561B">
            <w:pPr>
              <w:widowControl w:val="0"/>
              <w:spacing w:line="240" w:lineRule="auto"/>
              <w:ind w:firstLine="0"/>
              <w:jc w:val="left"/>
              <w:rPr>
                <w:snapToGrid/>
                <w:sz w:val="24"/>
                <w:szCs w:val="24"/>
              </w:rPr>
            </w:pPr>
            <w:r>
              <w:rPr>
                <w:snapToGrid/>
                <w:sz w:val="24"/>
                <w:szCs w:val="24"/>
              </w:rPr>
              <w:t>Опыт работ</w:t>
            </w:r>
          </w:p>
        </w:tc>
        <w:tc>
          <w:tcPr>
            <w:tcW w:w="4671" w:type="dxa"/>
          </w:tcPr>
          <w:p w:rsidR="00EA560C" w:rsidRPr="00212ED2" w:rsidRDefault="00EA560C" w:rsidP="00212ED2">
            <w:pPr>
              <w:widowControl w:val="0"/>
              <w:spacing w:line="240" w:lineRule="auto"/>
              <w:ind w:firstLine="0"/>
              <w:jc w:val="left"/>
              <w:rPr>
                <w:i/>
                <w:snapToGrid/>
                <w:sz w:val="24"/>
                <w:szCs w:val="24"/>
              </w:rPr>
            </w:pPr>
            <w:r>
              <w:rPr>
                <w:i/>
                <w:snapToGrid/>
                <w:sz w:val="24"/>
                <w:szCs w:val="24"/>
              </w:rPr>
              <w:t>Форма 3, приложение № 3 к заявке</w:t>
            </w:r>
          </w:p>
        </w:tc>
      </w:tr>
      <w:tr w:rsidR="00D13583" w:rsidRPr="00D13583" w:rsidTr="00B37651">
        <w:tc>
          <w:tcPr>
            <w:tcW w:w="4673" w:type="dxa"/>
          </w:tcPr>
          <w:p w:rsidR="008402FD" w:rsidRPr="00D13583" w:rsidRDefault="008402FD" w:rsidP="00B37651">
            <w:pPr>
              <w:widowControl w:val="0"/>
              <w:spacing w:line="240" w:lineRule="auto"/>
              <w:ind w:firstLine="0"/>
              <w:jc w:val="left"/>
              <w:rPr>
                <w:snapToGrid/>
                <w:sz w:val="24"/>
                <w:szCs w:val="24"/>
              </w:rPr>
            </w:pPr>
            <w:r w:rsidRPr="00D13583">
              <w:rPr>
                <w:snapToGrid/>
                <w:sz w:val="24"/>
                <w:szCs w:val="24"/>
              </w:rPr>
              <w:t xml:space="preserve">Место </w:t>
            </w:r>
            <w:r w:rsidR="00D13583" w:rsidRPr="00D13583">
              <w:rPr>
                <w:snapToGrid/>
                <w:sz w:val="24"/>
                <w:szCs w:val="24"/>
              </w:rPr>
              <w:t>выполнения работ</w:t>
            </w:r>
          </w:p>
        </w:tc>
        <w:tc>
          <w:tcPr>
            <w:tcW w:w="4671" w:type="dxa"/>
          </w:tcPr>
          <w:p w:rsidR="008402FD" w:rsidRPr="00D13583" w:rsidRDefault="00A9792C" w:rsidP="00D13583">
            <w:pPr>
              <w:widowControl w:val="0"/>
              <w:spacing w:line="240" w:lineRule="auto"/>
              <w:ind w:firstLine="0"/>
              <w:jc w:val="left"/>
              <w:rPr>
                <w:snapToGrid/>
                <w:sz w:val="24"/>
                <w:szCs w:val="24"/>
              </w:rPr>
            </w:pPr>
            <w:r>
              <w:rPr>
                <w:snapToGrid/>
                <w:sz w:val="24"/>
                <w:szCs w:val="24"/>
              </w:rPr>
              <w:t>г. Севастополь</w:t>
            </w:r>
          </w:p>
        </w:tc>
      </w:tr>
      <w:tr w:rsidR="00484605" w:rsidRPr="00D13583" w:rsidTr="00B37651">
        <w:tc>
          <w:tcPr>
            <w:tcW w:w="4673" w:type="dxa"/>
          </w:tcPr>
          <w:p w:rsidR="00484605" w:rsidRPr="00D13583" w:rsidRDefault="00484605" w:rsidP="00D13583">
            <w:pPr>
              <w:widowControl w:val="0"/>
              <w:spacing w:line="240" w:lineRule="auto"/>
              <w:ind w:firstLine="0"/>
              <w:jc w:val="left"/>
              <w:rPr>
                <w:snapToGrid/>
                <w:sz w:val="24"/>
                <w:szCs w:val="24"/>
              </w:rPr>
            </w:pPr>
            <w:r>
              <w:rPr>
                <w:snapToGrid/>
                <w:sz w:val="24"/>
                <w:szCs w:val="24"/>
              </w:rPr>
              <w:t xml:space="preserve">Сведения о кадровых </w:t>
            </w:r>
            <w:r w:rsidR="00B37651">
              <w:rPr>
                <w:snapToGrid/>
                <w:sz w:val="24"/>
                <w:szCs w:val="24"/>
              </w:rPr>
              <w:t xml:space="preserve">и материальных </w:t>
            </w:r>
            <w:r>
              <w:rPr>
                <w:snapToGrid/>
                <w:sz w:val="24"/>
                <w:szCs w:val="24"/>
              </w:rPr>
              <w:t>ресурсах</w:t>
            </w:r>
          </w:p>
        </w:tc>
        <w:tc>
          <w:tcPr>
            <w:tcW w:w="4671" w:type="dxa"/>
          </w:tcPr>
          <w:p w:rsidR="00484605" w:rsidRDefault="00484605" w:rsidP="00D13583">
            <w:pPr>
              <w:widowControl w:val="0"/>
              <w:spacing w:line="240" w:lineRule="auto"/>
              <w:ind w:firstLine="0"/>
              <w:jc w:val="left"/>
              <w:rPr>
                <w:i/>
                <w:snapToGrid/>
                <w:sz w:val="24"/>
                <w:szCs w:val="24"/>
              </w:rPr>
            </w:pPr>
            <w:r w:rsidRPr="00B37651">
              <w:rPr>
                <w:i/>
                <w:snapToGrid/>
                <w:sz w:val="24"/>
                <w:szCs w:val="24"/>
              </w:rPr>
              <w:t>Форма 2, приложение № 2 к заявке</w:t>
            </w:r>
          </w:p>
          <w:p w:rsidR="00B37651" w:rsidRPr="00B37651" w:rsidRDefault="00B37651" w:rsidP="00212ED2">
            <w:pPr>
              <w:widowControl w:val="0"/>
              <w:spacing w:line="240" w:lineRule="auto"/>
              <w:ind w:firstLine="0"/>
              <w:jc w:val="left"/>
              <w:rPr>
                <w:i/>
                <w:snapToGrid/>
                <w:sz w:val="24"/>
                <w:szCs w:val="24"/>
              </w:rPr>
            </w:pPr>
            <w:r>
              <w:rPr>
                <w:i/>
                <w:snapToGrid/>
                <w:sz w:val="24"/>
                <w:szCs w:val="24"/>
              </w:rPr>
              <w:t xml:space="preserve">Форма </w:t>
            </w:r>
            <w:r w:rsidR="00212ED2">
              <w:rPr>
                <w:i/>
                <w:snapToGrid/>
                <w:sz w:val="24"/>
                <w:szCs w:val="24"/>
              </w:rPr>
              <w:t>4</w:t>
            </w:r>
            <w:r>
              <w:rPr>
                <w:i/>
                <w:snapToGrid/>
                <w:sz w:val="24"/>
                <w:szCs w:val="24"/>
              </w:rPr>
              <w:t xml:space="preserve">, приложение № </w:t>
            </w:r>
            <w:r w:rsidR="00212ED2">
              <w:rPr>
                <w:i/>
                <w:snapToGrid/>
                <w:sz w:val="24"/>
                <w:szCs w:val="24"/>
              </w:rPr>
              <w:t>4</w:t>
            </w:r>
            <w:r>
              <w:rPr>
                <w:i/>
                <w:snapToGrid/>
                <w:sz w:val="24"/>
                <w:szCs w:val="24"/>
              </w:rPr>
              <w:t xml:space="preserve"> к заявке</w:t>
            </w:r>
          </w:p>
        </w:tc>
      </w:tr>
    </w:tbl>
    <w:p w:rsidR="008402FD" w:rsidRPr="00D13583" w:rsidRDefault="008402FD" w:rsidP="00D13583">
      <w:pPr>
        <w:widowControl w:val="0"/>
        <w:spacing w:line="240" w:lineRule="auto"/>
        <w:ind w:firstLine="708"/>
        <w:rPr>
          <w:snapToGrid/>
          <w:spacing w:val="1"/>
          <w:sz w:val="24"/>
          <w:szCs w:val="24"/>
        </w:rPr>
      </w:pPr>
      <w:r w:rsidRPr="00D13583">
        <w:rPr>
          <w:snapToGrid/>
          <w:spacing w:val="1"/>
          <w:sz w:val="24"/>
          <w:szCs w:val="24"/>
        </w:rPr>
        <w:t xml:space="preserve">3. Мы согласны с тем, что в случае, если нами не были учтены какие-либо расценки по предмету закупки, условия </w:t>
      </w:r>
      <w:r w:rsidR="00FE3A88">
        <w:rPr>
          <w:snapToGrid/>
          <w:spacing w:val="1"/>
          <w:sz w:val="24"/>
          <w:szCs w:val="24"/>
        </w:rPr>
        <w:t>договора</w:t>
      </w:r>
      <w:r w:rsidRPr="00D13583">
        <w:rPr>
          <w:snapToGrid/>
          <w:spacing w:val="1"/>
          <w:sz w:val="24"/>
          <w:szCs w:val="24"/>
        </w:rPr>
        <w:t xml:space="preserve"> будут в любом случае выполнены в полном соответствии с требованиями документации на проведение запроса предложений, включая требования, содержащиеся в техническо</w:t>
      </w:r>
      <w:r w:rsidR="00FE3A88">
        <w:rPr>
          <w:snapToGrid/>
          <w:spacing w:val="1"/>
          <w:sz w:val="24"/>
          <w:szCs w:val="24"/>
        </w:rPr>
        <w:t>м</w:t>
      </w:r>
      <w:r w:rsidRPr="00D13583">
        <w:rPr>
          <w:snapToGrid/>
          <w:spacing w:val="1"/>
          <w:sz w:val="24"/>
          <w:szCs w:val="24"/>
        </w:rPr>
        <w:t xml:space="preserve"> </w:t>
      </w:r>
      <w:r w:rsidR="00FE3A88">
        <w:rPr>
          <w:snapToGrid/>
          <w:spacing w:val="1"/>
          <w:sz w:val="24"/>
          <w:szCs w:val="24"/>
        </w:rPr>
        <w:t>задании</w:t>
      </w:r>
      <w:r w:rsidRPr="00D13583">
        <w:rPr>
          <w:snapToGrid/>
          <w:spacing w:val="1"/>
          <w:sz w:val="24"/>
          <w:szCs w:val="24"/>
        </w:rPr>
        <w:t>, в пределах предлагаемой нами стоимости договора.</w:t>
      </w:r>
    </w:p>
    <w:p w:rsidR="008402FD" w:rsidRPr="00D13583" w:rsidRDefault="008402FD" w:rsidP="005B16DD">
      <w:pPr>
        <w:widowControl w:val="0"/>
        <w:numPr>
          <w:ilvl w:val="0"/>
          <w:numId w:val="9"/>
        </w:numPr>
        <w:shd w:val="clear" w:color="auto" w:fill="FFFFFF"/>
        <w:tabs>
          <w:tab w:val="num" w:pos="0"/>
        </w:tabs>
        <w:spacing w:line="240" w:lineRule="auto"/>
        <w:ind w:left="0" w:firstLine="709"/>
        <w:jc w:val="left"/>
        <w:rPr>
          <w:snapToGrid/>
          <w:spacing w:val="1"/>
          <w:sz w:val="24"/>
          <w:szCs w:val="24"/>
        </w:rPr>
      </w:pPr>
      <w:r w:rsidRPr="00D13583">
        <w:rPr>
          <w:snapToGrid/>
          <w:spacing w:val="1"/>
          <w:sz w:val="24"/>
          <w:szCs w:val="24"/>
        </w:rPr>
        <w:t>Настоящей заявкой подтверждаем, что:</w:t>
      </w:r>
    </w:p>
    <w:p w:rsidR="008402FD" w:rsidRPr="00D13583" w:rsidRDefault="008402FD" w:rsidP="00D13583">
      <w:pPr>
        <w:widowControl w:val="0"/>
        <w:shd w:val="clear" w:color="auto" w:fill="FFFFFF"/>
        <w:spacing w:line="240" w:lineRule="auto"/>
        <w:ind w:firstLine="0"/>
        <w:jc w:val="left"/>
        <w:rPr>
          <w:snapToGrid/>
          <w:spacing w:val="1"/>
          <w:sz w:val="24"/>
          <w:szCs w:val="24"/>
        </w:rPr>
      </w:pPr>
      <w:r w:rsidRPr="00D13583">
        <w:rPr>
          <w:snapToGrid/>
          <w:spacing w:val="1"/>
          <w:sz w:val="24"/>
          <w:szCs w:val="24"/>
        </w:rPr>
        <w:t>- про</w:t>
      </w:r>
      <w:r w:rsidR="00304FD6" w:rsidRPr="00D13583">
        <w:rPr>
          <w:snapToGrid/>
          <w:spacing w:val="1"/>
          <w:sz w:val="24"/>
          <w:szCs w:val="24"/>
        </w:rPr>
        <w:t xml:space="preserve">тив </w:t>
      </w:r>
      <w:r w:rsidRPr="00D13583">
        <w:rPr>
          <w:snapToGrid/>
          <w:spacing w:val="1"/>
          <w:sz w:val="24"/>
          <w:szCs w:val="24"/>
        </w:rPr>
        <w:t>______________________________________</w:t>
      </w:r>
      <w:r w:rsidR="00304FD6" w:rsidRPr="00D13583">
        <w:rPr>
          <w:snapToGrid/>
          <w:spacing w:val="1"/>
          <w:sz w:val="24"/>
          <w:szCs w:val="24"/>
        </w:rPr>
        <w:t>______________________________</w:t>
      </w:r>
    </w:p>
    <w:p w:rsidR="008402FD" w:rsidRPr="00341817" w:rsidRDefault="008402FD" w:rsidP="00D13583">
      <w:pPr>
        <w:widowControl w:val="0"/>
        <w:shd w:val="clear" w:color="auto" w:fill="FFFFFF"/>
        <w:spacing w:line="240" w:lineRule="auto"/>
        <w:ind w:firstLine="0"/>
        <w:jc w:val="left"/>
        <w:rPr>
          <w:i/>
          <w:iCs/>
          <w:snapToGrid/>
          <w:spacing w:val="1"/>
          <w:sz w:val="18"/>
          <w:szCs w:val="18"/>
        </w:rPr>
      </w:pPr>
      <w:r w:rsidRPr="00D13583">
        <w:rPr>
          <w:snapToGrid/>
          <w:spacing w:val="1"/>
          <w:sz w:val="24"/>
          <w:szCs w:val="24"/>
        </w:rPr>
        <w:tab/>
      </w:r>
      <w:r w:rsidRPr="00D13583">
        <w:rPr>
          <w:snapToGrid/>
          <w:spacing w:val="1"/>
          <w:sz w:val="24"/>
          <w:szCs w:val="24"/>
        </w:rPr>
        <w:tab/>
      </w:r>
      <w:r w:rsidR="003632C6" w:rsidRPr="00341817">
        <w:rPr>
          <w:snapToGrid/>
          <w:spacing w:val="1"/>
          <w:sz w:val="18"/>
          <w:szCs w:val="18"/>
        </w:rPr>
        <w:t xml:space="preserve">                          </w:t>
      </w:r>
      <w:r w:rsidRPr="00341817">
        <w:rPr>
          <w:i/>
          <w:iCs/>
          <w:snapToGrid/>
          <w:spacing w:val="1"/>
          <w:sz w:val="18"/>
          <w:szCs w:val="18"/>
        </w:rPr>
        <w:t>(наименование участника закупки)</w:t>
      </w:r>
    </w:p>
    <w:p w:rsidR="008402FD" w:rsidRPr="00D13583" w:rsidRDefault="008402FD" w:rsidP="00D13583">
      <w:pPr>
        <w:widowControl w:val="0"/>
        <w:shd w:val="clear" w:color="auto" w:fill="FFFFFF"/>
        <w:spacing w:line="240" w:lineRule="auto"/>
        <w:ind w:firstLine="0"/>
        <w:rPr>
          <w:snapToGrid/>
          <w:spacing w:val="1"/>
          <w:sz w:val="24"/>
          <w:szCs w:val="24"/>
        </w:rPr>
      </w:pPr>
      <w:r w:rsidRPr="00D13583">
        <w:rPr>
          <w:snapToGrid/>
          <w:spacing w:val="1"/>
          <w:sz w:val="24"/>
          <w:szCs w:val="24"/>
        </w:rPr>
        <w:t>не проводится процедура ликвидации, банкротства;</w:t>
      </w:r>
    </w:p>
    <w:p w:rsidR="008402FD" w:rsidRPr="00D13583" w:rsidRDefault="008402FD" w:rsidP="00D13583">
      <w:pPr>
        <w:widowControl w:val="0"/>
        <w:shd w:val="clear" w:color="auto" w:fill="FFFFFF"/>
        <w:spacing w:line="240" w:lineRule="auto"/>
        <w:ind w:firstLine="0"/>
        <w:rPr>
          <w:snapToGrid/>
          <w:spacing w:val="1"/>
          <w:sz w:val="24"/>
          <w:szCs w:val="24"/>
        </w:rPr>
      </w:pPr>
      <w:r w:rsidRPr="00D13583">
        <w:rPr>
          <w:snapToGrid/>
          <w:spacing w:val="1"/>
          <w:sz w:val="24"/>
          <w:szCs w:val="24"/>
        </w:rPr>
        <w:t>-  деятельность ________________________________</w:t>
      </w:r>
      <w:r w:rsidR="00304FD6" w:rsidRPr="00D13583">
        <w:rPr>
          <w:snapToGrid/>
          <w:spacing w:val="1"/>
          <w:sz w:val="24"/>
          <w:szCs w:val="24"/>
        </w:rPr>
        <w:t>______________________________</w:t>
      </w:r>
    </w:p>
    <w:p w:rsidR="008402FD" w:rsidRPr="00341817" w:rsidRDefault="00341817" w:rsidP="00D13583">
      <w:pPr>
        <w:widowControl w:val="0"/>
        <w:shd w:val="clear" w:color="auto" w:fill="FFFFFF"/>
        <w:spacing w:line="240" w:lineRule="auto"/>
        <w:ind w:firstLine="708"/>
        <w:rPr>
          <w:i/>
          <w:snapToGrid/>
          <w:spacing w:val="1"/>
          <w:sz w:val="18"/>
          <w:szCs w:val="18"/>
        </w:rPr>
      </w:pPr>
      <w:r w:rsidRPr="00341817">
        <w:rPr>
          <w:i/>
          <w:snapToGrid/>
          <w:spacing w:val="1"/>
          <w:sz w:val="18"/>
          <w:szCs w:val="18"/>
        </w:rPr>
        <w:t xml:space="preserve">                          </w:t>
      </w:r>
      <w:r w:rsidR="008402FD" w:rsidRPr="00341817">
        <w:rPr>
          <w:i/>
          <w:snapToGrid/>
          <w:spacing w:val="1"/>
          <w:sz w:val="18"/>
          <w:szCs w:val="18"/>
        </w:rPr>
        <w:t>(наименование участника закупки)</w:t>
      </w:r>
    </w:p>
    <w:p w:rsidR="008402FD" w:rsidRPr="00D13583" w:rsidRDefault="008402FD" w:rsidP="00D13583">
      <w:pPr>
        <w:widowControl w:val="0"/>
        <w:shd w:val="clear" w:color="auto" w:fill="FFFFFF"/>
        <w:spacing w:line="240" w:lineRule="auto"/>
        <w:ind w:firstLine="0"/>
        <w:rPr>
          <w:snapToGrid/>
          <w:spacing w:val="1"/>
          <w:sz w:val="24"/>
          <w:szCs w:val="24"/>
        </w:rPr>
      </w:pPr>
      <w:r w:rsidRPr="00D13583">
        <w:rPr>
          <w:snapToGrid/>
          <w:spacing w:val="1"/>
          <w:sz w:val="24"/>
          <w:szCs w:val="24"/>
        </w:rPr>
        <w:t>не приостановлена в порядке, предусмотренном Кодексом Российской Федерации об административных правонарушениях;</w:t>
      </w:r>
    </w:p>
    <w:p w:rsidR="008402FD" w:rsidRPr="00D13583" w:rsidRDefault="007F66C9" w:rsidP="00D13583">
      <w:pPr>
        <w:widowControl w:val="0"/>
        <w:shd w:val="clear" w:color="auto" w:fill="FFFFFF"/>
        <w:spacing w:line="240" w:lineRule="auto"/>
        <w:ind w:firstLine="0"/>
        <w:rPr>
          <w:snapToGrid/>
          <w:spacing w:val="1"/>
          <w:sz w:val="24"/>
          <w:szCs w:val="24"/>
        </w:rPr>
      </w:pPr>
      <w:r w:rsidRPr="00D13583">
        <w:rPr>
          <w:snapToGrid/>
          <w:spacing w:val="1"/>
          <w:sz w:val="24"/>
          <w:szCs w:val="24"/>
        </w:rPr>
        <w:t xml:space="preserve">- </w:t>
      </w:r>
      <w:r w:rsidR="008402FD" w:rsidRPr="00D13583">
        <w:rPr>
          <w:snapToGrid/>
          <w:spacing w:val="1"/>
          <w:sz w:val="24"/>
          <w:szCs w:val="24"/>
        </w:rPr>
        <w:t>_________________________________________________________________________</w:t>
      </w:r>
    </w:p>
    <w:p w:rsidR="008402FD" w:rsidRPr="00341817" w:rsidRDefault="00341817" w:rsidP="00D13583">
      <w:pPr>
        <w:widowControl w:val="0"/>
        <w:shd w:val="clear" w:color="auto" w:fill="FFFFFF"/>
        <w:spacing w:line="240" w:lineRule="auto"/>
        <w:ind w:firstLine="708"/>
        <w:rPr>
          <w:i/>
          <w:snapToGrid/>
          <w:spacing w:val="1"/>
          <w:sz w:val="18"/>
          <w:szCs w:val="18"/>
        </w:rPr>
      </w:pPr>
      <w:r>
        <w:rPr>
          <w:i/>
          <w:snapToGrid/>
          <w:spacing w:val="1"/>
          <w:sz w:val="24"/>
          <w:szCs w:val="24"/>
        </w:rPr>
        <w:t xml:space="preserve">                          </w:t>
      </w:r>
      <w:r w:rsidR="008402FD" w:rsidRPr="00341817">
        <w:rPr>
          <w:i/>
          <w:snapToGrid/>
          <w:spacing w:val="1"/>
          <w:sz w:val="18"/>
          <w:szCs w:val="18"/>
        </w:rPr>
        <w:t>(наименование участника закупки)</w:t>
      </w:r>
    </w:p>
    <w:p w:rsidR="008402FD" w:rsidRPr="00D13583" w:rsidRDefault="008402FD" w:rsidP="00D13583">
      <w:pPr>
        <w:widowControl w:val="0"/>
        <w:shd w:val="clear" w:color="auto" w:fill="FFFFFF"/>
        <w:spacing w:line="240" w:lineRule="auto"/>
        <w:ind w:firstLine="0"/>
        <w:rPr>
          <w:snapToGrid/>
          <w:spacing w:val="1"/>
          <w:sz w:val="24"/>
          <w:szCs w:val="24"/>
        </w:rPr>
      </w:pPr>
      <w:r w:rsidRPr="00D13583">
        <w:rPr>
          <w:snapToGrid/>
          <w:spacing w:val="1"/>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8402FD" w:rsidRPr="00D13583" w:rsidRDefault="008402FD" w:rsidP="00D13583">
      <w:pPr>
        <w:widowControl w:val="0"/>
        <w:shd w:val="clear" w:color="auto" w:fill="FFFFFF"/>
        <w:spacing w:line="240" w:lineRule="auto"/>
        <w:ind w:firstLine="426"/>
        <w:jc w:val="center"/>
        <w:rPr>
          <w:snapToGrid/>
          <w:spacing w:val="1"/>
          <w:sz w:val="24"/>
          <w:szCs w:val="24"/>
        </w:rPr>
      </w:pPr>
      <w:r w:rsidRPr="00D13583">
        <w:rPr>
          <w:snapToGrid/>
          <w:spacing w:val="1"/>
          <w:sz w:val="24"/>
          <w:szCs w:val="24"/>
        </w:rPr>
        <w:t xml:space="preserve">Настоящей заявкой подтверждаем, что _____________________________________  </w:t>
      </w:r>
    </w:p>
    <w:p w:rsidR="008402FD" w:rsidRPr="00341817" w:rsidRDefault="008402FD" w:rsidP="00D13583">
      <w:pPr>
        <w:widowControl w:val="0"/>
        <w:shd w:val="clear" w:color="auto" w:fill="FFFFFF"/>
        <w:spacing w:line="240" w:lineRule="auto"/>
        <w:ind w:firstLine="708"/>
        <w:jc w:val="center"/>
        <w:rPr>
          <w:i/>
          <w:iCs/>
          <w:snapToGrid/>
          <w:spacing w:val="1"/>
          <w:sz w:val="18"/>
          <w:szCs w:val="18"/>
        </w:rPr>
      </w:pPr>
      <w:r w:rsidRPr="00D13583">
        <w:rPr>
          <w:snapToGrid/>
          <w:spacing w:val="1"/>
          <w:sz w:val="24"/>
          <w:szCs w:val="24"/>
        </w:rPr>
        <w:tab/>
      </w:r>
      <w:r w:rsidR="003632C6" w:rsidRPr="00D13583">
        <w:rPr>
          <w:snapToGrid/>
          <w:spacing w:val="1"/>
          <w:sz w:val="24"/>
          <w:szCs w:val="24"/>
        </w:rPr>
        <w:t xml:space="preserve">                                              </w:t>
      </w:r>
      <w:r w:rsidRPr="00341817">
        <w:rPr>
          <w:i/>
          <w:iCs/>
          <w:snapToGrid/>
          <w:spacing w:val="1"/>
          <w:sz w:val="18"/>
          <w:szCs w:val="18"/>
        </w:rPr>
        <w:t>(наименование участника закупки)</w:t>
      </w:r>
    </w:p>
    <w:p w:rsidR="008402FD" w:rsidRPr="00D13583" w:rsidRDefault="008402FD" w:rsidP="00D13583">
      <w:pPr>
        <w:widowControl w:val="0"/>
        <w:shd w:val="clear" w:color="auto" w:fill="FFFFFF"/>
        <w:spacing w:line="240" w:lineRule="auto"/>
        <w:ind w:firstLine="0"/>
        <w:rPr>
          <w:snapToGrid/>
          <w:spacing w:val="1"/>
          <w:sz w:val="24"/>
          <w:szCs w:val="24"/>
        </w:rPr>
      </w:pPr>
      <w:r w:rsidRPr="00D13583">
        <w:rPr>
          <w:snapToGrid/>
          <w:spacing w:val="1"/>
          <w:sz w:val="24"/>
          <w:szCs w:val="24"/>
        </w:rPr>
        <w:t>отвечает всем требованиям к участникам процедуры размещения заказа, установленным в Извещении №________ о проведении запроса предложений.</w:t>
      </w:r>
    </w:p>
    <w:p w:rsidR="008402FD" w:rsidRPr="00D13583" w:rsidRDefault="003632C6" w:rsidP="00D13583">
      <w:pPr>
        <w:widowControl w:val="0"/>
        <w:shd w:val="clear" w:color="auto" w:fill="FFFFFF"/>
        <w:spacing w:line="240" w:lineRule="auto"/>
        <w:ind w:firstLine="0"/>
        <w:rPr>
          <w:snapToGrid/>
          <w:sz w:val="24"/>
          <w:szCs w:val="24"/>
        </w:rPr>
      </w:pPr>
      <w:r w:rsidRPr="00D13583">
        <w:rPr>
          <w:snapToGrid/>
          <w:sz w:val="24"/>
          <w:szCs w:val="24"/>
        </w:rPr>
        <w:t xml:space="preserve">         </w:t>
      </w:r>
      <w:r w:rsidR="008402FD" w:rsidRPr="00D13583">
        <w:rPr>
          <w:snapToGrid/>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8402FD" w:rsidRPr="00341817" w:rsidRDefault="008402FD" w:rsidP="00D13583">
      <w:pPr>
        <w:widowControl w:val="0"/>
        <w:shd w:val="clear" w:color="auto" w:fill="FFFFFF"/>
        <w:spacing w:line="240" w:lineRule="auto"/>
        <w:ind w:firstLine="0"/>
        <w:jc w:val="center"/>
        <w:rPr>
          <w:i/>
          <w:iCs/>
          <w:snapToGrid/>
          <w:sz w:val="18"/>
          <w:szCs w:val="18"/>
        </w:rPr>
      </w:pPr>
      <w:r w:rsidRPr="00D13583">
        <w:rPr>
          <w:i/>
          <w:iCs/>
          <w:snapToGrid/>
          <w:sz w:val="24"/>
          <w:szCs w:val="24"/>
        </w:rPr>
        <w:t>(</w:t>
      </w:r>
      <w:r w:rsidRPr="00341817">
        <w:rPr>
          <w:i/>
          <w:iCs/>
          <w:snapToGrid/>
          <w:sz w:val="18"/>
          <w:szCs w:val="18"/>
        </w:rPr>
        <w:t>Ф.И.О., телефон, адрес электронной почты работника Участника размещения заказа)</w:t>
      </w:r>
    </w:p>
    <w:p w:rsidR="008402FD" w:rsidRPr="00D13583" w:rsidRDefault="008402FD" w:rsidP="00D13583">
      <w:pPr>
        <w:widowControl w:val="0"/>
        <w:shd w:val="clear" w:color="auto" w:fill="FFFFFF"/>
        <w:spacing w:line="240" w:lineRule="auto"/>
        <w:rPr>
          <w:snapToGrid/>
          <w:sz w:val="24"/>
          <w:szCs w:val="24"/>
        </w:rPr>
      </w:pPr>
      <w:r w:rsidRPr="00D13583">
        <w:rPr>
          <w:snapToGrid/>
          <w:sz w:val="24"/>
          <w:szCs w:val="24"/>
        </w:rPr>
        <w:t>Все сведения о проведении процедуры закупки просим сообщать указанному уполномоченному лицу.</w:t>
      </w:r>
    </w:p>
    <w:p w:rsidR="008402FD" w:rsidRPr="00D13583" w:rsidRDefault="008402FD" w:rsidP="00D13583">
      <w:pPr>
        <w:widowControl w:val="0"/>
        <w:shd w:val="clear" w:color="auto" w:fill="FFFFFF"/>
        <w:spacing w:line="240" w:lineRule="auto"/>
        <w:rPr>
          <w:snapToGrid/>
          <w:spacing w:val="1"/>
          <w:sz w:val="24"/>
          <w:szCs w:val="24"/>
        </w:rPr>
      </w:pPr>
      <w:r w:rsidRPr="00D13583">
        <w:rPr>
          <w:snapToGrid/>
          <w:sz w:val="24"/>
          <w:szCs w:val="24"/>
        </w:rPr>
        <w:t xml:space="preserve">6. </w:t>
      </w:r>
      <w:r w:rsidRPr="00D13583">
        <w:rPr>
          <w:snapToGrid/>
          <w:spacing w:val="1"/>
          <w:sz w:val="24"/>
          <w:szCs w:val="24"/>
        </w:rPr>
        <w:t xml:space="preserve">_____________________________________       известно, что Извещение о закупке </w:t>
      </w:r>
    </w:p>
    <w:p w:rsidR="008402FD" w:rsidRPr="00341817" w:rsidRDefault="003632C6" w:rsidP="00D13583">
      <w:pPr>
        <w:widowControl w:val="0"/>
        <w:shd w:val="clear" w:color="auto" w:fill="FFFFFF"/>
        <w:spacing w:line="240" w:lineRule="auto"/>
        <w:rPr>
          <w:i/>
          <w:iCs/>
          <w:snapToGrid/>
          <w:spacing w:val="1"/>
          <w:sz w:val="18"/>
          <w:szCs w:val="18"/>
        </w:rPr>
      </w:pPr>
      <w:r w:rsidRPr="00341817">
        <w:rPr>
          <w:i/>
          <w:iCs/>
          <w:snapToGrid/>
          <w:spacing w:val="1"/>
          <w:sz w:val="18"/>
          <w:szCs w:val="18"/>
        </w:rPr>
        <w:t xml:space="preserve">                    </w:t>
      </w:r>
      <w:r w:rsidR="008402FD" w:rsidRPr="00341817">
        <w:rPr>
          <w:i/>
          <w:iCs/>
          <w:snapToGrid/>
          <w:spacing w:val="1"/>
          <w:sz w:val="18"/>
          <w:szCs w:val="18"/>
        </w:rPr>
        <w:t>(наименование участника закупки)</w:t>
      </w:r>
    </w:p>
    <w:p w:rsidR="008402FD" w:rsidRPr="00D13583" w:rsidRDefault="00E91BFA" w:rsidP="00D13583">
      <w:pPr>
        <w:spacing w:line="240" w:lineRule="auto"/>
        <w:ind w:firstLine="0"/>
        <w:rPr>
          <w:snapToGrid/>
          <w:sz w:val="24"/>
          <w:szCs w:val="24"/>
        </w:rPr>
      </w:pPr>
      <w:r w:rsidRPr="00D13583">
        <w:rPr>
          <w:snapToGrid/>
          <w:sz w:val="24"/>
          <w:szCs w:val="24"/>
        </w:rPr>
        <w:t>Н</w:t>
      </w:r>
      <w:r w:rsidR="002C7BAA">
        <w:rPr>
          <w:snapToGrid/>
          <w:sz w:val="24"/>
          <w:szCs w:val="24"/>
        </w:rPr>
        <w:t>К</w:t>
      </w:r>
      <w:r w:rsidRPr="00D13583">
        <w:rPr>
          <w:snapToGrid/>
          <w:sz w:val="24"/>
          <w:szCs w:val="24"/>
        </w:rPr>
        <w:t>О «Ф</w:t>
      </w:r>
      <w:r w:rsidR="002C7BAA">
        <w:rPr>
          <w:snapToGrid/>
          <w:sz w:val="24"/>
          <w:szCs w:val="24"/>
        </w:rPr>
        <w:t>С</w:t>
      </w:r>
      <w:r w:rsidRPr="00D13583">
        <w:rPr>
          <w:snapToGrid/>
          <w:sz w:val="24"/>
          <w:szCs w:val="24"/>
        </w:rPr>
        <w:t>КР</w:t>
      </w:r>
      <w:r w:rsidR="002C7BAA">
        <w:rPr>
          <w:snapToGrid/>
          <w:sz w:val="24"/>
          <w:szCs w:val="24"/>
        </w:rPr>
        <w:t xml:space="preserve"> </w:t>
      </w:r>
      <w:proofErr w:type="spellStart"/>
      <w:r w:rsidR="002C7BAA">
        <w:rPr>
          <w:snapToGrid/>
          <w:sz w:val="24"/>
          <w:szCs w:val="24"/>
        </w:rPr>
        <w:t>г.Севастопол</w:t>
      </w:r>
      <w:r w:rsidR="00FE3A88">
        <w:rPr>
          <w:snapToGrid/>
          <w:sz w:val="24"/>
          <w:szCs w:val="24"/>
        </w:rPr>
        <w:t>ь</w:t>
      </w:r>
      <w:proofErr w:type="spellEnd"/>
      <w:r w:rsidRPr="00D13583">
        <w:rPr>
          <w:snapToGrid/>
          <w:sz w:val="24"/>
          <w:szCs w:val="24"/>
        </w:rPr>
        <w:t>»</w:t>
      </w:r>
      <w:r w:rsidR="008402FD" w:rsidRPr="00D13583">
        <w:rPr>
          <w:snapToGrid/>
          <w:sz w:val="24"/>
          <w:szCs w:val="24"/>
        </w:rPr>
        <w:t xml:space="preserve"> не является публичной офертой, понятны правовые последствия в связи с этим.</w:t>
      </w:r>
    </w:p>
    <w:p w:rsidR="008402FD" w:rsidRPr="00D13583" w:rsidRDefault="008402FD" w:rsidP="00D13583">
      <w:pPr>
        <w:widowControl w:val="0"/>
        <w:shd w:val="clear" w:color="auto" w:fill="FFFFFF"/>
        <w:spacing w:line="240" w:lineRule="auto"/>
        <w:rPr>
          <w:snapToGrid/>
          <w:sz w:val="24"/>
          <w:szCs w:val="24"/>
        </w:rPr>
      </w:pPr>
      <w:r w:rsidRPr="00D13583">
        <w:rPr>
          <w:snapToGrid/>
          <w:sz w:val="24"/>
          <w:szCs w:val="24"/>
        </w:rPr>
        <w:t>7. Наше полное и сокращенное фирменное наименование, организационно-правовая форма, юридический и фактический адреса (фамилия, имя, отчество, паспортные данные, сведения о месте жительства - для физического лица), телефон, факс, адрес электронной почты, ИНН, КПП, ОГРН, ОКПО, ОКВЭД, банковские реквизиты</w:t>
      </w:r>
      <w:r w:rsidR="001E37BA" w:rsidRPr="00D13583">
        <w:rPr>
          <w:snapToGrid/>
          <w:sz w:val="24"/>
          <w:szCs w:val="24"/>
        </w:rPr>
        <w:t>, учредитель(и) (участник(и))</w:t>
      </w:r>
      <w:r w:rsidRPr="00D13583">
        <w:rPr>
          <w:snapToGrid/>
          <w:sz w:val="24"/>
          <w:szCs w:val="24"/>
        </w:rPr>
        <w:t>:</w:t>
      </w:r>
    </w:p>
    <w:p w:rsidR="008402FD" w:rsidRPr="00D13583" w:rsidRDefault="008402FD" w:rsidP="00D13583">
      <w:pPr>
        <w:widowControl w:val="0"/>
        <w:shd w:val="clear" w:color="auto" w:fill="FFFFFF"/>
        <w:spacing w:line="240" w:lineRule="auto"/>
        <w:ind w:firstLine="0"/>
        <w:rPr>
          <w:snapToGrid/>
          <w:sz w:val="24"/>
          <w:szCs w:val="24"/>
        </w:rPr>
      </w:pPr>
      <w:r w:rsidRPr="00D13583">
        <w:rPr>
          <w:snapToGrid/>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2FD" w:rsidRPr="00D13583" w:rsidRDefault="008402FD" w:rsidP="00D13583">
      <w:pPr>
        <w:widowControl w:val="0"/>
        <w:shd w:val="clear" w:color="auto" w:fill="FFFFFF"/>
        <w:spacing w:line="240" w:lineRule="auto"/>
        <w:jc w:val="left"/>
        <w:rPr>
          <w:snapToGrid/>
          <w:sz w:val="24"/>
          <w:szCs w:val="24"/>
        </w:rPr>
      </w:pPr>
      <w:r w:rsidRPr="00D13583">
        <w:rPr>
          <w:snapToGrid/>
          <w:sz w:val="24"/>
          <w:szCs w:val="24"/>
        </w:rPr>
        <w:t>8. Корреспонденцию в наш адрес просим направлять по адресу: __________________________________________________________________________________________________________________________________________________________</w:t>
      </w:r>
    </w:p>
    <w:p w:rsidR="008402FD" w:rsidRPr="00D13583" w:rsidRDefault="008402FD" w:rsidP="00D13583">
      <w:pPr>
        <w:widowControl w:val="0"/>
        <w:shd w:val="clear" w:color="auto" w:fill="FFFFFF"/>
        <w:spacing w:line="240" w:lineRule="auto"/>
        <w:rPr>
          <w:snapToGrid/>
          <w:sz w:val="24"/>
          <w:szCs w:val="24"/>
        </w:rPr>
      </w:pPr>
      <w:r w:rsidRPr="00D13583">
        <w:rPr>
          <w:snapToGrid/>
          <w:sz w:val="24"/>
          <w:szCs w:val="24"/>
        </w:rPr>
        <w:t>9. Гарантируем достоверность и полноту всех сведений, указанных в настоящей заявке и приложенных к ней документах.</w:t>
      </w:r>
    </w:p>
    <w:p w:rsidR="008402FD" w:rsidRPr="00D13583" w:rsidRDefault="008402FD" w:rsidP="00D13583">
      <w:pPr>
        <w:widowControl w:val="0"/>
        <w:shd w:val="clear" w:color="auto" w:fill="FFFFFF"/>
        <w:spacing w:line="240" w:lineRule="auto"/>
        <w:jc w:val="left"/>
        <w:rPr>
          <w:snapToGrid/>
          <w:sz w:val="24"/>
          <w:szCs w:val="24"/>
        </w:rPr>
      </w:pPr>
      <w:r w:rsidRPr="00D13583">
        <w:rPr>
          <w:snapToGrid/>
          <w:sz w:val="24"/>
          <w:szCs w:val="24"/>
        </w:rPr>
        <w:t>10. К настоящей заявке прилагаются документы согласно описи - на ____ страницах.</w:t>
      </w:r>
    </w:p>
    <w:p w:rsidR="008402FD" w:rsidRPr="00D13583" w:rsidRDefault="008402FD" w:rsidP="00D13583">
      <w:pPr>
        <w:widowControl w:val="0"/>
        <w:shd w:val="clear" w:color="auto" w:fill="FFFFFF"/>
        <w:spacing w:line="240" w:lineRule="auto"/>
        <w:jc w:val="left"/>
        <w:rPr>
          <w:snapToGrid/>
          <w:sz w:val="24"/>
          <w:szCs w:val="24"/>
        </w:rPr>
      </w:pPr>
    </w:p>
    <w:p w:rsidR="008402FD" w:rsidRPr="00D13583" w:rsidRDefault="008402FD" w:rsidP="00D13583">
      <w:pPr>
        <w:widowControl w:val="0"/>
        <w:shd w:val="clear" w:color="auto" w:fill="FFFFFF"/>
        <w:spacing w:line="240" w:lineRule="auto"/>
        <w:jc w:val="left"/>
        <w:rPr>
          <w:snapToGrid/>
          <w:sz w:val="24"/>
          <w:szCs w:val="24"/>
        </w:rPr>
      </w:pPr>
    </w:p>
    <w:p w:rsidR="008402FD" w:rsidRPr="00D13583" w:rsidRDefault="008402FD" w:rsidP="00D13583">
      <w:pPr>
        <w:widowControl w:val="0"/>
        <w:shd w:val="clear" w:color="auto" w:fill="FFFFFF"/>
        <w:spacing w:line="240" w:lineRule="auto"/>
        <w:jc w:val="left"/>
        <w:rPr>
          <w:snapToGrid/>
          <w:sz w:val="24"/>
          <w:szCs w:val="24"/>
        </w:rPr>
      </w:pPr>
      <w:r w:rsidRPr="00D13583">
        <w:rPr>
          <w:snapToGrid/>
          <w:sz w:val="24"/>
          <w:szCs w:val="24"/>
        </w:rPr>
        <w:t xml:space="preserve">______________________          </w:t>
      </w:r>
      <w:r w:rsidR="001E37BA" w:rsidRPr="00D13583">
        <w:rPr>
          <w:snapToGrid/>
          <w:sz w:val="24"/>
          <w:szCs w:val="24"/>
        </w:rPr>
        <w:t xml:space="preserve">                        </w:t>
      </w:r>
      <w:r w:rsidRPr="00D13583">
        <w:rPr>
          <w:snapToGrid/>
          <w:sz w:val="24"/>
          <w:szCs w:val="24"/>
        </w:rPr>
        <w:t xml:space="preserve">____________________ </w:t>
      </w:r>
    </w:p>
    <w:p w:rsidR="008402FD" w:rsidRPr="00D13583" w:rsidRDefault="008402FD" w:rsidP="00D13583">
      <w:pPr>
        <w:spacing w:line="240" w:lineRule="auto"/>
        <w:ind w:firstLine="0"/>
        <w:rPr>
          <w:snapToGrid/>
          <w:sz w:val="24"/>
          <w:szCs w:val="24"/>
        </w:rPr>
      </w:pPr>
      <w:r w:rsidRPr="00D13583">
        <w:rPr>
          <w:snapToGrid/>
          <w:sz w:val="24"/>
          <w:szCs w:val="24"/>
        </w:rPr>
        <w:t xml:space="preserve">  </w:t>
      </w:r>
      <w:r w:rsidR="001E37BA" w:rsidRPr="00D13583">
        <w:rPr>
          <w:snapToGrid/>
          <w:sz w:val="24"/>
          <w:szCs w:val="24"/>
        </w:rPr>
        <w:t xml:space="preserve">          </w:t>
      </w:r>
      <w:r w:rsidRPr="00D13583">
        <w:rPr>
          <w:snapToGrid/>
          <w:sz w:val="24"/>
          <w:szCs w:val="24"/>
        </w:rPr>
        <w:t xml:space="preserve"> (должность, Ф.И.О.)</w:t>
      </w:r>
      <w:r w:rsidRPr="00D13583">
        <w:rPr>
          <w:snapToGrid/>
          <w:sz w:val="24"/>
          <w:szCs w:val="24"/>
        </w:rPr>
        <w:tab/>
      </w:r>
      <w:r w:rsidRPr="00D13583">
        <w:rPr>
          <w:snapToGrid/>
          <w:sz w:val="24"/>
          <w:szCs w:val="24"/>
        </w:rPr>
        <w:tab/>
      </w:r>
      <w:r w:rsidRPr="00D13583">
        <w:rPr>
          <w:snapToGrid/>
          <w:sz w:val="24"/>
          <w:szCs w:val="24"/>
        </w:rPr>
        <w:tab/>
      </w:r>
      <w:r w:rsidRPr="00D13583">
        <w:rPr>
          <w:snapToGrid/>
          <w:sz w:val="24"/>
          <w:szCs w:val="24"/>
        </w:rPr>
        <w:tab/>
        <w:t xml:space="preserve">(подпись, печать) </w:t>
      </w:r>
    </w:p>
    <w:p w:rsidR="00304FD6" w:rsidRPr="00D13583" w:rsidRDefault="00304FD6" w:rsidP="00D13583">
      <w:pPr>
        <w:spacing w:line="240" w:lineRule="auto"/>
        <w:ind w:firstLine="0"/>
        <w:rPr>
          <w:snapToGrid/>
          <w:sz w:val="24"/>
          <w:szCs w:val="24"/>
        </w:rPr>
      </w:pPr>
    </w:p>
    <w:p w:rsidR="00304FD6" w:rsidRPr="00D13583" w:rsidRDefault="00304FD6" w:rsidP="00D13583">
      <w:pPr>
        <w:spacing w:line="240" w:lineRule="auto"/>
        <w:ind w:firstLine="0"/>
        <w:rPr>
          <w:snapToGrid/>
          <w:sz w:val="24"/>
          <w:szCs w:val="24"/>
        </w:rPr>
      </w:pPr>
    </w:p>
    <w:p w:rsidR="008402FD" w:rsidRDefault="008402FD" w:rsidP="00D13583">
      <w:pPr>
        <w:spacing w:line="240" w:lineRule="auto"/>
        <w:ind w:firstLine="0"/>
        <w:rPr>
          <w:snapToGrid/>
          <w:sz w:val="24"/>
          <w:szCs w:val="24"/>
        </w:rPr>
      </w:pPr>
      <w:r w:rsidRPr="00D13583">
        <w:rPr>
          <w:snapToGrid/>
          <w:sz w:val="24"/>
          <w:szCs w:val="24"/>
        </w:rPr>
        <w:t>* Примечание: Все пункты Формы заявки процедуры размещения заказа в форме запроса предложений обязательны к заполнению.</w:t>
      </w:r>
    </w:p>
    <w:p w:rsidR="004D428C" w:rsidRDefault="004D428C" w:rsidP="00D13583">
      <w:pPr>
        <w:spacing w:line="240" w:lineRule="auto"/>
        <w:ind w:firstLine="0"/>
        <w:rPr>
          <w:snapToGrid/>
          <w:sz w:val="24"/>
          <w:szCs w:val="24"/>
        </w:rPr>
      </w:pPr>
    </w:p>
    <w:p w:rsidR="00A921AF" w:rsidRPr="00257103" w:rsidRDefault="001F1DF4" w:rsidP="001F1DF4">
      <w:pPr>
        <w:spacing w:line="240" w:lineRule="auto"/>
        <w:ind w:firstLine="0"/>
        <w:jc w:val="center"/>
        <w:rPr>
          <w:b/>
          <w:bCs/>
          <w:sz w:val="22"/>
          <w:szCs w:val="22"/>
        </w:rPr>
      </w:pPr>
      <w:r w:rsidRPr="00245E2B">
        <w:rPr>
          <w:b/>
          <w:bCs/>
          <w:snapToGrid/>
          <w:kern w:val="28"/>
          <w:sz w:val="22"/>
          <w:szCs w:val="22"/>
        </w:rPr>
        <w:t>8</w:t>
      </w:r>
      <w:r w:rsidR="008402FD" w:rsidRPr="00257103">
        <w:rPr>
          <w:b/>
          <w:bCs/>
          <w:snapToGrid/>
          <w:kern w:val="28"/>
          <w:sz w:val="22"/>
          <w:szCs w:val="22"/>
        </w:rPr>
        <w:t>.</w:t>
      </w:r>
      <w:r w:rsidRPr="00245E2B">
        <w:rPr>
          <w:b/>
          <w:bCs/>
          <w:snapToGrid/>
          <w:kern w:val="28"/>
          <w:sz w:val="22"/>
          <w:szCs w:val="22"/>
        </w:rPr>
        <w:t xml:space="preserve"> </w:t>
      </w:r>
      <w:r w:rsidR="00A921AF" w:rsidRPr="00257103">
        <w:rPr>
          <w:b/>
          <w:sz w:val="22"/>
          <w:szCs w:val="22"/>
        </w:rPr>
        <w:t xml:space="preserve">ПРОЕКТ </w:t>
      </w:r>
      <w:r w:rsidR="00FE3A88" w:rsidRPr="00257103">
        <w:rPr>
          <w:b/>
          <w:bCs/>
          <w:sz w:val="22"/>
          <w:szCs w:val="22"/>
        </w:rPr>
        <w:t>ДОГОВОРА</w:t>
      </w:r>
    </w:p>
    <w:p w:rsidR="007F5D64" w:rsidRPr="00D13583" w:rsidRDefault="007F5D64" w:rsidP="007F5D64">
      <w:pPr>
        <w:spacing w:line="240" w:lineRule="auto"/>
        <w:jc w:val="center"/>
        <w:outlineLvl w:val="0"/>
        <w:rPr>
          <w:sz w:val="24"/>
          <w:szCs w:val="24"/>
        </w:rPr>
      </w:pPr>
      <w:r w:rsidRPr="007A2675">
        <w:rPr>
          <w:b/>
          <w:sz w:val="24"/>
          <w:szCs w:val="24"/>
        </w:rPr>
        <w:t>на 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p>
    <w:p w:rsidR="00A921AF" w:rsidRPr="00257103" w:rsidRDefault="00A921AF" w:rsidP="00A921AF">
      <w:pPr>
        <w:pStyle w:val="consnormal0"/>
        <w:spacing w:before="0" w:beforeAutospacing="0" w:after="0" w:afterAutospacing="0"/>
        <w:jc w:val="center"/>
        <w:outlineLvl w:val="0"/>
        <w:rPr>
          <w:b/>
          <w:bCs/>
          <w:spacing w:val="-1"/>
          <w:sz w:val="22"/>
          <w:szCs w:val="22"/>
        </w:rPr>
      </w:pPr>
    </w:p>
    <w:p w:rsidR="00A921AF" w:rsidRPr="00257103" w:rsidRDefault="00A921AF" w:rsidP="00A921AF">
      <w:pPr>
        <w:tabs>
          <w:tab w:val="right" w:pos="9214"/>
        </w:tabs>
        <w:spacing w:line="240" w:lineRule="auto"/>
        <w:rPr>
          <w:sz w:val="22"/>
          <w:szCs w:val="22"/>
        </w:rPr>
      </w:pPr>
      <w:r w:rsidRPr="00257103">
        <w:rPr>
          <w:b/>
          <w:bCs/>
          <w:spacing w:val="-1"/>
          <w:sz w:val="22"/>
          <w:szCs w:val="22"/>
        </w:rPr>
        <w:t>г. С</w:t>
      </w:r>
      <w:r w:rsidR="002C7BAA" w:rsidRPr="00257103">
        <w:rPr>
          <w:b/>
          <w:bCs/>
          <w:spacing w:val="-1"/>
          <w:sz w:val="22"/>
          <w:szCs w:val="22"/>
        </w:rPr>
        <w:t>евастополя</w:t>
      </w:r>
      <w:r w:rsidRPr="00257103">
        <w:rPr>
          <w:b/>
          <w:bCs/>
          <w:spacing w:val="-1"/>
          <w:sz w:val="22"/>
          <w:szCs w:val="22"/>
        </w:rPr>
        <w:tab/>
        <w:t xml:space="preserve"> «____</w:t>
      </w:r>
      <w:proofErr w:type="gramStart"/>
      <w:r w:rsidRPr="00257103">
        <w:rPr>
          <w:b/>
          <w:bCs/>
          <w:spacing w:val="-1"/>
          <w:sz w:val="22"/>
          <w:szCs w:val="22"/>
        </w:rPr>
        <w:t>_»_</w:t>
      </w:r>
      <w:proofErr w:type="gramEnd"/>
      <w:r w:rsidRPr="00257103">
        <w:rPr>
          <w:b/>
          <w:bCs/>
          <w:spacing w:val="-1"/>
          <w:sz w:val="22"/>
          <w:szCs w:val="22"/>
        </w:rPr>
        <w:t>_________ 20___ года</w:t>
      </w:r>
    </w:p>
    <w:p w:rsidR="00A921AF" w:rsidRPr="00257103" w:rsidRDefault="00A921AF" w:rsidP="00A921AF">
      <w:pPr>
        <w:spacing w:line="240" w:lineRule="auto"/>
        <w:ind w:firstLine="720"/>
        <w:rPr>
          <w:sz w:val="22"/>
          <w:szCs w:val="22"/>
        </w:rPr>
      </w:pPr>
    </w:p>
    <w:p w:rsidR="00A921AF" w:rsidRPr="00257103" w:rsidRDefault="00A921AF" w:rsidP="00A921AF">
      <w:pPr>
        <w:spacing w:line="240" w:lineRule="auto"/>
        <w:ind w:firstLine="720"/>
        <w:rPr>
          <w:sz w:val="22"/>
          <w:szCs w:val="22"/>
        </w:rPr>
      </w:pPr>
      <w:r w:rsidRPr="00257103">
        <w:rPr>
          <w:sz w:val="22"/>
          <w:szCs w:val="22"/>
        </w:rPr>
        <w:t>Некоммерческая организация</w:t>
      </w:r>
      <w:r w:rsidR="006447BD" w:rsidRPr="00257103">
        <w:rPr>
          <w:sz w:val="22"/>
          <w:szCs w:val="22"/>
        </w:rPr>
        <w:t xml:space="preserve"> </w:t>
      </w:r>
      <w:r w:rsidRPr="00257103">
        <w:rPr>
          <w:sz w:val="22"/>
          <w:szCs w:val="22"/>
        </w:rPr>
        <w:t>«Фонд</w:t>
      </w:r>
      <w:r w:rsidR="002C7BAA" w:rsidRPr="00257103">
        <w:rPr>
          <w:sz w:val="22"/>
          <w:szCs w:val="22"/>
        </w:rPr>
        <w:t xml:space="preserve"> содействия капитальному ремонту</w:t>
      </w:r>
      <w:r w:rsidRPr="00257103">
        <w:rPr>
          <w:sz w:val="22"/>
          <w:szCs w:val="22"/>
        </w:rPr>
        <w:t>» (Н</w:t>
      </w:r>
      <w:r w:rsidR="002C7BAA" w:rsidRPr="00257103">
        <w:rPr>
          <w:sz w:val="22"/>
          <w:szCs w:val="22"/>
        </w:rPr>
        <w:t>К</w:t>
      </w:r>
      <w:r w:rsidRPr="00257103">
        <w:rPr>
          <w:sz w:val="22"/>
          <w:szCs w:val="22"/>
        </w:rPr>
        <w:t xml:space="preserve">О </w:t>
      </w:r>
      <w:r w:rsidR="00FE3A88" w:rsidRPr="00257103">
        <w:rPr>
          <w:sz w:val="22"/>
          <w:szCs w:val="22"/>
        </w:rPr>
        <w:t>«</w:t>
      </w:r>
      <w:r w:rsidRPr="00257103">
        <w:rPr>
          <w:sz w:val="22"/>
          <w:szCs w:val="22"/>
        </w:rPr>
        <w:t>Ф</w:t>
      </w:r>
      <w:r w:rsidR="002C7BAA" w:rsidRPr="00257103">
        <w:rPr>
          <w:sz w:val="22"/>
          <w:szCs w:val="22"/>
        </w:rPr>
        <w:t>С</w:t>
      </w:r>
      <w:r w:rsidRPr="00257103">
        <w:rPr>
          <w:sz w:val="22"/>
          <w:szCs w:val="22"/>
        </w:rPr>
        <w:t>КР</w:t>
      </w:r>
      <w:r w:rsidR="002C7BAA" w:rsidRPr="00257103">
        <w:rPr>
          <w:sz w:val="22"/>
          <w:szCs w:val="22"/>
        </w:rPr>
        <w:t xml:space="preserve"> </w:t>
      </w:r>
      <w:proofErr w:type="spellStart"/>
      <w:r w:rsidR="002C7BAA" w:rsidRPr="00257103">
        <w:rPr>
          <w:sz w:val="22"/>
          <w:szCs w:val="22"/>
        </w:rPr>
        <w:t>г.Севастопол</w:t>
      </w:r>
      <w:r w:rsidR="00FE3A88" w:rsidRPr="00257103">
        <w:rPr>
          <w:sz w:val="22"/>
          <w:szCs w:val="22"/>
        </w:rPr>
        <w:t>ь</w:t>
      </w:r>
      <w:proofErr w:type="spellEnd"/>
      <w:r w:rsidR="00FE3A88" w:rsidRPr="00257103">
        <w:rPr>
          <w:sz w:val="22"/>
          <w:szCs w:val="22"/>
        </w:rPr>
        <w:t>»</w:t>
      </w:r>
      <w:r w:rsidRPr="00257103">
        <w:rPr>
          <w:sz w:val="22"/>
          <w:szCs w:val="22"/>
        </w:rPr>
        <w:t>)</w:t>
      </w:r>
      <w:r w:rsidR="00A4519B" w:rsidRPr="00257103">
        <w:rPr>
          <w:sz w:val="22"/>
          <w:szCs w:val="22"/>
        </w:rPr>
        <w:t>, именуемая</w:t>
      </w:r>
      <w:r w:rsidRPr="00257103">
        <w:rPr>
          <w:sz w:val="22"/>
          <w:szCs w:val="22"/>
        </w:rPr>
        <w:t xml:space="preserve"> в дальнейшем «Заказчик», в лице директора </w:t>
      </w:r>
      <w:r w:rsidR="006A4A26" w:rsidRPr="00257103">
        <w:rPr>
          <w:sz w:val="22"/>
          <w:szCs w:val="22"/>
        </w:rPr>
        <w:t xml:space="preserve"> </w:t>
      </w:r>
      <w:r w:rsidR="002C7BAA" w:rsidRPr="00257103">
        <w:rPr>
          <w:sz w:val="22"/>
          <w:szCs w:val="22"/>
        </w:rPr>
        <w:t>Колмагорова Александра Алексеевича</w:t>
      </w:r>
      <w:r w:rsidRPr="00257103">
        <w:rPr>
          <w:sz w:val="22"/>
          <w:szCs w:val="22"/>
        </w:rPr>
        <w:t>, действующего на основании Устава, с одной стороны, и _____________________</w:t>
      </w:r>
      <w:r w:rsidR="007B7572" w:rsidRPr="00257103">
        <w:rPr>
          <w:sz w:val="22"/>
          <w:szCs w:val="22"/>
        </w:rPr>
        <w:t>_____</w:t>
      </w:r>
      <w:r w:rsidRPr="00257103">
        <w:rPr>
          <w:sz w:val="22"/>
          <w:szCs w:val="22"/>
        </w:rPr>
        <w:t>, в лице  ____</w:t>
      </w:r>
      <w:r w:rsidR="007B7572" w:rsidRPr="00257103">
        <w:rPr>
          <w:sz w:val="22"/>
          <w:szCs w:val="22"/>
        </w:rPr>
        <w:t>________________</w:t>
      </w:r>
      <w:r w:rsidRPr="00257103">
        <w:rPr>
          <w:sz w:val="22"/>
          <w:szCs w:val="22"/>
        </w:rPr>
        <w:t xml:space="preserve">, действующего  на основании  _______, именуемое в дальнейшем «Подрядчик», совместно именуемые в дальнейшем «Стороны», </w:t>
      </w:r>
      <w:r w:rsidR="007B7572" w:rsidRPr="00257103">
        <w:rPr>
          <w:sz w:val="22"/>
          <w:szCs w:val="22"/>
        </w:rPr>
        <w:t>на основании протокола рассмотрения, оценки и сопоставления заявок от _______ 201</w:t>
      </w:r>
      <w:r w:rsidR="00F91D83">
        <w:rPr>
          <w:sz w:val="22"/>
          <w:szCs w:val="22"/>
        </w:rPr>
        <w:t>_</w:t>
      </w:r>
      <w:r w:rsidR="007B7572" w:rsidRPr="00257103">
        <w:rPr>
          <w:sz w:val="22"/>
          <w:szCs w:val="22"/>
        </w:rPr>
        <w:t xml:space="preserve"> года, </w:t>
      </w:r>
      <w:r w:rsidRPr="00257103">
        <w:rPr>
          <w:sz w:val="22"/>
          <w:szCs w:val="22"/>
        </w:rPr>
        <w:t xml:space="preserve">заключили настоящий </w:t>
      </w:r>
      <w:r w:rsidR="00FE3A88" w:rsidRPr="00257103">
        <w:rPr>
          <w:sz w:val="22"/>
          <w:szCs w:val="22"/>
        </w:rPr>
        <w:t>договор</w:t>
      </w:r>
      <w:r w:rsidRPr="00257103">
        <w:rPr>
          <w:sz w:val="22"/>
          <w:szCs w:val="22"/>
        </w:rPr>
        <w:t xml:space="preserve"> (далее – </w:t>
      </w:r>
      <w:r w:rsidR="00FE3A88" w:rsidRPr="00257103">
        <w:rPr>
          <w:sz w:val="22"/>
          <w:szCs w:val="22"/>
        </w:rPr>
        <w:t>Договор</w:t>
      </w:r>
      <w:r w:rsidRPr="00257103">
        <w:rPr>
          <w:sz w:val="22"/>
          <w:szCs w:val="22"/>
        </w:rPr>
        <w:t>) о нижеследующем.</w:t>
      </w:r>
    </w:p>
    <w:p w:rsidR="00A921AF" w:rsidRPr="00257103" w:rsidRDefault="00A921AF" w:rsidP="00A921AF">
      <w:pPr>
        <w:spacing w:line="240" w:lineRule="auto"/>
        <w:ind w:firstLine="720"/>
        <w:rPr>
          <w:b/>
          <w:sz w:val="22"/>
          <w:szCs w:val="22"/>
        </w:rPr>
      </w:pPr>
    </w:p>
    <w:p w:rsidR="00A921AF" w:rsidRPr="00257103" w:rsidRDefault="00A921AF" w:rsidP="00A921AF">
      <w:pPr>
        <w:spacing w:line="240" w:lineRule="auto"/>
        <w:jc w:val="center"/>
        <w:outlineLvl w:val="0"/>
        <w:rPr>
          <w:b/>
          <w:sz w:val="22"/>
          <w:szCs w:val="22"/>
        </w:rPr>
      </w:pPr>
      <w:r w:rsidRPr="00257103">
        <w:rPr>
          <w:b/>
          <w:sz w:val="22"/>
          <w:szCs w:val="22"/>
        </w:rPr>
        <w:t xml:space="preserve">1. Предмет </w:t>
      </w:r>
      <w:r w:rsidR="00FE3A88" w:rsidRPr="00257103">
        <w:rPr>
          <w:b/>
          <w:sz w:val="22"/>
          <w:szCs w:val="22"/>
        </w:rPr>
        <w:t>договора</w:t>
      </w:r>
    </w:p>
    <w:p w:rsidR="00A921AF" w:rsidRPr="00257103" w:rsidRDefault="00FE3A88" w:rsidP="007F5D64">
      <w:pPr>
        <w:spacing w:line="240" w:lineRule="auto"/>
        <w:outlineLvl w:val="0"/>
        <w:rPr>
          <w:sz w:val="22"/>
          <w:szCs w:val="22"/>
        </w:rPr>
      </w:pPr>
      <w:r w:rsidRPr="00257103">
        <w:rPr>
          <w:sz w:val="22"/>
          <w:szCs w:val="22"/>
        </w:rPr>
        <w:t xml:space="preserve">1.1. </w:t>
      </w:r>
      <w:r w:rsidR="00A921AF" w:rsidRPr="00257103">
        <w:rPr>
          <w:sz w:val="22"/>
          <w:szCs w:val="22"/>
        </w:rPr>
        <w:t xml:space="preserve">Подрядчик обязуется по заданию Заказчика выполнить работы </w:t>
      </w:r>
      <w:r w:rsidRPr="00257103">
        <w:rPr>
          <w:sz w:val="22"/>
          <w:szCs w:val="22"/>
        </w:rPr>
        <w:t xml:space="preserve">и (или) услуги </w:t>
      </w:r>
      <w:r w:rsidR="007F5D64" w:rsidRPr="007A2675">
        <w:rPr>
          <w:b/>
          <w:sz w:val="24"/>
          <w:szCs w:val="24"/>
        </w:rPr>
        <w:t>на 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r w:rsidR="007F5D64">
        <w:rPr>
          <w:b/>
          <w:sz w:val="24"/>
          <w:szCs w:val="24"/>
        </w:rPr>
        <w:t>,</w:t>
      </w:r>
      <w:r w:rsidR="0080084C" w:rsidRPr="00257103">
        <w:rPr>
          <w:sz w:val="22"/>
          <w:szCs w:val="22"/>
        </w:rPr>
        <w:t xml:space="preserve"> </w:t>
      </w:r>
      <w:r w:rsidR="00A921AF" w:rsidRPr="00257103">
        <w:rPr>
          <w:sz w:val="22"/>
          <w:szCs w:val="22"/>
        </w:rPr>
        <w:t xml:space="preserve">в соответствии с Техническим заданием (Приложение </w:t>
      </w:r>
      <w:r w:rsidR="00C10DE1">
        <w:rPr>
          <w:sz w:val="22"/>
          <w:szCs w:val="22"/>
        </w:rPr>
        <w:t xml:space="preserve">№1 </w:t>
      </w:r>
      <w:r w:rsidR="00A4519B" w:rsidRPr="00257103">
        <w:rPr>
          <w:sz w:val="22"/>
          <w:szCs w:val="22"/>
        </w:rPr>
        <w:t>к договору</w:t>
      </w:r>
      <w:r w:rsidR="00A921AF" w:rsidRPr="00257103">
        <w:rPr>
          <w:sz w:val="22"/>
          <w:szCs w:val="22"/>
        </w:rPr>
        <w:t>)</w:t>
      </w:r>
      <w:r w:rsidR="005E5811" w:rsidRPr="00257103">
        <w:rPr>
          <w:sz w:val="22"/>
          <w:szCs w:val="22"/>
        </w:rPr>
        <w:t xml:space="preserve">, которое является неотъемлемой частью настоящего </w:t>
      </w:r>
      <w:r w:rsidRPr="00257103">
        <w:rPr>
          <w:sz w:val="22"/>
          <w:szCs w:val="22"/>
        </w:rPr>
        <w:t>договора</w:t>
      </w:r>
      <w:r w:rsidR="005E5811" w:rsidRPr="00257103">
        <w:rPr>
          <w:sz w:val="22"/>
          <w:szCs w:val="22"/>
        </w:rPr>
        <w:t>,</w:t>
      </w:r>
      <w:r w:rsidR="00A921AF" w:rsidRPr="00257103">
        <w:rPr>
          <w:sz w:val="22"/>
          <w:szCs w:val="22"/>
        </w:rPr>
        <w:t xml:space="preserve"> и сдать их результат Заказчику</w:t>
      </w:r>
      <w:r w:rsidR="00C10DE1">
        <w:rPr>
          <w:sz w:val="22"/>
          <w:szCs w:val="22"/>
        </w:rPr>
        <w:t xml:space="preserve"> согласно Календарному плану (Приложение №2 к договору)</w:t>
      </w:r>
      <w:r w:rsidR="00A921AF" w:rsidRPr="00257103">
        <w:rPr>
          <w:sz w:val="22"/>
          <w:szCs w:val="22"/>
        </w:rPr>
        <w:t xml:space="preserve">, а Заказчик обязуется принять результат </w:t>
      </w:r>
      <w:r w:rsidR="003D285D">
        <w:rPr>
          <w:sz w:val="22"/>
          <w:szCs w:val="22"/>
        </w:rPr>
        <w:t>р</w:t>
      </w:r>
      <w:r w:rsidR="00A921AF" w:rsidRPr="00257103">
        <w:rPr>
          <w:sz w:val="22"/>
          <w:szCs w:val="22"/>
        </w:rPr>
        <w:t>абот</w:t>
      </w:r>
      <w:r w:rsidR="003D285D">
        <w:rPr>
          <w:sz w:val="22"/>
          <w:szCs w:val="22"/>
        </w:rPr>
        <w:t xml:space="preserve"> и (или) услуг</w:t>
      </w:r>
      <w:r w:rsidR="00A921AF" w:rsidRPr="00257103">
        <w:rPr>
          <w:sz w:val="22"/>
          <w:szCs w:val="22"/>
        </w:rPr>
        <w:t xml:space="preserve"> и оплатить его. </w:t>
      </w:r>
    </w:p>
    <w:p w:rsidR="00A921AF" w:rsidRPr="00257103" w:rsidRDefault="00FE3A88" w:rsidP="00FE3A88">
      <w:pPr>
        <w:tabs>
          <w:tab w:val="left" w:pos="900"/>
        </w:tabs>
        <w:spacing w:line="240" w:lineRule="auto"/>
        <w:ind w:firstLine="720"/>
        <w:rPr>
          <w:sz w:val="22"/>
          <w:szCs w:val="22"/>
        </w:rPr>
      </w:pPr>
      <w:r w:rsidRPr="00257103">
        <w:rPr>
          <w:sz w:val="22"/>
          <w:szCs w:val="22"/>
        </w:rPr>
        <w:t xml:space="preserve">1.2. </w:t>
      </w:r>
      <w:r w:rsidR="00A921AF" w:rsidRPr="00257103">
        <w:rPr>
          <w:sz w:val="22"/>
          <w:szCs w:val="22"/>
        </w:rPr>
        <w:t xml:space="preserve">Работы </w:t>
      </w:r>
      <w:r w:rsidR="003D285D">
        <w:rPr>
          <w:sz w:val="22"/>
          <w:szCs w:val="22"/>
        </w:rPr>
        <w:t xml:space="preserve">и (или) услуги </w:t>
      </w:r>
      <w:r w:rsidR="00A921AF" w:rsidRPr="00257103">
        <w:rPr>
          <w:sz w:val="22"/>
          <w:szCs w:val="22"/>
        </w:rPr>
        <w:t>должны</w:t>
      </w:r>
      <w:r w:rsidRPr="00257103">
        <w:rPr>
          <w:sz w:val="22"/>
          <w:szCs w:val="22"/>
        </w:rPr>
        <w:t xml:space="preserve"> быть выполнены в </w:t>
      </w:r>
      <w:r w:rsidR="00A921AF" w:rsidRPr="00257103">
        <w:rPr>
          <w:sz w:val="22"/>
          <w:szCs w:val="22"/>
        </w:rPr>
        <w:t>сроки</w:t>
      </w:r>
      <w:r w:rsidR="00EA38A5" w:rsidRPr="00257103">
        <w:rPr>
          <w:sz w:val="22"/>
          <w:szCs w:val="22"/>
        </w:rPr>
        <w:t>,</w:t>
      </w:r>
      <w:r w:rsidRPr="00257103">
        <w:rPr>
          <w:sz w:val="22"/>
          <w:szCs w:val="22"/>
        </w:rPr>
        <w:t xml:space="preserve"> </w:t>
      </w:r>
      <w:r w:rsidR="00EA38A5" w:rsidRPr="00257103">
        <w:rPr>
          <w:sz w:val="22"/>
          <w:szCs w:val="22"/>
        </w:rPr>
        <w:t>указанные в договоре</w:t>
      </w:r>
      <w:r w:rsidR="002D27A1">
        <w:rPr>
          <w:sz w:val="22"/>
          <w:szCs w:val="22"/>
        </w:rPr>
        <w:t xml:space="preserve"> (Приложение № 2)</w:t>
      </w:r>
      <w:r w:rsidR="00EA38A5" w:rsidRPr="00257103">
        <w:rPr>
          <w:sz w:val="22"/>
          <w:szCs w:val="22"/>
        </w:rPr>
        <w:t xml:space="preserve"> </w:t>
      </w:r>
      <w:r w:rsidRPr="00257103">
        <w:rPr>
          <w:sz w:val="22"/>
          <w:szCs w:val="22"/>
        </w:rPr>
        <w:t xml:space="preserve">и переданы </w:t>
      </w:r>
      <w:r w:rsidR="00EA38A5" w:rsidRPr="00257103">
        <w:rPr>
          <w:sz w:val="22"/>
          <w:szCs w:val="22"/>
        </w:rPr>
        <w:t>Заказчику</w:t>
      </w:r>
      <w:r w:rsidR="002D27A1">
        <w:rPr>
          <w:sz w:val="22"/>
          <w:szCs w:val="22"/>
        </w:rPr>
        <w:t xml:space="preserve"> по Акту выполненных работ</w:t>
      </w:r>
      <w:r w:rsidR="005E5811" w:rsidRPr="00257103">
        <w:rPr>
          <w:sz w:val="22"/>
          <w:szCs w:val="22"/>
        </w:rPr>
        <w:t>.</w:t>
      </w:r>
    </w:p>
    <w:p w:rsidR="00A921AF" w:rsidRPr="00257103" w:rsidRDefault="00A921AF" w:rsidP="00A921AF">
      <w:pPr>
        <w:spacing w:line="240" w:lineRule="auto"/>
        <w:ind w:firstLine="720"/>
        <w:outlineLvl w:val="0"/>
        <w:rPr>
          <w:sz w:val="22"/>
          <w:szCs w:val="22"/>
        </w:rPr>
      </w:pPr>
    </w:p>
    <w:p w:rsidR="00A921AF" w:rsidRPr="00257103" w:rsidRDefault="00A921AF" w:rsidP="00F61B58">
      <w:pPr>
        <w:numPr>
          <w:ilvl w:val="0"/>
          <w:numId w:val="23"/>
        </w:numPr>
        <w:spacing w:line="240" w:lineRule="auto"/>
        <w:ind w:left="0" w:firstLine="0"/>
        <w:jc w:val="center"/>
        <w:rPr>
          <w:b/>
          <w:sz w:val="22"/>
          <w:szCs w:val="22"/>
        </w:rPr>
      </w:pPr>
      <w:r w:rsidRPr="00257103">
        <w:rPr>
          <w:b/>
          <w:sz w:val="22"/>
          <w:szCs w:val="22"/>
        </w:rPr>
        <w:t>Права и обязанности сторон</w:t>
      </w:r>
    </w:p>
    <w:p w:rsidR="00A921AF" w:rsidRPr="00257103" w:rsidRDefault="00A921AF" w:rsidP="00F61B58">
      <w:pPr>
        <w:numPr>
          <w:ilvl w:val="1"/>
          <w:numId w:val="23"/>
        </w:numPr>
        <w:spacing w:line="240" w:lineRule="auto"/>
        <w:ind w:left="0" w:firstLine="720"/>
        <w:rPr>
          <w:b/>
          <w:sz w:val="22"/>
          <w:szCs w:val="22"/>
        </w:rPr>
      </w:pPr>
      <w:r w:rsidRPr="00257103">
        <w:rPr>
          <w:b/>
          <w:sz w:val="22"/>
          <w:szCs w:val="22"/>
        </w:rPr>
        <w:t>Обязанности Подрядчика</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 Выполнить </w:t>
      </w:r>
      <w:r w:rsidR="003D285D">
        <w:rPr>
          <w:sz w:val="22"/>
          <w:szCs w:val="22"/>
        </w:rPr>
        <w:t>р</w:t>
      </w:r>
      <w:r w:rsidRPr="00257103">
        <w:rPr>
          <w:sz w:val="22"/>
          <w:szCs w:val="22"/>
        </w:rPr>
        <w:t>аботы</w:t>
      </w:r>
      <w:r w:rsidR="003D285D">
        <w:rPr>
          <w:sz w:val="22"/>
          <w:szCs w:val="22"/>
        </w:rPr>
        <w:t xml:space="preserve"> и (или) услуги</w:t>
      </w:r>
      <w:r w:rsidRPr="00257103">
        <w:rPr>
          <w:sz w:val="22"/>
          <w:szCs w:val="22"/>
        </w:rPr>
        <w:t xml:space="preserve"> с надлежащим качеством в соответствии с условиями </w:t>
      </w:r>
      <w:r w:rsidR="00EA38A5" w:rsidRPr="00257103">
        <w:rPr>
          <w:sz w:val="22"/>
          <w:szCs w:val="22"/>
        </w:rPr>
        <w:t>Договора</w:t>
      </w:r>
      <w:r w:rsidRPr="00257103">
        <w:rPr>
          <w:sz w:val="22"/>
          <w:szCs w:val="22"/>
        </w:rPr>
        <w:t>.</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Немедленно предупредить Заказчика и до получения от него указаний приостановить Работы при обнаружении обстоятельств, препятствующих выполнению </w:t>
      </w:r>
      <w:r w:rsidR="003D285D">
        <w:rPr>
          <w:sz w:val="22"/>
          <w:szCs w:val="22"/>
        </w:rPr>
        <w:t>р</w:t>
      </w:r>
      <w:r w:rsidRPr="00257103">
        <w:rPr>
          <w:sz w:val="22"/>
          <w:szCs w:val="22"/>
        </w:rPr>
        <w:t>абот</w:t>
      </w:r>
      <w:r w:rsidR="003D285D">
        <w:rPr>
          <w:sz w:val="22"/>
          <w:szCs w:val="22"/>
        </w:rPr>
        <w:t xml:space="preserve"> и (или) услуг</w:t>
      </w:r>
      <w:r w:rsidRPr="00257103">
        <w:rPr>
          <w:sz w:val="22"/>
          <w:szCs w:val="22"/>
        </w:rPr>
        <w:t xml:space="preserve"> с надлежащим качеством в соответствии с условиями </w:t>
      </w:r>
      <w:r w:rsidR="00EA38A5" w:rsidRPr="00257103">
        <w:rPr>
          <w:sz w:val="22"/>
          <w:szCs w:val="22"/>
        </w:rPr>
        <w:t>Договора</w:t>
      </w:r>
      <w:r w:rsidRPr="00257103">
        <w:rPr>
          <w:sz w:val="22"/>
          <w:szCs w:val="22"/>
        </w:rPr>
        <w:t>.</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 Использовать собственные материалы и оборудование надлежащего качества, не обремененные правами третьих лиц. </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Передать вместе с результатом </w:t>
      </w:r>
      <w:r w:rsidR="003D285D">
        <w:rPr>
          <w:sz w:val="22"/>
          <w:szCs w:val="22"/>
        </w:rPr>
        <w:t>р</w:t>
      </w:r>
      <w:r w:rsidRPr="00257103">
        <w:rPr>
          <w:sz w:val="22"/>
          <w:szCs w:val="22"/>
        </w:rPr>
        <w:t>абот</w:t>
      </w:r>
      <w:r w:rsidR="003D285D">
        <w:rPr>
          <w:sz w:val="22"/>
          <w:szCs w:val="22"/>
        </w:rPr>
        <w:t xml:space="preserve"> и (или) услуг</w:t>
      </w:r>
      <w:r w:rsidRPr="00257103">
        <w:rPr>
          <w:sz w:val="22"/>
          <w:szCs w:val="22"/>
        </w:rPr>
        <w:t xml:space="preserve"> информацию, необходиму</w:t>
      </w:r>
      <w:r w:rsidR="003D285D">
        <w:rPr>
          <w:sz w:val="22"/>
          <w:szCs w:val="22"/>
        </w:rPr>
        <w:t>ю для использования результата р</w:t>
      </w:r>
      <w:r w:rsidRPr="00257103">
        <w:rPr>
          <w:sz w:val="22"/>
          <w:szCs w:val="22"/>
        </w:rPr>
        <w:t>абот</w:t>
      </w:r>
      <w:r w:rsidR="003D285D">
        <w:rPr>
          <w:sz w:val="22"/>
          <w:szCs w:val="22"/>
        </w:rPr>
        <w:t xml:space="preserve"> и (или) услуг</w:t>
      </w:r>
      <w:r w:rsidRPr="00257103">
        <w:rPr>
          <w:sz w:val="22"/>
          <w:szCs w:val="22"/>
        </w:rPr>
        <w:t>.</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Назначить </w:t>
      </w:r>
      <w:r w:rsidR="00986DB2" w:rsidRPr="00257103">
        <w:rPr>
          <w:sz w:val="22"/>
          <w:szCs w:val="22"/>
        </w:rPr>
        <w:t>ответственное</w:t>
      </w:r>
      <w:r w:rsidRPr="00257103">
        <w:rPr>
          <w:sz w:val="22"/>
          <w:szCs w:val="22"/>
        </w:rPr>
        <w:t xml:space="preserve"> лицо за предоставление Заказчику информации, необходимой для выполнения условий </w:t>
      </w:r>
      <w:r w:rsidR="00EA38A5" w:rsidRPr="00257103">
        <w:rPr>
          <w:sz w:val="22"/>
          <w:szCs w:val="22"/>
        </w:rPr>
        <w:t>Договора</w:t>
      </w:r>
      <w:r w:rsidRPr="00257103">
        <w:rPr>
          <w:sz w:val="22"/>
          <w:szCs w:val="22"/>
        </w:rPr>
        <w:t xml:space="preserve"> (Руководителя проекта со стороны Подрядчика), а также за осуществление иного взаимодействия Сторон в рамках </w:t>
      </w:r>
      <w:r w:rsidR="00EA38A5" w:rsidRPr="00257103">
        <w:rPr>
          <w:sz w:val="22"/>
          <w:szCs w:val="22"/>
        </w:rPr>
        <w:t xml:space="preserve">Договора </w:t>
      </w:r>
      <w:r w:rsidRPr="00257103">
        <w:rPr>
          <w:sz w:val="22"/>
          <w:szCs w:val="22"/>
        </w:rPr>
        <w:t>и своевременно сообщать о смене этого ответственного лица.</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 Немедленно письменно уведомить Заказчика в случае возникновения необходимости в проведении дополнительных работ. </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Немедленно в письменной форме известить Заказчика и до получения от него указаний приостановить </w:t>
      </w:r>
      <w:r w:rsidR="003D285D">
        <w:rPr>
          <w:sz w:val="22"/>
          <w:szCs w:val="22"/>
        </w:rPr>
        <w:t>р</w:t>
      </w:r>
      <w:r w:rsidRPr="00257103">
        <w:rPr>
          <w:sz w:val="22"/>
          <w:szCs w:val="22"/>
        </w:rPr>
        <w:t xml:space="preserve">аботы </w:t>
      </w:r>
      <w:r w:rsidR="003D285D">
        <w:rPr>
          <w:sz w:val="22"/>
          <w:szCs w:val="22"/>
        </w:rPr>
        <w:t xml:space="preserve">и (или) услуги </w:t>
      </w:r>
      <w:r w:rsidRPr="00257103">
        <w:rPr>
          <w:sz w:val="22"/>
          <w:szCs w:val="22"/>
        </w:rPr>
        <w:t xml:space="preserve">при обнаружении возможных неблагоприятных для Заказчика обстоятельств, угрожающих качеству результатов </w:t>
      </w:r>
      <w:r w:rsidR="003D285D">
        <w:rPr>
          <w:sz w:val="22"/>
          <w:szCs w:val="22"/>
        </w:rPr>
        <w:t>р</w:t>
      </w:r>
      <w:r w:rsidRPr="00257103">
        <w:rPr>
          <w:sz w:val="22"/>
          <w:szCs w:val="22"/>
        </w:rPr>
        <w:t>абот</w:t>
      </w:r>
      <w:r w:rsidR="003D285D">
        <w:rPr>
          <w:sz w:val="22"/>
          <w:szCs w:val="22"/>
        </w:rPr>
        <w:t xml:space="preserve"> и (или) услуг</w:t>
      </w:r>
      <w:r w:rsidR="00EA38A5" w:rsidRPr="00257103">
        <w:rPr>
          <w:sz w:val="22"/>
          <w:szCs w:val="22"/>
        </w:rPr>
        <w:t>,</w:t>
      </w:r>
      <w:r w:rsidRPr="00257103">
        <w:rPr>
          <w:sz w:val="22"/>
          <w:szCs w:val="22"/>
        </w:rPr>
        <w:t xml:space="preserve"> либо не позволяющих завершить их в установленный срок.</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r w:rsidRPr="00257103">
        <w:rPr>
          <w:sz w:val="22"/>
          <w:szCs w:val="22"/>
        </w:rPr>
        <w:t xml:space="preserve">Безвозмездно устранить </w:t>
      </w:r>
      <w:r w:rsidR="003D285D">
        <w:rPr>
          <w:sz w:val="22"/>
          <w:szCs w:val="22"/>
        </w:rPr>
        <w:t>недостатки в случае выполнения р</w:t>
      </w:r>
      <w:r w:rsidRPr="00257103">
        <w:rPr>
          <w:sz w:val="22"/>
          <w:szCs w:val="22"/>
        </w:rPr>
        <w:t>абот</w:t>
      </w:r>
      <w:r w:rsidR="003D285D">
        <w:rPr>
          <w:sz w:val="22"/>
          <w:szCs w:val="22"/>
        </w:rPr>
        <w:t xml:space="preserve"> и (или) услуг</w:t>
      </w:r>
      <w:r w:rsidRPr="00257103">
        <w:rPr>
          <w:sz w:val="22"/>
          <w:szCs w:val="22"/>
        </w:rPr>
        <w:t xml:space="preserve"> с отступлениями от </w:t>
      </w:r>
      <w:r w:rsidR="00EA38A5" w:rsidRPr="00257103">
        <w:rPr>
          <w:sz w:val="22"/>
          <w:szCs w:val="22"/>
        </w:rPr>
        <w:t>договора</w:t>
      </w:r>
      <w:r w:rsidRPr="00257103">
        <w:rPr>
          <w:sz w:val="22"/>
          <w:szCs w:val="22"/>
        </w:rPr>
        <w:t xml:space="preserve">, ухудшившими результаты </w:t>
      </w:r>
      <w:r w:rsidR="003D285D">
        <w:rPr>
          <w:sz w:val="22"/>
          <w:szCs w:val="22"/>
        </w:rPr>
        <w:t>р</w:t>
      </w:r>
      <w:r w:rsidRPr="00257103">
        <w:rPr>
          <w:sz w:val="22"/>
          <w:szCs w:val="22"/>
        </w:rPr>
        <w:t>абот</w:t>
      </w:r>
      <w:r w:rsidR="003D285D">
        <w:rPr>
          <w:sz w:val="22"/>
          <w:szCs w:val="22"/>
        </w:rPr>
        <w:t xml:space="preserve"> и (или) услуг</w:t>
      </w:r>
      <w:r w:rsidRPr="00257103">
        <w:rPr>
          <w:sz w:val="22"/>
          <w:szCs w:val="22"/>
        </w:rPr>
        <w:t>, или с иными недостатками, в течение срока, указанного в требовании Заказчика.</w:t>
      </w:r>
    </w:p>
    <w:p w:rsidR="00A921AF" w:rsidRPr="00257103" w:rsidRDefault="00A921AF" w:rsidP="00F61B58">
      <w:pPr>
        <w:numPr>
          <w:ilvl w:val="2"/>
          <w:numId w:val="23"/>
        </w:numPr>
        <w:tabs>
          <w:tab w:val="num" w:pos="900"/>
          <w:tab w:val="left" w:pos="1080"/>
        </w:tabs>
        <w:spacing w:line="240" w:lineRule="auto"/>
        <w:ind w:left="0" w:firstLine="720"/>
        <w:rPr>
          <w:sz w:val="22"/>
          <w:szCs w:val="22"/>
        </w:rPr>
      </w:pPr>
      <w:bookmarkStart w:id="82" w:name="_Ref358887588"/>
      <w:r w:rsidRPr="00257103">
        <w:rPr>
          <w:sz w:val="22"/>
          <w:szCs w:val="22"/>
        </w:rPr>
        <w:t xml:space="preserve">Не передавать полностью или частично свои права или обязанности по </w:t>
      </w:r>
      <w:r w:rsidR="00EA38A5" w:rsidRPr="00257103">
        <w:rPr>
          <w:sz w:val="22"/>
          <w:szCs w:val="22"/>
        </w:rPr>
        <w:t>Договору</w:t>
      </w:r>
      <w:r w:rsidRPr="00257103">
        <w:rPr>
          <w:sz w:val="22"/>
          <w:szCs w:val="22"/>
        </w:rPr>
        <w:t xml:space="preserve"> третьим лицам без предварительного письменного согласия Заказчика.</w:t>
      </w:r>
      <w:bookmarkEnd w:id="82"/>
    </w:p>
    <w:p w:rsidR="00A921AF" w:rsidRPr="00257103" w:rsidRDefault="00A921AF" w:rsidP="00A921AF">
      <w:pPr>
        <w:tabs>
          <w:tab w:val="left" w:pos="1080"/>
          <w:tab w:val="num" w:pos="1276"/>
        </w:tabs>
        <w:spacing w:line="240" w:lineRule="auto"/>
        <w:ind w:firstLine="0"/>
        <w:rPr>
          <w:b/>
          <w:sz w:val="22"/>
          <w:szCs w:val="22"/>
        </w:rPr>
      </w:pPr>
      <w:r w:rsidRPr="00257103">
        <w:rPr>
          <w:sz w:val="22"/>
          <w:szCs w:val="22"/>
        </w:rPr>
        <w:t xml:space="preserve">            </w:t>
      </w:r>
      <w:r w:rsidRPr="00257103">
        <w:rPr>
          <w:b/>
          <w:sz w:val="22"/>
          <w:szCs w:val="22"/>
        </w:rPr>
        <w:t>2.2. Права Подрядчика</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Требовать оплаты выполненных </w:t>
      </w:r>
      <w:r w:rsidR="003D285D">
        <w:rPr>
          <w:sz w:val="22"/>
          <w:szCs w:val="22"/>
        </w:rPr>
        <w:t>р</w:t>
      </w:r>
      <w:r w:rsidRPr="00257103">
        <w:rPr>
          <w:sz w:val="22"/>
          <w:szCs w:val="22"/>
        </w:rPr>
        <w:t>абот</w:t>
      </w:r>
      <w:r w:rsidR="003D285D">
        <w:rPr>
          <w:sz w:val="22"/>
          <w:szCs w:val="22"/>
        </w:rPr>
        <w:t xml:space="preserve"> и (или) услуг</w:t>
      </w:r>
      <w:r w:rsidRPr="00257103">
        <w:rPr>
          <w:sz w:val="22"/>
          <w:szCs w:val="22"/>
        </w:rPr>
        <w:t xml:space="preserve"> в порядке и на условиях, предусмотренных Договором. </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Получать от Заказчика информацию, необходимую для выполнения </w:t>
      </w:r>
      <w:r w:rsidR="003D285D">
        <w:rPr>
          <w:sz w:val="22"/>
          <w:szCs w:val="22"/>
        </w:rPr>
        <w:t>р</w:t>
      </w:r>
      <w:r w:rsidRPr="00257103">
        <w:rPr>
          <w:sz w:val="22"/>
          <w:szCs w:val="22"/>
        </w:rPr>
        <w:t>абот</w:t>
      </w:r>
      <w:r w:rsidR="003D285D">
        <w:rPr>
          <w:sz w:val="22"/>
          <w:szCs w:val="22"/>
        </w:rPr>
        <w:t xml:space="preserve"> и (или) услуг</w:t>
      </w:r>
      <w:r w:rsidRPr="00257103">
        <w:rPr>
          <w:sz w:val="22"/>
          <w:szCs w:val="22"/>
        </w:rPr>
        <w:t xml:space="preserve"> по настоящему </w:t>
      </w:r>
      <w:r w:rsidR="00EA38A5" w:rsidRPr="00257103">
        <w:rPr>
          <w:sz w:val="22"/>
          <w:szCs w:val="22"/>
        </w:rPr>
        <w:t>Договору</w:t>
      </w:r>
      <w:r w:rsidRPr="00257103">
        <w:rPr>
          <w:sz w:val="22"/>
          <w:szCs w:val="22"/>
        </w:rPr>
        <w:t>.</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Полагаться на достоверность информации, передаваемой Заказчиком, с учетом положений настоящего </w:t>
      </w:r>
      <w:r w:rsidR="00EA38A5" w:rsidRPr="00257103">
        <w:rPr>
          <w:sz w:val="22"/>
          <w:szCs w:val="22"/>
        </w:rPr>
        <w:t>Договора</w:t>
      </w:r>
      <w:r w:rsidRPr="00257103">
        <w:rPr>
          <w:sz w:val="22"/>
          <w:szCs w:val="22"/>
        </w:rPr>
        <w:t>.</w:t>
      </w:r>
    </w:p>
    <w:p w:rsidR="00A921AF" w:rsidRPr="00257103" w:rsidRDefault="003D285D" w:rsidP="00F61B58">
      <w:pPr>
        <w:numPr>
          <w:ilvl w:val="2"/>
          <w:numId w:val="27"/>
        </w:numPr>
        <w:tabs>
          <w:tab w:val="clear" w:pos="1260"/>
          <w:tab w:val="num" w:pos="0"/>
        </w:tabs>
        <w:spacing w:line="240" w:lineRule="auto"/>
        <w:ind w:left="0" w:firstLine="720"/>
        <w:rPr>
          <w:sz w:val="22"/>
          <w:szCs w:val="22"/>
        </w:rPr>
      </w:pPr>
      <w:r>
        <w:rPr>
          <w:sz w:val="22"/>
          <w:szCs w:val="22"/>
        </w:rPr>
        <w:t>При выполнении р</w:t>
      </w:r>
      <w:r w:rsidR="00A921AF" w:rsidRPr="00257103">
        <w:rPr>
          <w:sz w:val="22"/>
          <w:szCs w:val="22"/>
        </w:rPr>
        <w:t>абот</w:t>
      </w:r>
      <w:r>
        <w:rPr>
          <w:sz w:val="22"/>
          <w:szCs w:val="22"/>
        </w:rPr>
        <w:t xml:space="preserve"> и (или) услуг</w:t>
      </w:r>
      <w:r w:rsidR="00A921AF" w:rsidRPr="00257103">
        <w:rPr>
          <w:sz w:val="22"/>
          <w:szCs w:val="22"/>
        </w:rPr>
        <w:t xml:space="preserve"> действовать в качестве независимого подрядчика. Подрядчик не берет на себя выполнение каких-либо обязательств Заказчика, установленных нормативными актами или договорами, и не принимает на себя никакой ответственности в отношении хозяйственной деятельности или операций Заказчика.</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При выполнении </w:t>
      </w:r>
      <w:r w:rsidR="003D285D">
        <w:rPr>
          <w:sz w:val="22"/>
          <w:szCs w:val="22"/>
        </w:rPr>
        <w:t>р</w:t>
      </w:r>
      <w:r w:rsidR="003D285D" w:rsidRPr="00257103">
        <w:rPr>
          <w:sz w:val="22"/>
          <w:szCs w:val="22"/>
        </w:rPr>
        <w:t>абот</w:t>
      </w:r>
      <w:r w:rsidR="003D285D">
        <w:rPr>
          <w:sz w:val="22"/>
          <w:szCs w:val="22"/>
        </w:rPr>
        <w:t xml:space="preserve"> и (или) услуг</w:t>
      </w:r>
      <w:r w:rsidRPr="00257103">
        <w:rPr>
          <w:sz w:val="22"/>
          <w:szCs w:val="22"/>
        </w:rPr>
        <w:t xml:space="preserve"> получать доступ к аппаратным и программным средствам Заказчика, необходимым для выполнения Работ.</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По своему усмотрению приостановить выполнение </w:t>
      </w:r>
      <w:r w:rsidR="003D285D">
        <w:rPr>
          <w:sz w:val="22"/>
          <w:szCs w:val="22"/>
        </w:rPr>
        <w:t>р</w:t>
      </w:r>
      <w:r w:rsidR="003D285D" w:rsidRPr="00257103">
        <w:rPr>
          <w:sz w:val="22"/>
          <w:szCs w:val="22"/>
        </w:rPr>
        <w:t>абот</w:t>
      </w:r>
      <w:r w:rsidR="003D285D">
        <w:rPr>
          <w:sz w:val="22"/>
          <w:szCs w:val="22"/>
        </w:rPr>
        <w:t xml:space="preserve"> и (или) услуг</w:t>
      </w:r>
      <w:r w:rsidRPr="00257103">
        <w:rPr>
          <w:sz w:val="22"/>
          <w:szCs w:val="22"/>
        </w:rPr>
        <w:t xml:space="preserve"> в случаях и порядке, указанных в п. 8.3. настоящего </w:t>
      </w:r>
      <w:r w:rsidR="00EA38A5" w:rsidRPr="00257103">
        <w:rPr>
          <w:sz w:val="22"/>
          <w:szCs w:val="22"/>
        </w:rPr>
        <w:t>Договора</w:t>
      </w:r>
      <w:r w:rsidRPr="00257103">
        <w:rPr>
          <w:sz w:val="22"/>
          <w:szCs w:val="22"/>
        </w:rPr>
        <w:t>.</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Привлекать к исполнению своих обязательств других лиц (субподрядчиков) с письменного согласия Заказчика за счет собственных средств и в пределах цены </w:t>
      </w:r>
      <w:r w:rsidR="00EA38A5" w:rsidRPr="00257103">
        <w:rPr>
          <w:sz w:val="22"/>
          <w:szCs w:val="22"/>
        </w:rPr>
        <w:t>Договора</w:t>
      </w:r>
      <w:r w:rsidRPr="00257103">
        <w:rPr>
          <w:sz w:val="22"/>
          <w:szCs w:val="22"/>
        </w:rPr>
        <w:t>.</w:t>
      </w:r>
    </w:p>
    <w:p w:rsidR="00A921AF" w:rsidRPr="00257103" w:rsidRDefault="00A921AF" w:rsidP="00F61B58">
      <w:pPr>
        <w:numPr>
          <w:ilvl w:val="2"/>
          <w:numId w:val="27"/>
        </w:numPr>
        <w:tabs>
          <w:tab w:val="clear" w:pos="1260"/>
          <w:tab w:val="num" w:pos="0"/>
        </w:tabs>
        <w:spacing w:line="240" w:lineRule="auto"/>
        <w:ind w:left="0" w:firstLine="720"/>
        <w:rPr>
          <w:sz w:val="22"/>
          <w:szCs w:val="22"/>
        </w:rPr>
      </w:pPr>
      <w:r w:rsidRPr="00257103">
        <w:rPr>
          <w:sz w:val="22"/>
          <w:szCs w:val="22"/>
        </w:rPr>
        <w:t xml:space="preserve">Самостоятельно определять способы выполнения </w:t>
      </w:r>
      <w:r w:rsidR="003D285D">
        <w:rPr>
          <w:sz w:val="22"/>
          <w:szCs w:val="22"/>
        </w:rPr>
        <w:t>р</w:t>
      </w:r>
      <w:r w:rsidR="003D285D" w:rsidRPr="00257103">
        <w:rPr>
          <w:sz w:val="22"/>
          <w:szCs w:val="22"/>
        </w:rPr>
        <w:t>абот</w:t>
      </w:r>
      <w:r w:rsidR="003D285D">
        <w:rPr>
          <w:sz w:val="22"/>
          <w:szCs w:val="22"/>
        </w:rPr>
        <w:t xml:space="preserve"> и (или) услуг</w:t>
      </w:r>
      <w:r w:rsidRPr="00257103">
        <w:rPr>
          <w:sz w:val="22"/>
          <w:szCs w:val="22"/>
        </w:rPr>
        <w:t>.</w:t>
      </w:r>
    </w:p>
    <w:p w:rsidR="00A921AF" w:rsidRPr="00257103" w:rsidRDefault="00A921AF" w:rsidP="00F61B58">
      <w:pPr>
        <w:numPr>
          <w:ilvl w:val="1"/>
          <w:numId w:val="27"/>
        </w:numPr>
        <w:tabs>
          <w:tab w:val="num" w:pos="1440"/>
        </w:tabs>
        <w:spacing w:line="240" w:lineRule="auto"/>
        <w:ind w:left="0" w:firstLine="720"/>
        <w:rPr>
          <w:b/>
          <w:sz w:val="22"/>
          <w:szCs w:val="22"/>
        </w:rPr>
      </w:pPr>
      <w:r w:rsidRPr="00257103">
        <w:rPr>
          <w:b/>
          <w:sz w:val="22"/>
          <w:szCs w:val="22"/>
        </w:rPr>
        <w:t>Обязанности Заказчика</w:t>
      </w:r>
    </w:p>
    <w:p w:rsidR="00A921AF" w:rsidRPr="00257103" w:rsidRDefault="00A921AF" w:rsidP="00F61B58">
      <w:pPr>
        <w:numPr>
          <w:ilvl w:val="2"/>
          <w:numId w:val="26"/>
        </w:numPr>
        <w:tabs>
          <w:tab w:val="clear" w:pos="1080"/>
          <w:tab w:val="num" w:pos="0"/>
        </w:tabs>
        <w:spacing w:line="240" w:lineRule="auto"/>
        <w:ind w:left="0" w:firstLine="720"/>
        <w:rPr>
          <w:color w:val="FF0000"/>
          <w:sz w:val="22"/>
          <w:szCs w:val="22"/>
        </w:rPr>
      </w:pPr>
      <w:r w:rsidRPr="00257103">
        <w:rPr>
          <w:sz w:val="22"/>
          <w:szCs w:val="22"/>
        </w:rPr>
        <w:t xml:space="preserve">Оплатить результат </w:t>
      </w:r>
      <w:r w:rsidR="003D285D">
        <w:rPr>
          <w:sz w:val="22"/>
          <w:szCs w:val="22"/>
        </w:rPr>
        <w:t>р</w:t>
      </w:r>
      <w:r w:rsidR="003D285D" w:rsidRPr="00257103">
        <w:rPr>
          <w:sz w:val="22"/>
          <w:szCs w:val="22"/>
        </w:rPr>
        <w:t>абот</w:t>
      </w:r>
      <w:r w:rsidR="003D285D">
        <w:rPr>
          <w:sz w:val="22"/>
          <w:szCs w:val="22"/>
        </w:rPr>
        <w:t xml:space="preserve"> и (или) услуг</w:t>
      </w:r>
      <w:r w:rsidRPr="00257103">
        <w:rPr>
          <w:sz w:val="22"/>
          <w:szCs w:val="22"/>
        </w:rPr>
        <w:t xml:space="preserve"> в соответствии с положениями раздела </w:t>
      </w:r>
      <w:r w:rsidR="003D285D">
        <w:rPr>
          <w:sz w:val="22"/>
          <w:szCs w:val="22"/>
        </w:rPr>
        <w:t>5</w:t>
      </w:r>
      <w:r w:rsidRPr="00257103">
        <w:rPr>
          <w:sz w:val="22"/>
          <w:szCs w:val="22"/>
        </w:rPr>
        <w:t xml:space="preserve"> </w:t>
      </w:r>
      <w:r w:rsidR="00EA38A5" w:rsidRPr="00257103">
        <w:rPr>
          <w:sz w:val="22"/>
          <w:szCs w:val="22"/>
        </w:rPr>
        <w:t>Договора</w:t>
      </w:r>
      <w:r w:rsidRPr="00257103">
        <w:rPr>
          <w:sz w:val="22"/>
          <w:szCs w:val="22"/>
        </w:rPr>
        <w:t>.</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 xml:space="preserve">Рассмотреть и принять результат </w:t>
      </w:r>
      <w:r w:rsidR="003D285D">
        <w:rPr>
          <w:sz w:val="22"/>
          <w:szCs w:val="22"/>
        </w:rPr>
        <w:t>р</w:t>
      </w:r>
      <w:r w:rsidR="003D285D" w:rsidRPr="00257103">
        <w:rPr>
          <w:sz w:val="22"/>
          <w:szCs w:val="22"/>
        </w:rPr>
        <w:t>абот</w:t>
      </w:r>
      <w:r w:rsidR="003D285D">
        <w:rPr>
          <w:sz w:val="22"/>
          <w:szCs w:val="22"/>
        </w:rPr>
        <w:t xml:space="preserve"> и (или) услуг</w:t>
      </w:r>
      <w:r w:rsidRPr="00257103">
        <w:rPr>
          <w:sz w:val="22"/>
          <w:szCs w:val="22"/>
        </w:rPr>
        <w:t xml:space="preserve">, а при обнаружении отступлений от </w:t>
      </w:r>
      <w:r w:rsidR="00EA38A5" w:rsidRPr="00257103">
        <w:rPr>
          <w:sz w:val="22"/>
          <w:szCs w:val="22"/>
        </w:rPr>
        <w:t>Договора</w:t>
      </w:r>
      <w:r w:rsidRPr="00257103">
        <w:rPr>
          <w:sz w:val="22"/>
          <w:szCs w:val="22"/>
        </w:rPr>
        <w:t xml:space="preserve">, ухудшивших результат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или иных недостатков заявить об этом Подрядчику в письменной форме, в течении 5 (пяти) дней.</w:t>
      </w:r>
    </w:p>
    <w:p w:rsidR="00A921AF" w:rsidRPr="00257103" w:rsidRDefault="00986DB2" w:rsidP="00F61B58">
      <w:pPr>
        <w:numPr>
          <w:ilvl w:val="2"/>
          <w:numId w:val="26"/>
        </w:numPr>
        <w:tabs>
          <w:tab w:val="clear" w:pos="1080"/>
          <w:tab w:val="num" w:pos="0"/>
        </w:tabs>
        <w:spacing w:line="240" w:lineRule="auto"/>
        <w:ind w:left="0" w:firstLine="720"/>
        <w:rPr>
          <w:sz w:val="22"/>
          <w:szCs w:val="22"/>
        </w:rPr>
      </w:pPr>
      <w:r w:rsidRPr="00257103">
        <w:rPr>
          <w:sz w:val="22"/>
          <w:szCs w:val="22"/>
        </w:rPr>
        <w:t>По предварительному письменному запросу Подрядчика с</w:t>
      </w:r>
      <w:r w:rsidR="00A921AF" w:rsidRPr="00257103">
        <w:rPr>
          <w:sz w:val="22"/>
          <w:szCs w:val="22"/>
        </w:rPr>
        <w:t xml:space="preserve">воевременно обеспечивать доступ Подрядчика к информации, необходимой для выполнения </w:t>
      </w:r>
      <w:r w:rsidR="00074A39">
        <w:rPr>
          <w:sz w:val="22"/>
          <w:szCs w:val="22"/>
        </w:rPr>
        <w:t>р</w:t>
      </w:r>
      <w:r w:rsidR="00074A39" w:rsidRPr="00257103">
        <w:rPr>
          <w:sz w:val="22"/>
          <w:szCs w:val="22"/>
        </w:rPr>
        <w:t>абот</w:t>
      </w:r>
      <w:r w:rsidR="00074A39">
        <w:rPr>
          <w:sz w:val="22"/>
          <w:szCs w:val="22"/>
        </w:rPr>
        <w:t xml:space="preserve"> и (или) услуг</w:t>
      </w:r>
      <w:r w:rsidR="00A921AF" w:rsidRPr="00257103">
        <w:rPr>
          <w:sz w:val="22"/>
          <w:szCs w:val="22"/>
        </w:rPr>
        <w:t>, а также оказывать Подрядчику иное необходимое содействие, если Заказчик имеет возможность, достаточные полномочия и правоспособность для оказания такого содействия.</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 xml:space="preserve">Обеспечить условия выполнения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административную поддержку, в том числе обеспечить специалистам Подрядчика доступ к необходимым программным и аппаратным средствам, удовлетворяющим техническим требованиям или иным требованиям, согласованным в ходе выполнения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а также создать иные необходимые условия для выполнения настоящего </w:t>
      </w:r>
      <w:r w:rsidR="00EA38A5" w:rsidRPr="00257103">
        <w:rPr>
          <w:sz w:val="22"/>
          <w:szCs w:val="22"/>
        </w:rPr>
        <w:t>Договора</w:t>
      </w:r>
      <w:r w:rsidRPr="00257103">
        <w:rPr>
          <w:sz w:val="22"/>
          <w:szCs w:val="22"/>
        </w:rPr>
        <w:t>.</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 xml:space="preserve">Назначить </w:t>
      </w:r>
      <w:r w:rsidR="00986DB2" w:rsidRPr="00257103">
        <w:rPr>
          <w:sz w:val="22"/>
          <w:szCs w:val="22"/>
        </w:rPr>
        <w:t>ответственное</w:t>
      </w:r>
      <w:r w:rsidRPr="00257103">
        <w:rPr>
          <w:sz w:val="22"/>
          <w:szCs w:val="22"/>
        </w:rPr>
        <w:t xml:space="preserve"> лицо за предоставление Подрядчику информации, необходимой для выполнения условий </w:t>
      </w:r>
      <w:r w:rsidR="00EA38A5" w:rsidRPr="00257103">
        <w:rPr>
          <w:sz w:val="22"/>
          <w:szCs w:val="22"/>
        </w:rPr>
        <w:t>Договора</w:t>
      </w:r>
      <w:r w:rsidRPr="00257103">
        <w:rPr>
          <w:sz w:val="22"/>
          <w:szCs w:val="22"/>
        </w:rPr>
        <w:t xml:space="preserve"> (Руководителя проекта со стороны Заказчика), а также за осуществление иного взаимодействия Сторон в рамках </w:t>
      </w:r>
      <w:r w:rsidR="00EA38A5" w:rsidRPr="00257103">
        <w:rPr>
          <w:sz w:val="22"/>
          <w:szCs w:val="22"/>
        </w:rPr>
        <w:t>Договора</w:t>
      </w:r>
      <w:r w:rsidRPr="00257103">
        <w:rPr>
          <w:sz w:val="22"/>
          <w:szCs w:val="22"/>
        </w:rPr>
        <w:t xml:space="preserve"> и своевременно сообщать о смене этого ответственного лица.</w:t>
      </w:r>
    </w:p>
    <w:p w:rsidR="00A921AF" w:rsidRPr="00257103" w:rsidRDefault="00986DB2" w:rsidP="00F61B58">
      <w:pPr>
        <w:numPr>
          <w:ilvl w:val="2"/>
          <w:numId w:val="26"/>
        </w:numPr>
        <w:tabs>
          <w:tab w:val="clear" w:pos="1080"/>
          <w:tab w:val="num" w:pos="0"/>
        </w:tabs>
        <w:spacing w:line="240" w:lineRule="auto"/>
        <w:ind w:left="0" w:firstLine="720"/>
        <w:rPr>
          <w:sz w:val="22"/>
          <w:szCs w:val="22"/>
        </w:rPr>
      </w:pPr>
      <w:r w:rsidRPr="00257103">
        <w:rPr>
          <w:sz w:val="22"/>
          <w:szCs w:val="22"/>
        </w:rPr>
        <w:t>Ответственное л</w:t>
      </w:r>
      <w:r w:rsidR="00A921AF" w:rsidRPr="00257103">
        <w:rPr>
          <w:sz w:val="22"/>
          <w:szCs w:val="22"/>
        </w:rPr>
        <w:t>ицо</w:t>
      </w:r>
      <w:r w:rsidRPr="00257103">
        <w:rPr>
          <w:sz w:val="22"/>
          <w:szCs w:val="22"/>
        </w:rPr>
        <w:t xml:space="preserve"> </w:t>
      </w:r>
      <w:r w:rsidR="00A921AF" w:rsidRPr="00257103">
        <w:rPr>
          <w:sz w:val="22"/>
          <w:szCs w:val="22"/>
        </w:rPr>
        <w:t xml:space="preserve">обеспечивает содействие выполнению </w:t>
      </w:r>
      <w:r w:rsidR="00074A39">
        <w:rPr>
          <w:sz w:val="22"/>
          <w:szCs w:val="22"/>
        </w:rPr>
        <w:t>р</w:t>
      </w:r>
      <w:r w:rsidR="00074A39" w:rsidRPr="00257103">
        <w:rPr>
          <w:sz w:val="22"/>
          <w:szCs w:val="22"/>
        </w:rPr>
        <w:t>абот</w:t>
      </w:r>
      <w:r w:rsidR="00074A39">
        <w:rPr>
          <w:sz w:val="22"/>
          <w:szCs w:val="22"/>
        </w:rPr>
        <w:t xml:space="preserve"> и (или) услуг</w:t>
      </w:r>
      <w:r w:rsidR="00A921AF" w:rsidRPr="00257103">
        <w:rPr>
          <w:sz w:val="22"/>
          <w:szCs w:val="22"/>
        </w:rPr>
        <w:t xml:space="preserve"> специалистами Подрядчика, сопровождает согласование, утверждение и визирование результатов </w:t>
      </w:r>
      <w:r w:rsidR="00074A39">
        <w:rPr>
          <w:sz w:val="22"/>
          <w:szCs w:val="22"/>
        </w:rPr>
        <w:t>р</w:t>
      </w:r>
      <w:r w:rsidR="00074A39" w:rsidRPr="00257103">
        <w:rPr>
          <w:sz w:val="22"/>
          <w:szCs w:val="22"/>
        </w:rPr>
        <w:t>абот</w:t>
      </w:r>
      <w:r w:rsidR="00074A39">
        <w:rPr>
          <w:sz w:val="22"/>
          <w:szCs w:val="22"/>
        </w:rPr>
        <w:t xml:space="preserve"> и (или) услуг</w:t>
      </w:r>
      <w:r w:rsidR="00A921AF" w:rsidRPr="00257103">
        <w:rPr>
          <w:sz w:val="22"/>
          <w:szCs w:val="22"/>
        </w:rPr>
        <w:t>.</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Своевременно предоставлять Подрядчику информацию о правилах внутреннего распорядка Заказчика и изменениях в них, влияющих на выполнение Подрядчиком</w:t>
      </w:r>
      <w:r w:rsidR="00D5016E" w:rsidRPr="00257103">
        <w:rPr>
          <w:sz w:val="22"/>
          <w:szCs w:val="22"/>
        </w:rPr>
        <w:t xml:space="preserve">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по </w:t>
      </w:r>
      <w:r w:rsidR="00EA38A5" w:rsidRPr="00257103">
        <w:rPr>
          <w:sz w:val="22"/>
          <w:szCs w:val="22"/>
        </w:rPr>
        <w:t>Договору</w:t>
      </w:r>
      <w:r w:rsidRPr="00257103">
        <w:rPr>
          <w:sz w:val="22"/>
          <w:szCs w:val="22"/>
        </w:rPr>
        <w:t>.</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 xml:space="preserve">Согласовывать с Подрядчиком любые документы, регламентирующие деятельность Подрядчика при выполнении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по настоящему </w:t>
      </w:r>
      <w:r w:rsidR="00EA38A5" w:rsidRPr="00257103">
        <w:rPr>
          <w:sz w:val="22"/>
          <w:szCs w:val="22"/>
        </w:rPr>
        <w:t>Договору</w:t>
      </w:r>
      <w:r w:rsidRPr="00257103">
        <w:rPr>
          <w:sz w:val="22"/>
          <w:szCs w:val="22"/>
        </w:rPr>
        <w:t>.</w:t>
      </w:r>
    </w:p>
    <w:p w:rsidR="00A921AF" w:rsidRPr="00257103" w:rsidRDefault="00A921AF" w:rsidP="00F61B58">
      <w:pPr>
        <w:numPr>
          <w:ilvl w:val="2"/>
          <w:numId w:val="26"/>
        </w:numPr>
        <w:tabs>
          <w:tab w:val="clear" w:pos="1080"/>
          <w:tab w:val="num" w:pos="0"/>
        </w:tabs>
        <w:spacing w:line="240" w:lineRule="auto"/>
        <w:ind w:left="0" w:firstLine="720"/>
        <w:rPr>
          <w:sz w:val="22"/>
          <w:szCs w:val="22"/>
        </w:rPr>
      </w:pPr>
      <w:r w:rsidRPr="00257103">
        <w:rPr>
          <w:sz w:val="22"/>
          <w:szCs w:val="22"/>
        </w:rPr>
        <w:t xml:space="preserve">Известить Подрядчика об обнаруженных после приемки результатов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отступлений от </w:t>
      </w:r>
      <w:r w:rsidR="00EA38A5" w:rsidRPr="00257103">
        <w:rPr>
          <w:sz w:val="22"/>
          <w:szCs w:val="22"/>
        </w:rPr>
        <w:t>Договора</w:t>
      </w:r>
      <w:r w:rsidRPr="00257103">
        <w:rPr>
          <w:sz w:val="22"/>
          <w:szCs w:val="22"/>
        </w:rPr>
        <w:t xml:space="preserve"> или иных скрытых недостатков, в том числе таких, которые были умышленно скрыты Подрядчиком.</w:t>
      </w:r>
    </w:p>
    <w:p w:rsidR="00A921AF" w:rsidRPr="00257103" w:rsidRDefault="00A921AF" w:rsidP="00F61B58">
      <w:pPr>
        <w:numPr>
          <w:ilvl w:val="1"/>
          <w:numId w:val="28"/>
        </w:numPr>
        <w:tabs>
          <w:tab w:val="num" w:pos="1440"/>
        </w:tabs>
        <w:spacing w:line="240" w:lineRule="auto"/>
        <w:ind w:left="0" w:firstLine="720"/>
        <w:rPr>
          <w:b/>
          <w:sz w:val="22"/>
          <w:szCs w:val="22"/>
        </w:rPr>
      </w:pPr>
      <w:r w:rsidRPr="00257103">
        <w:rPr>
          <w:b/>
          <w:sz w:val="22"/>
          <w:szCs w:val="22"/>
        </w:rPr>
        <w:t>Права Заказчика</w:t>
      </w:r>
    </w:p>
    <w:p w:rsidR="00A921AF" w:rsidRPr="00257103" w:rsidRDefault="00A921AF" w:rsidP="00F61B58">
      <w:pPr>
        <w:numPr>
          <w:ilvl w:val="2"/>
          <w:numId w:val="24"/>
        </w:numPr>
        <w:tabs>
          <w:tab w:val="clear" w:pos="1080"/>
          <w:tab w:val="num" w:pos="0"/>
          <w:tab w:val="left" w:pos="1440"/>
        </w:tabs>
        <w:spacing w:line="240" w:lineRule="auto"/>
        <w:ind w:left="0" w:firstLine="720"/>
        <w:rPr>
          <w:sz w:val="22"/>
          <w:szCs w:val="22"/>
        </w:rPr>
      </w:pPr>
      <w:r w:rsidRPr="00257103">
        <w:rPr>
          <w:sz w:val="22"/>
          <w:szCs w:val="22"/>
        </w:rPr>
        <w:t xml:space="preserve">Проверять ход и качество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выполняемых Подрядчиком, не вмешиваясь в его деятельность.</w:t>
      </w:r>
    </w:p>
    <w:p w:rsidR="00A921AF" w:rsidRPr="00257103" w:rsidRDefault="00A921AF" w:rsidP="00F61B58">
      <w:pPr>
        <w:numPr>
          <w:ilvl w:val="2"/>
          <w:numId w:val="24"/>
        </w:numPr>
        <w:tabs>
          <w:tab w:val="clear" w:pos="1080"/>
          <w:tab w:val="num" w:pos="0"/>
          <w:tab w:val="left" w:pos="1440"/>
        </w:tabs>
        <w:spacing w:line="240" w:lineRule="auto"/>
        <w:ind w:left="0" w:firstLine="720"/>
        <w:rPr>
          <w:sz w:val="22"/>
          <w:szCs w:val="22"/>
        </w:rPr>
      </w:pPr>
      <w:r w:rsidRPr="00257103">
        <w:rPr>
          <w:sz w:val="22"/>
          <w:szCs w:val="22"/>
        </w:rPr>
        <w:t xml:space="preserve">Ссылаться на недостатки, которые могли быть установлены при обычном способе приемки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(явные недостатки), в случае приемки результатов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без проверки.</w:t>
      </w:r>
    </w:p>
    <w:p w:rsidR="00A921AF" w:rsidRPr="00257103" w:rsidRDefault="00A921AF" w:rsidP="00F61B58">
      <w:pPr>
        <w:numPr>
          <w:ilvl w:val="2"/>
          <w:numId w:val="24"/>
        </w:numPr>
        <w:tabs>
          <w:tab w:val="clear" w:pos="1080"/>
          <w:tab w:val="num" w:pos="0"/>
          <w:tab w:val="left" w:pos="1440"/>
        </w:tabs>
        <w:spacing w:line="240" w:lineRule="auto"/>
        <w:ind w:left="0" w:firstLine="720"/>
        <w:rPr>
          <w:sz w:val="22"/>
          <w:szCs w:val="22"/>
        </w:rPr>
      </w:pPr>
      <w:r w:rsidRPr="00257103">
        <w:rPr>
          <w:sz w:val="22"/>
          <w:szCs w:val="22"/>
        </w:rPr>
        <w:t xml:space="preserve">В случае выполнения Подрядчиком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с отступлениями от </w:t>
      </w:r>
      <w:r w:rsidR="00EA38A5" w:rsidRPr="00257103">
        <w:rPr>
          <w:sz w:val="22"/>
          <w:szCs w:val="22"/>
        </w:rPr>
        <w:t>Договора</w:t>
      </w:r>
      <w:r w:rsidRPr="00257103">
        <w:rPr>
          <w:sz w:val="22"/>
          <w:szCs w:val="22"/>
        </w:rPr>
        <w:t xml:space="preserve"> или с иными недостатками потребовать от Подрядчика устранения недостатков, за исключением случаев, указанных в п. 8.3.</w:t>
      </w:r>
    </w:p>
    <w:p w:rsidR="00D5016E" w:rsidRPr="00257103" w:rsidRDefault="00D5016E" w:rsidP="00D5016E">
      <w:pPr>
        <w:pStyle w:val="aa"/>
        <w:spacing w:after="0" w:line="240" w:lineRule="auto"/>
        <w:ind w:left="0"/>
        <w:contextualSpacing w:val="0"/>
        <w:rPr>
          <w:rFonts w:ascii="Times New Roman" w:hAnsi="Times New Roman"/>
          <w:b/>
        </w:rPr>
      </w:pPr>
    </w:p>
    <w:p w:rsidR="00A921AF" w:rsidRPr="00257103" w:rsidRDefault="00D5016E" w:rsidP="00D5016E">
      <w:pPr>
        <w:pStyle w:val="aa"/>
        <w:spacing w:after="0" w:line="240" w:lineRule="auto"/>
        <w:ind w:left="0"/>
        <w:contextualSpacing w:val="0"/>
        <w:rPr>
          <w:rFonts w:ascii="Times New Roman" w:hAnsi="Times New Roman"/>
          <w:b/>
        </w:rPr>
      </w:pPr>
      <w:r w:rsidRPr="00257103">
        <w:rPr>
          <w:rFonts w:ascii="Times New Roman" w:hAnsi="Times New Roman"/>
          <w:b/>
        </w:rPr>
        <w:t xml:space="preserve">                                                        3.</w:t>
      </w:r>
      <w:r w:rsidR="00A921AF" w:rsidRPr="00257103">
        <w:rPr>
          <w:rFonts w:ascii="Times New Roman" w:hAnsi="Times New Roman"/>
          <w:b/>
        </w:rPr>
        <w:t>Сроки выполнения Работ</w:t>
      </w:r>
    </w:p>
    <w:p w:rsidR="00A921AF" w:rsidRPr="00257103" w:rsidRDefault="00A921AF" w:rsidP="00F61B58">
      <w:pPr>
        <w:numPr>
          <w:ilvl w:val="1"/>
          <w:numId w:val="25"/>
        </w:numPr>
        <w:tabs>
          <w:tab w:val="num" w:pos="142"/>
        </w:tabs>
        <w:spacing w:line="240" w:lineRule="auto"/>
        <w:ind w:left="0" w:firstLine="720"/>
        <w:rPr>
          <w:sz w:val="22"/>
          <w:szCs w:val="22"/>
        </w:rPr>
      </w:pPr>
      <w:r w:rsidRPr="00257103">
        <w:rPr>
          <w:sz w:val="22"/>
          <w:szCs w:val="22"/>
        </w:rPr>
        <w:t>Работы осуществляются Подрядчиком в следующие сроки:</w:t>
      </w:r>
    </w:p>
    <w:p w:rsidR="00A921AF" w:rsidRPr="00257103" w:rsidRDefault="00A921AF" w:rsidP="00F61B58">
      <w:pPr>
        <w:numPr>
          <w:ilvl w:val="2"/>
          <w:numId w:val="25"/>
        </w:numPr>
        <w:tabs>
          <w:tab w:val="num" w:pos="142"/>
          <w:tab w:val="num" w:pos="928"/>
          <w:tab w:val="left" w:pos="1440"/>
          <w:tab w:val="left" w:pos="1620"/>
        </w:tabs>
        <w:spacing w:line="240" w:lineRule="auto"/>
        <w:ind w:left="0" w:firstLine="720"/>
        <w:rPr>
          <w:sz w:val="22"/>
          <w:szCs w:val="22"/>
        </w:rPr>
      </w:pPr>
      <w:r w:rsidRPr="00257103">
        <w:rPr>
          <w:sz w:val="22"/>
          <w:szCs w:val="22"/>
        </w:rPr>
        <w:t xml:space="preserve">Начало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w:t>
      </w:r>
      <w:r w:rsidR="00A53478" w:rsidRPr="00257103">
        <w:rPr>
          <w:sz w:val="22"/>
          <w:szCs w:val="22"/>
        </w:rPr>
        <w:t xml:space="preserve">с даты подписания </w:t>
      </w:r>
      <w:r w:rsidR="0080084C" w:rsidRPr="00257103">
        <w:rPr>
          <w:sz w:val="22"/>
          <w:szCs w:val="22"/>
        </w:rPr>
        <w:t>контракта</w:t>
      </w:r>
      <w:r w:rsidRPr="00257103">
        <w:rPr>
          <w:sz w:val="22"/>
          <w:szCs w:val="22"/>
        </w:rPr>
        <w:t>.</w:t>
      </w:r>
    </w:p>
    <w:p w:rsidR="00A921AF" w:rsidRPr="00257103" w:rsidRDefault="00A921AF" w:rsidP="00F61B58">
      <w:pPr>
        <w:numPr>
          <w:ilvl w:val="2"/>
          <w:numId w:val="25"/>
        </w:numPr>
        <w:tabs>
          <w:tab w:val="num" w:pos="142"/>
          <w:tab w:val="num" w:pos="928"/>
          <w:tab w:val="left" w:pos="1440"/>
          <w:tab w:val="left" w:pos="1620"/>
        </w:tabs>
        <w:spacing w:line="240" w:lineRule="auto"/>
        <w:ind w:left="0" w:firstLine="720"/>
        <w:rPr>
          <w:sz w:val="22"/>
          <w:szCs w:val="22"/>
        </w:rPr>
      </w:pPr>
      <w:r w:rsidRPr="00257103">
        <w:rPr>
          <w:sz w:val="22"/>
          <w:szCs w:val="22"/>
        </w:rPr>
        <w:t xml:space="preserve">Окончание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w:t>
      </w:r>
      <w:r w:rsidR="00EA6A77">
        <w:rPr>
          <w:sz w:val="22"/>
          <w:szCs w:val="22"/>
        </w:rPr>
        <w:t xml:space="preserve"> согласно Календарному плану (Приложение №2 к договору)</w:t>
      </w:r>
      <w:r w:rsidRPr="00257103">
        <w:rPr>
          <w:sz w:val="22"/>
          <w:szCs w:val="22"/>
        </w:rPr>
        <w:t>.</w:t>
      </w:r>
    </w:p>
    <w:p w:rsidR="00A921AF" w:rsidRPr="00257103" w:rsidRDefault="00A921AF" w:rsidP="00F61B58">
      <w:pPr>
        <w:numPr>
          <w:ilvl w:val="1"/>
          <w:numId w:val="25"/>
        </w:numPr>
        <w:tabs>
          <w:tab w:val="num" w:pos="142"/>
          <w:tab w:val="left" w:pos="1440"/>
          <w:tab w:val="left" w:pos="1620"/>
        </w:tabs>
        <w:spacing w:line="240" w:lineRule="auto"/>
        <w:ind w:left="0" w:firstLine="720"/>
        <w:rPr>
          <w:sz w:val="22"/>
          <w:szCs w:val="22"/>
        </w:rPr>
      </w:pPr>
      <w:r w:rsidRPr="00257103">
        <w:rPr>
          <w:sz w:val="22"/>
          <w:szCs w:val="22"/>
        </w:rPr>
        <w:t xml:space="preserve">В случае возникновения необходимости в выполнении дополнительных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их перечень, характеристики, стоимость, сроки выполнения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и другие существенные условия будут определены Дополнительным соглашением Сторон.</w:t>
      </w:r>
    </w:p>
    <w:p w:rsidR="00A921AF" w:rsidRDefault="00A921AF" w:rsidP="00A921AF">
      <w:pPr>
        <w:tabs>
          <w:tab w:val="left" w:pos="1440"/>
          <w:tab w:val="left" w:pos="1620"/>
        </w:tabs>
        <w:spacing w:line="240" w:lineRule="auto"/>
        <w:ind w:firstLine="720"/>
        <w:rPr>
          <w:sz w:val="22"/>
          <w:szCs w:val="22"/>
        </w:rPr>
      </w:pPr>
    </w:p>
    <w:p w:rsidR="00A921AF" w:rsidRPr="00257103" w:rsidRDefault="00A921AF" w:rsidP="00F61B58">
      <w:pPr>
        <w:numPr>
          <w:ilvl w:val="0"/>
          <w:numId w:val="25"/>
        </w:numPr>
        <w:spacing w:line="240" w:lineRule="auto"/>
        <w:ind w:left="0" w:firstLine="0"/>
        <w:jc w:val="center"/>
        <w:rPr>
          <w:b/>
          <w:sz w:val="22"/>
          <w:szCs w:val="22"/>
        </w:rPr>
      </w:pPr>
      <w:r w:rsidRPr="00257103">
        <w:rPr>
          <w:b/>
          <w:sz w:val="22"/>
          <w:szCs w:val="22"/>
        </w:rPr>
        <w:t>Стоимость работ</w:t>
      </w:r>
      <w:r w:rsidR="00F252E8" w:rsidRPr="00257103">
        <w:rPr>
          <w:b/>
          <w:sz w:val="22"/>
          <w:szCs w:val="22"/>
        </w:rPr>
        <w:t xml:space="preserve"> и порядок расчетов</w:t>
      </w:r>
    </w:p>
    <w:p w:rsidR="00EA38A5" w:rsidRPr="00257103" w:rsidRDefault="0080084C" w:rsidP="00F61B58">
      <w:pPr>
        <w:numPr>
          <w:ilvl w:val="1"/>
          <w:numId w:val="25"/>
        </w:numPr>
        <w:tabs>
          <w:tab w:val="num" w:pos="0"/>
        </w:tabs>
        <w:spacing w:line="240" w:lineRule="auto"/>
        <w:ind w:left="0" w:firstLine="720"/>
        <w:rPr>
          <w:sz w:val="22"/>
          <w:szCs w:val="22"/>
        </w:rPr>
      </w:pPr>
      <w:r w:rsidRPr="00257103">
        <w:rPr>
          <w:sz w:val="22"/>
          <w:szCs w:val="22"/>
        </w:rPr>
        <w:t xml:space="preserve">Стоимость работ по </w:t>
      </w:r>
      <w:r w:rsidR="00EA38A5" w:rsidRPr="00257103">
        <w:rPr>
          <w:sz w:val="22"/>
          <w:szCs w:val="22"/>
        </w:rPr>
        <w:t>Договору</w:t>
      </w:r>
      <w:r w:rsidR="00A921AF" w:rsidRPr="00257103">
        <w:rPr>
          <w:sz w:val="22"/>
          <w:szCs w:val="22"/>
        </w:rPr>
        <w:t xml:space="preserve"> составляет </w:t>
      </w:r>
      <w:r w:rsidR="005E5811" w:rsidRPr="00257103">
        <w:rPr>
          <w:sz w:val="22"/>
          <w:szCs w:val="22"/>
        </w:rPr>
        <w:t>______________</w:t>
      </w:r>
      <w:r w:rsidR="002D2EDD" w:rsidRPr="00257103">
        <w:rPr>
          <w:sz w:val="22"/>
          <w:szCs w:val="22"/>
        </w:rPr>
        <w:t xml:space="preserve"> (</w:t>
      </w:r>
      <w:r w:rsidR="005E5811" w:rsidRPr="00257103">
        <w:rPr>
          <w:sz w:val="22"/>
          <w:szCs w:val="22"/>
        </w:rPr>
        <w:t>__________</w:t>
      </w:r>
      <w:r w:rsidR="002D2EDD" w:rsidRPr="00257103">
        <w:rPr>
          <w:sz w:val="22"/>
          <w:szCs w:val="22"/>
        </w:rPr>
        <w:t xml:space="preserve">) </w:t>
      </w:r>
      <w:r w:rsidR="00A921AF" w:rsidRPr="00257103">
        <w:rPr>
          <w:sz w:val="22"/>
          <w:szCs w:val="22"/>
        </w:rPr>
        <w:t xml:space="preserve">рублей </w:t>
      </w:r>
      <w:r w:rsidR="002D2EDD" w:rsidRPr="00257103">
        <w:rPr>
          <w:sz w:val="22"/>
          <w:szCs w:val="22"/>
        </w:rPr>
        <w:t xml:space="preserve">00 </w:t>
      </w:r>
      <w:r w:rsidR="00A921AF" w:rsidRPr="00257103">
        <w:rPr>
          <w:sz w:val="22"/>
          <w:szCs w:val="22"/>
        </w:rPr>
        <w:t>копеек включая НДС</w:t>
      </w:r>
      <w:r w:rsidR="00A921AF" w:rsidRPr="00257103">
        <w:rPr>
          <w:b/>
          <w:sz w:val="22"/>
          <w:szCs w:val="22"/>
        </w:rPr>
        <w:t xml:space="preserve"> </w:t>
      </w:r>
      <w:r w:rsidR="00A921AF" w:rsidRPr="00257103">
        <w:rPr>
          <w:sz w:val="22"/>
          <w:szCs w:val="22"/>
        </w:rPr>
        <w:t xml:space="preserve">- (18%) </w:t>
      </w:r>
      <w:r w:rsidR="005E5811" w:rsidRPr="00257103">
        <w:rPr>
          <w:sz w:val="22"/>
          <w:szCs w:val="22"/>
        </w:rPr>
        <w:t>__________</w:t>
      </w:r>
      <w:r w:rsidR="002D2EDD" w:rsidRPr="00257103">
        <w:rPr>
          <w:sz w:val="22"/>
          <w:szCs w:val="22"/>
        </w:rPr>
        <w:t>(</w:t>
      </w:r>
      <w:r w:rsidR="005E5811" w:rsidRPr="00257103">
        <w:rPr>
          <w:sz w:val="22"/>
          <w:szCs w:val="22"/>
        </w:rPr>
        <w:t>___________</w:t>
      </w:r>
      <w:r w:rsidR="002D2EDD" w:rsidRPr="00257103">
        <w:rPr>
          <w:sz w:val="22"/>
          <w:szCs w:val="22"/>
        </w:rPr>
        <w:t xml:space="preserve">) </w:t>
      </w:r>
      <w:r w:rsidR="00A921AF" w:rsidRPr="00257103">
        <w:rPr>
          <w:sz w:val="22"/>
          <w:szCs w:val="22"/>
        </w:rPr>
        <w:t xml:space="preserve">рублей </w:t>
      </w:r>
      <w:r w:rsidR="005E5811" w:rsidRPr="00257103">
        <w:rPr>
          <w:sz w:val="22"/>
          <w:szCs w:val="22"/>
        </w:rPr>
        <w:t>00</w:t>
      </w:r>
      <w:r w:rsidR="002D2EDD" w:rsidRPr="00257103">
        <w:rPr>
          <w:sz w:val="22"/>
          <w:szCs w:val="22"/>
        </w:rPr>
        <w:t xml:space="preserve"> </w:t>
      </w:r>
      <w:r w:rsidR="00EA38A5" w:rsidRPr="00257103">
        <w:rPr>
          <w:sz w:val="22"/>
          <w:szCs w:val="22"/>
        </w:rPr>
        <w:t>копеек.</w:t>
      </w:r>
    </w:p>
    <w:p w:rsidR="00EB33D1" w:rsidRPr="00257103" w:rsidRDefault="00A921AF" w:rsidP="00EB33D1">
      <w:pPr>
        <w:pStyle w:val="aa"/>
        <w:numPr>
          <w:ilvl w:val="1"/>
          <w:numId w:val="25"/>
        </w:numPr>
        <w:tabs>
          <w:tab w:val="clear" w:pos="1069"/>
          <w:tab w:val="num" w:pos="709"/>
        </w:tabs>
        <w:spacing w:after="0" w:line="240" w:lineRule="auto"/>
        <w:ind w:left="0" w:firstLine="709"/>
        <w:jc w:val="both"/>
        <w:rPr>
          <w:rFonts w:ascii="Times New Roman" w:hAnsi="Times New Roman"/>
        </w:rPr>
      </w:pPr>
      <w:r w:rsidRPr="00257103">
        <w:rPr>
          <w:rFonts w:ascii="Times New Roman" w:hAnsi="Times New Roman"/>
        </w:rPr>
        <w:t xml:space="preserve">Цена </w:t>
      </w:r>
      <w:r w:rsidR="00EA38A5" w:rsidRPr="00257103">
        <w:rPr>
          <w:rFonts w:ascii="Times New Roman" w:hAnsi="Times New Roman"/>
        </w:rPr>
        <w:t>Договора</w:t>
      </w:r>
      <w:r w:rsidRPr="00257103">
        <w:rPr>
          <w:rFonts w:ascii="Times New Roman" w:hAnsi="Times New Roman"/>
        </w:rPr>
        <w:t xml:space="preserve"> </w:t>
      </w:r>
      <w:r w:rsidR="00EB33D1" w:rsidRPr="00257103">
        <w:rPr>
          <w:rFonts w:ascii="Times New Roman" w:hAnsi="Times New Roman"/>
        </w:rPr>
        <w:t>может изменяться,</w:t>
      </w:r>
      <w:bookmarkStart w:id="83" w:name="dst101313"/>
      <w:bookmarkEnd w:id="83"/>
      <w:r w:rsidR="00EB33D1" w:rsidRPr="00257103">
        <w:rPr>
          <w:rFonts w:ascii="Times New Roman" w:hAnsi="Times New Roman"/>
        </w:rPr>
        <w:t xml:space="preserve"> </w:t>
      </w:r>
      <w:r w:rsidR="00EB33D1" w:rsidRPr="00257103">
        <w:rPr>
          <w:rStyle w:val="blk"/>
          <w:rFonts w:ascii="Times New Roman" w:hAnsi="Times New Roman"/>
        </w:rPr>
        <w:t xml:space="preserve">если по предложению Заказчика увеличиваются предусмотренные договором количество, объем </w:t>
      </w:r>
      <w:r w:rsidR="00074A39" w:rsidRPr="00074A39">
        <w:rPr>
          <w:rFonts w:ascii="Times New Roman" w:hAnsi="Times New Roman"/>
          <w:sz w:val="24"/>
          <w:szCs w:val="24"/>
        </w:rPr>
        <w:t>работ и (или) услуг</w:t>
      </w:r>
      <w:r w:rsidR="00EB33D1" w:rsidRPr="00257103">
        <w:rPr>
          <w:rStyle w:val="blk"/>
          <w:rFonts w:ascii="Times New Roman" w:hAnsi="Times New Roman"/>
        </w:rPr>
        <w:t xml:space="preserve">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A921AF" w:rsidRDefault="00F252E8" w:rsidP="00F61B58">
      <w:pPr>
        <w:numPr>
          <w:ilvl w:val="1"/>
          <w:numId w:val="25"/>
        </w:numPr>
        <w:tabs>
          <w:tab w:val="num" w:pos="0"/>
        </w:tabs>
        <w:spacing w:line="240" w:lineRule="auto"/>
        <w:ind w:left="0" w:firstLine="720"/>
        <w:rPr>
          <w:sz w:val="22"/>
          <w:szCs w:val="22"/>
        </w:rPr>
      </w:pPr>
      <w:r w:rsidRPr="00257103">
        <w:rPr>
          <w:sz w:val="22"/>
          <w:szCs w:val="22"/>
        </w:rPr>
        <w:t xml:space="preserve">Порядок расчетов производится </w:t>
      </w:r>
      <w:r w:rsidR="00A921AF" w:rsidRPr="00257103">
        <w:rPr>
          <w:sz w:val="22"/>
          <w:szCs w:val="22"/>
        </w:rPr>
        <w:t xml:space="preserve">на основании </w:t>
      </w:r>
      <w:r w:rsidR="00D5016E" w:rsidRPr="00257103">
        <w:rPr>
          <w:sz w:val="22"/>
          <w:szCs w:val="22"/>
        </w:rPr>
        <w:t xml:space="preserve">выставленного Подрядчиком </w:t>
      </w:r>
      <w:r w:rsidR="00A921AF" w:rsidRPr="00257103">
        <w:rPr>
          <w:sz w:val="22"/>
          <w:szCs w:val="22"/>
        </w:rPr>
        <w:t>счета на оплату и Акта сдачи-приемки выполненных работ</w:t>
      </w:r>
      <w:r w:rsidR="00EB33D1" w:rsidRPr="00257103">
        <w:rPr>
          <w:sz w:val="22"/>
          <w:szCs w:val="22"/>
        </w:rPr>
        <w:t xml:space="preserve"> и (или) услуг в течении десяти дней</w:t>
      </w:r>
      <w:r w:rsidR="00A921AF" w:rsidRPr="00257103">
        <w:rPr>
          <w:sz w:val="22"/>
          <w:szCs w:val="22"/>
        </w:rPr>
        <w:t>.</w:t>
      </w:r>
    </w:p>
    <w:p w:rsidR="00245E2B" w:rsidRDefault="00C67A78" w:rsidP="00245E2B">
      <w:pPr>
        <w:numPr>
          <w:ilvl w:val="1"/>
          <w:numId w:val="25"/>
        </w:numPr>
        <w:tabs>
          <w:tab w:val="num" w:pos="0"/>
        </w:tabs>
        <w:spacing w:line="240" w:lineRule="auto"/>
        <w:ind w:left="0" w:firstLine="720"/>
        <w:rPr>
          <w:sz w:val="22"/>
          <w:szCs w:val="22"/>
        </w:rPr>
      </w:pPr>
      <w:r>
        <w:rPr>
          <w:sz w:val="22"/>
          <w:szCs w:val="22"/>
        </w:rPr>
        <w:t>В случае выполнения работ поэтапно, оплата</w:t>
      </w:r>
      <w:r w:rsidR="00245E2B">
        <w:rPr>
          <w:sz w:val="22"/>
          <w:szCs w:val="22"/>
        </w:rPr>
        <w:t xml:space="preserve"> может</w:t>
      </w:r>
      <w:r>
        <w:rPr>
          <w:sz w:val="22"/>
          <w:szCs w:val="22"/>
        </w:rPr>
        <w:t xml:space="preserve"> производит</w:t>
      </w:r>
      <w:r w:rsidR="00245E2B">
        <w:rPr>
          <w:sz w:val="22"/>
          <w:szCs w:val="22"/>
        </w:rPr>
        <w:t>ь</w:t>
      </w:r>
      <w:r>
        <w:rPr>
          <w:sz w:val="22"/>
          <w:szCs w:val="22"/>
        </w:rPr>
        <w:t xml:space="preserve">ся </w:t>
      </w:r>
      <w:r w:rsidR="00245E2B">
        <w:rPr>
          <w:sz w:val="22"/>
          <w:szCs w:val="22"/>
        </w:rPr>
        <w:t>за каждый этап на основании счета и промежуточного акта сдачи-приемки выполненных работ.</w:t>
      </w:r>
    </w:p>
    <w:p w:rsidR="00A921AF" w:rsidRPr="00245E2B" w:rsidRDefault="00A921AF" w:rsidP="00245E2B">
      <w:pPr>
        <w:numPr>
          <w:ilvl w:val="1"/>
          <w:numId w:val="25"/>
        </w:numPr>
        <w:tabs>
          <w:tab w:val="num" w:pos="0"/>
        </w:tabs>
        <w:spacing w:line="240" w:lineRule="auto"/>
        <w:ind w:left="0" w:firstLine="720"/>
        <w:rPr>
          <w:sz w:val="22"/>
          <w:szCs w:val="22"/>
        </w:rPr>
      </w:pPr>
      <w:r w:rsidRPr="00245E2B">
        <w:rPr>
          <w:sz w:val="22"/>
          <w:szCs w:val="22"/>
        </w:rPr>
        <w:t xml:space="preserve">Обязательства Заказчика по оплате </w:t>
      </w:r>
      <w:r w:rsidR="00074A39" w:rsidRPr="00245E2B">
        <w:rPr>
          <w:sz w:val="22"/>
          <w:szCs w:val="22"/>
        </w:rPr>
        <w:t>работ и (или) услуг</w:t>
      </w:r>
      <w:r w:rsidRPr="00245E2B">
        <w:rPr>
          <w:sz w:val="22"/>
          <w:szCs w:val="22"/>
        </w:rPr>
        <w:t xml:space="preserve"> считаются исполненными с момента </w:t>
      </w:r>
      <w:r w:rsidR="004F0DB4" w:rsidRPr="00245E2B">
        <w:rPr>
          <w:sz w:val="22"/>
          <w:szCs w:val="22"/>
        </w:rPr>
        <w:t xml:space="preserve">зачисления денежных средств на </w:t>
      </w:r>
      <w:r w:rsidRPr="00245E2B">
        <w:rPr>
          <w:sz w:val="22"/>
          <w:szCs w:val="22"/>
        </w:rPr>
        <w:t>расчетный счет Подрядчика при условии правильного оформления платежных документов.</w:t>
      </w:r>
    </w:p>
    <w:p w:rsidR="00A921AF" w:rsidRPr="00257103" w:rsidRDefault="00A921AF" w:rsidP="00A921AF">
      <w:pPr>
        <w:spacing w:line="240" w:lineRule="auto"/>
        <w:rPr>
          <w:sz w:val="22"/>
          <w:szCs w:val="22"/>
        </w:rPr>
      </w:pPr>
    </w:p>
    <w:p w:rsidR="00A921AF" w:rsidRPr="00257103" w:rsidRDefault="00245E2B" w:rsidP="00F61B58">
      <w:pPr>
        <w:numPr>
          <w:ilvl w:val="0"/>
          <w:numId w:val="25"/>
        </w:numPr>
        <w:tabs>
          <w:tab w:val="left" w:pos="1080"/>
        </w:tabs>
        <w:spacing w:line="240" w:lineRule="auto"/>
        <w:ind w:left="0"/>
        <w:jc w:val="center"/>
        <w:rPr>
          <w:b/>
          <w:sz w:val="22"/>
          <w:szCs w:val="22"/>
        </w:rPr>
      </w:pPr>
      <w:r>
        <w:rPr>
          <w:b/>
          <w:sz w:val="22"/>
          <w:szCs w:val="22"/>
        </w:rPr>
        <w:t>Приемка выполненных р</w:t>
      </w:r>
      <w:r w:rsidR="00A921AF" w:rsidRPr="00257103">
        <w:rPr>
          <w:b/>
          <w:sz w:val="22"/>
          <w:szCs w:val="22"/>
        </w:rPr>
        <w:t xml:space="preserve">абот </w:t>
      </w:r>
    </w:p>
    <w:p w:rsidR="00A921AF" w:rsidRPr="00257103" w:rsidRDefault="00074A39" w:rsidP="00F61B58">
      <w:pPr>
        <w:numPr>
          <w:ilvl w:val="1"/>
          <w:numId w:val="25"/>
        </w:numPr>
        <w:tabs>
          <w:tab w:val="num" w:pos="0"/>
        </w:tabs>
        <w:spacing w:line="240" w:lineRule="auto"/>
        <w:ind w:left="0" w:firstLine="720"/>
        <w:rPr>
          <w:sz w:val="22"/>
          <w:szCs w:val="22"/>
        </w:rPr>
      </w:pPr>
      <w:r>
        <w:rPr>
          <w:sz w:val="22"/>
          <w:szCs w:val="22"/>
        </w:rPr>
        <w:t>Р</w:t>
      </w:r>
      <w:r w:rsidRPr="00257103">
        <w:rPr>
          <w:sz w:val="22"/>
          <w:szCs w:val="22"/>
        </w:rPr>
        <w:t>абот</w:t>
      </w:r>
      <w:r>
        <w:rPr>
          <w:sz w:val="22"/>
          <w:szCs w:val="22"/>
        </w:rPr>
        <w:t>ы и (или) услуги</w:t>
      </w:r>
      <w:r w:rsidR="00A921AF" w:rsidRPr="00257103">
        <w:rPr>
          <w:sz w:val="22"/>
          <w:szCs w:val="22"/>
        </w:rPr>
        <w:t xml:space="preserve"> считаются в полном объеме выполненными Подрядчиком и принятыми Заказчиком после подписания Заказчиком акта сдачи-приемки выполненных </w:t>
      </w:r>
      <w:r>
        <w:rPr>
          <w:sz w:val="22"/>
          <w:szCs w:val="22"/>
        </w:rPr>
        <w:t>р</w:t>
      </w:r>
      <w:r w:rsidRPr="00257103">
        <w:rPr>
          <w:sz w:val="22"/>
          <w:szCs w:val="22"/>
        </w:rPr>
        <w:t>абот</w:t>
      </w:r>
      <w:r>
        <w:rPr>
          <w:sz w:val="22"/>
          <w:szCs w:val="22"/>
        </w:rPr>
        <w:t xml:space="preserve"> и (или) услуг</w:t>
      </w:r>
      <w:r w:rsidR="00A921AF" w:rsidRPr="00257103">
        <w:rPr>
          <w:sz w:val="22"/>
          <w:szCs w:val="22"/>
        </w:rPr>
        <w:t>.</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При завершении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Подрядчик представляет</w:t>
      </w:r>
      <w:r w:rsidR="00074A39">
        <w:rPr>
          <w:sz w:val="22"/>
          <w:szCs w:val="22"/>
        </w:rPr>
        <w:t xml:space="preserve"> Заказчику отчетные материалы по форме, согласованной с Заказчиком,</w:t>
      </w:r>
      <w:r w:rsidRPr="00257103">
        <w:rPr>
          <w:sz w:val="22"/>
          <w:szCs w:val="22"/>
        </w:rPr>
        <w:t xml:space="preserve"> и Акт сдачи-приемки выполненных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(в 2-х экземплярах).</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Заказчик рассматривает отчетные материалы и Акт сдачи-приемки результата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в течение 5 (пяти) рабочих дней с момента его получения от Подрядчика и направляет Подрядчику один подписанный экземпляр Отчета и Акта либо мотивированный отказ с указанием перечня недостатков.</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Риск случайной гибели или случайного повреждения результата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до его приемки Заказчиком несет Подрядчик.</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В случае невыпо</w:t>
      </w:r>
      <w:r w:rsidR="00074A39">
        <w:rPr>
          <w:sz w:val="22"/>
          <w:szCs w:val="22"/>
        </w:rPr>
        <w:t>лнения Заказчиком условий п. 6.4</w:t>
      </w:r>
      <w:r w:rsidRPr="00257103">
        <w:rPr>
          <w:sz w:val="22"/>
          <w:szCs w:val="22"/>
        </w:rPr>
        <w:t xml:space="preserve">. настоящего </w:t>
      </w:r>
      <w:r w:rsidR="00EB33D1" w:rsidRPr="00257103">
        <w:rPr>
          <w:sz w:val="22"/>
          <w:szCs w:val="22"/>
        </w:rPr>
        <w:t>Договора</w:t>
      </w:r>
      <w:r w:rsidRPr="00257103">
        <w:rPr>
          <w:sz w:val="22"/>
          <w:szCs w:val="22"/>
        </w:rPr>
        <w:t xml:space="preserve">, </w:t>
      </w:r>
      <w:r w:rsidR="00074A39">
        <w:rPr>
          <w:sz w:val="22"/>
          <w:szCs w:val="22"/>
        </w:rPr>
        <w:t>р</w:t>
      </w:r>
      <w:r w:rsidR="00074A39" w:rsidRPr="00257103">
        <w:rPr>
          <w:sz w:val="22"/>
          <w:szCs w:val="22"/>
        </w:rPr>
        <w:t>абот</w:t>
      </w:r>
      <w:r w:rsidR="00074A39">
        <w:rPr>
          <w:sz w:val="22"/>
          <w:szCs w:val="22"/>
        </w:rPr>
        <w:t xml:space="preserve">ы и (или) </w:t>
      </w:r>
      <w:proofErr w:type="spellStart"/>
      <w:r w:rsidR="00074A39">
        <w:rPr>
          <w:sz w:val="22"/>
          <w:szCs w:val="22"/>
        </w:rPr>
        <w:t>услуи</w:t>
      </w:r>
      <w:proofErr w:type="spellEnd"/>
      <w:r w:rsidRPr="00257103">
        <w:rPr>
          <w:sz w:val="22"/>
          <w:szCs w:val="22"/>
        </w:rPr>
        <w:t xml:space="preserve"> считаются принятыми Заказчиком и подлежащими оплате, а Акт подписанным.</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В случае предъявления Заказчиком мотивированного</w:t>
      </w:r>
      <w:r w:rsidR="006447BD" w:rsidRPr="00257103">
        <w:rPr>
          <w:sz w:val="22"/>
          <w:szCs w:val="22"/>
        </w:rPr>
        <w:t xml:space="preserve"> </w:t>
      </w:r>
      <w:r w:rsidRPr="00257103">
        <w:rPr>
          <w:sz w:val="22"/>
          <w:szCs w:val="22"/>
        </w:rPr>
        <w:t xml:space="preserve">отказа, в течение 5 (пяти) рабочих дней Сторонами составляется Протокол разногласий с перечнем необходимых доработок и сроков их выполнения. </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Порядок повторной сдачи приемки выполненных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после устранения Подрядчиком выявленных замечаний аналогичен пор</w:t>
      </w:r>
      <w:r w:rsidR="00257103" w:rsidRPr="00257103">
        <w:rPr>
          <w:sz w:val="22"/>
          <w:szCs w:val="22"/>
        </w:rPr>
        <w:t xml:space="preserve">ядку, предусмотренному пунктом </w:t>
      </w:r>
      <w:r w:rsidR="00074A39">
        <w:rPr>
          <w:sz w:val="22"/>
          <w:szCs w:val="22"/>
        </w:rPr>
        <w:t>5</w:t>
      </w:r>
      <w:r w:rsidRPr="00257103">
        <w:rPr>
          <w:sz w:val="22"/>
          <w:szCs w:val="22"/>
        </w:rPr>
        <w:t xml:space="preserve">.3. настоящего </w:t>
      </w:r>
      <w:r w:rsidR="00EB33D1" w:rsidRPr="00257103">
        <w:rPr>
          <w:sz w:val="22"/>
          <w:szCs w:val="22"/>
        </w:rPr>
        <w:t>Договора</w:t>
      </w:r>
      <w:r w:rsidRPr="00257103">
        <w:rPr>
          <w:sz w:val="22"/>
          <w:szCs w:val="22"/>
        </w:rPr>
        <w:t>.</w:t>
      </w:r>
    </w:p>
    <w:p w:rsidR="00A921AF" w:rsidRPr="00257103" w:rsidRDefault="00A921AF" w:rsidP="00A921AF">
      <w:pPr>
        <w:tabs>
          <w:tab w:val="left" w:pos="1080"/>
        </w:tabs>
        <w:spacing w:line="240" w:lineRule="auto"/>
        <w:rPr>
          <w:sz w:val="22"/>
          <w:szCs w:val="22"/>
        </w:rPr>
      </w:pPr>
    </w:p>
    <w:p w:rsidR="00A921AF" w:rsidRPr="00257103" w:rsidRDefault="00A921AF" w:rsidP="00F61B58">
      <w:pPr>
        <w:numPr>
          <w:ilvl w:val="0"/>
          <w:numId w:val="25"/>
        </w:numPr>
        <w:tabs>
          <w:tab w:val="num" w:pos="900"/>
          <w:tab w:val="left" w:pos="1080"/>
        </w:tabs>
        <w:spacing w:line="240" w:lineRule="auto"/>
        <w:ind w:left="0" w:firstLine="0"/>
        <w:jc w:val="center"/>
        <w:rPr>
          <w:b/>
          <w:sz w:val="22"/>
          <w:szCs w:val="22"/>
        </w:rPr>
      </w:pPr>
      <w:r w:rsidRPr="00257103">
        <w:rPr>
          <w:b/>
          <w:sz w:val="22"/>
          <w:szCs w:val="22"/>
        </w:rPr>
        <w:t>Качество Работ и срок</w:t>
      </w:r>
      <w:r w:rsidR="0080084C" w:rsidRPr="00257103">
        <w:rPr>
          <w:b/>
          <w:sz w:val="22"/>
          <w:szCs w:val="22"/>
        </w:rPr>
        <w:t xml:space="preserve"> сопровождения</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Качество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должно соответствовать условиям </w:t>
      </w:r>
      <w:r w:rsidR="00EB33D1" w:rsidRPr="00257103">
        <w:rPr>
          <w:sz w:val="22"/>
          <w:szCs w:val="22"/>
        </w:rPr>
        <w:t>Договора</w:t>
      </w:r>
      <w:r w:rsidR="006447BD" w:rsidRPr="00257103">
        <w:rPr>
          <w:sz w:val="22"/>
          <w:szCs w:val="22"/>
        </w:rPr>
        <w:t xml:space="preserve"> и Техническому заданию (Приложение </w:t>
      </w:r>
      <w:r w:rsidR="00074A39">
        <w:rPr>
          <w:sz w:val="22"/>
          <w:szCs w:val="22"/>
        </w:rPr>
        <w:t>к договору</w:t>
      </w:r>
      <w:r w:rsidR="006447BD" w:rsidRPr="00257103">
        <w:rPr>
          <w:sz w:val="22"/>
          <w:szCs w:val="22"/>
        </w:rPr>
        <w:t>).</w:t>
      </w:r>
    </w:p>
    <w:p w:rsidR="00A921AF" w:rsidRPr="00257103" w:rsidRDefault="0080084C" w:rsidP="00F61B58">
      <w:pPr>
        <w:numPr>
          <w:ilvl w:val="1"/>
          <w:numId w:val="25"/>
        </w:numPr>
        <w:tabs>
          <w:tab w:val="num" w:pos="0"/>
        </w:tabs>
        <w:spacing w:line="240" w:lineRule="auto"/>
        <w:ind w:left="0" w:firstLine="720"/>
        <w:rPr>
          <w:sz w:val="22"/>
          <w:szCs w:val="22"/>
        </w:rPr>
      </w:pPr>
      <w:r w:rsidRPr="00257103">
        <w:rPr>
          <w:sz w:val="22"/>
          <w:szCs w:val="22"/>
        </w:rPr>
        <w:t>С</w:t>
      </w:r>
      <w:r w:rsidR="00A921AF" w:rsidRPr="00257103">
        <w:rPr>
          <w:sz w:val="22"/>
          <w:szCs w:val="22"/>
        </w:rPr>
        <w:t>рок</w:t>
      </w:r>
      <w:r w:rsidRPr="00257103">
        <w:rPr>
          <w:sz w:val="22"/>
          <w:szCs w:val="22"/>
        </w:rPr>
        <w:t xml:space="preserve"> сопровождения</w:t>
      </w:r>
      <w:r w:rsidR="00A921AF" w:rsidRPr="00257103">
        <w:rPr>
          <w:sz w:val="22"/>
          <w:szCs w:val="22"/>
        </w:rPr>
        <w:t xml:space="preserve"> </w:t>
      </w:r>
      <w:r w:rsidRPr="00257103">
        <w:rPr>
          <w:sz w:val="22"/>
          <w:szCs w:val="22"/>
        </w:rPr>
        <w:t xml:space="preserve">при </w:t>
      </w:r>
      <w:r w:rsidR="00EB33D1" w:rsidRPr="00257103">
        <w:rPr>
          <w:sz w:val="22"/>
          <w:szCs w:val="22"/>
        </w:rPr>
        <w:t xml:space="preserve">сдаче Заказчику </w:t>
      </w:r>
      <w:r w:rsidR="004304A9" w:rsidRPr="00A57D45">
        <w:rPr>
          <w:sz w:val="24"/>
          <w:szCs w:val="24"/>
        </w:rPr>
        <w:t>автоматизированной информационной системы управления фондом капитального ремонта регионального оператора города Севастополя</w:t>
      </w:r>
      <w:r w:rsidR="00A57D45">
        <w:rPr>
          <w:b/>
          <w:sz w:val="24"/>
          <w:szCs w:val="24"/>
        </w:rPr>
        <w:t xml:space="preserve"> </w:t>
      </w:r>
      <w:r w:rsidR="00A921AF" w:rsidRPr="00257103">
        <w:rPr>
          <w:sz w:val="22"/>
          <w:szCs w:val="22"/>
        </w:rPr>
        <w:t xml:space="preserve">составляет </w:t>
      </w:r>
      <w:r w:rsidR="005E5811" w:rsidRPr="00257103">
        <w:rPr>
          <w:sz w:val="22"/>
          <w:szCs w:val="22"/>
        </w:rPr>
        <w:t>___</w:t>
      </w:r>
      <w:r w:rsidR="002D2EDD" w:rsidRPr="00257103">
        <w:rPr>
          <w:sz w:val="22"/>
          <w:szCs w:val="22"/>
        </w:rPr>
        <w:t xml:space="preserve"> (</w:t>
      </w:r>
      <w:r w:rsidR="005E5811" w:rsidRPr="00257103">
        <w:rPr>
          <w:sz w:val="22"/>
          <w:szCs w:val="22"/>
        </w:rPr>
        <w:t>________</w:t>
      </w:r>
      <w:r w:rsidR="002D2EDD" w:rsidRPr="00257103">
        <w:rPr>
          <w:sz w:val="22"/>
          <w:szCs w:val="22"/>
        </w:rPr>
        <w:t>)</w:t>
      </w:r>
      <w:r w:rsidR="00074A39">
        <w:rPr>
          <w:sz w:val="22"/>
          <w:szCs w:val="22"/>
        </w:rPr>
        <w:t xml:space="preserve"> месяцев </w:t>
      </w:r>
      <w:r w:rsidR="00A921AF" w:rsidRPr="00257103">
        <w:rPr>
          <w:sz w:val="22"/>
          <w:szCs w:val="22"/>
        </w:rPr>
        <w:t xml:space="preserve">с момента подписания Акта сдачи-приемки выполненных </w:t>
      </w:r>
      <w:r w:rsidR="00074A39">
        <w:rPr>
          <w:sz w:val="22"/>
          <w:szCs w:val="22"/>
        </w:rPr>
        <w:t>р</w:t>
      </w:r>
      <w:r w:rsidR="00074A39" w:rsidRPr="00257103">
        <w:rPr>
          <w:sz w:val="22"/>
          <w:szCs w:val="22"/>
        </w:rPr>
        <w:t>абот</w:t>
      </w:r>
      <w:r w:rsidR="00074A39">
        <w:rPr>
          <w:sz w:val="22"/>
          <w:szCs w:val="22"/>
        </w:rPr>
        <w:t xml:space="preserve"> и (или) услуг</w:t>
      </w:r>
      <w:r w:rsidR="00A921AF" w:rsidRPr="00257103">
        <w:rPr>
          <w:sz w:val="22"/>
          <w:szCs w:val="22"/>
        </w:rPr>
        <w:t>.</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 xml:space="preserve">Гарантия качества результата Работ распространяется на все, составляющее результат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w:t>
      </w:r>
    </w:p>
    <w:p w:rsidR="00A921AF" w:rsidRPr="00257103" w:rsidRDefault="00A921AF" w:rsidP="00F61B58">
      <w:pPr>
        <w:numPr>
          <w:ilvl w:val="1"/>
          <w:numId w:val="25"/>
        </w:numPr>
        <w:tabs>
          <w:tab w:val="num" w:pos="0"/>
        </w:tabs>
        <w:spacing w:line="240" w:lineRule="auto"/>
        <w:ind w:left="0" w:firstLine="720"/>
        <w:rPr>
          <w:sz w:val="22"/>
          <w:szCs w:val="22"/>
        </w:rPr>
      </w:pPr>
      <w:r w:rsidRPr="00257103">
        <w:rPr>
          <w:sz w:val="22"/>
          <w:szCs w:val="22"/>
        </w:rPr>
        <w:t>Заказчик обязан</w:t>
      </w:r>
      <w:r w:rsidR="00074A39">
        <w:rPr>
          <w:sz w:val="22"/>
          <w:szCs w:val="22"/>
        </w:rPr>
        <w:t>,</w:t>
      </w:r>
      <w:r w:rsidRPr="00257103">
        <w:rPr>
          <w:sz w:val="22"/>
          <w:szCs w:val="22"/>
        </w:rPr>
        <w:t xml:space="preserve"> </w:t>
      </w:r>
      <w:r w:rsidR="004F0DB4" w:rsidRPr="00257103">
        <w:rPr>
          <w:sz w:val="22"/>
          <w:szCs w:val="22"/>
        </w:rPr>
        <w:t>в случае обнаружения недостатка</w:t>
      </w:r>
      <w:r w:rsidRPr="00257103">
        <w:rPr>
          <w:sz w:val="22"/>
          <w:szCs w:val="22"/>
        </w:rPr>
        <w:t xml:space="preserve"> или несоответствия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Техническим требованиям</w:t>
      </w:r>
      <w:r w:rsidR="00074A39">
        <w:rPr>
          <w:sz w:val="22"/>
          <w:szCs w:val="22"/>
        </w:rPr>
        <w:t>,</w:t>
      </w:r>
      <w:r w:rsidRPr="00257103">
        <w:rPr>
          <w:sz w:val="22"/>
          <w:szCs w:val="22"/>
        </w:rPr>
        <w:t xml:space="preserve"> письменно сообщить Подрядчику о таком недостатке или несоответствии. Подрядчик обязуется прибыть для составления Акта о недостатках не позднее 5 (пяти) календарных дней с момента получения такого извещения. Подрядчик обязан устранить несоответствие или недостаток в срок, указанный в Акте о недостатках. Гарантийный срок в этом случае продлевается на период устранения недостатков.</w:t>
      </w:r>
    </w:p>
    <w:p w:rsidR="00AE2A6D" w:rsidRDefault="00AE2A6D" w:rsidP="00A921AF">
      <w:pPr>
        <w:tabs>
          <w:tab w:val="left" w:pos="1080"/>
        </w:tabs>
        <w:spacing w:line="240" w:lineRule="auto"/>
        <w:rPr>
          <w:spacing w:val="-8"/>
          <w:sz w:val="22"/>
          <w:szCs w:val="22"/>
        </w:rPr>
      </w:pPr>
    </w:p>
    <w:p w:rsidR="00A921AF" w:rsidRPr="00257103" w:rsidRDefault="00A921AF" w:rsidP="00F61B58">
      <w:pPr>
        <w:numPr>
          <w:ilvl w:val="0"/>
          <w:numId w:val="25"/>
        </w:numPr>
        <w:tabs>
          <w:tab w:val="num" w:pos="900"/>
          <w:tab w:val="left" w:pos="1080"/>
        </w:tabs>
        <w:spacing w:line="240" w:lineRule="auto"/>
        <w:ind w:left="0" w:firstLine="0"/>
        <w:jc w:val="center"/>
        <w:rPr>
          <w:b/>
          <w:sz w:val="22"/>
          <w:szCs w:val="22"/>
        </w:rPr>
      </w:pPr>
      <w:r w:rsidRPr="00257103">
        <w:rPr>
          <w:b/>
          <w:sz w:val="22"/>
          <w:szCs w:val="22"/>
        </w:rPr>
        <w:t>Ответственность сторон</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Ответственность Заказчика ограничена возмещением реального ущерба. Упущенная выгода возмещению не подлежит.</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 Подрядчик несет ответственност</w:t>
      </w:r>
      <w:r w:rsidR="006447BD" w:rsidRPr="00257103">
        <w:rPr>
          <w:sz w:val="22"/>
          <w:szCs w:val="22"/>
        </w:rPr>
        <w:t xml:space="preserve">ь </w:t>
      </w:r>
      <w:r w:rsidRPr="00257103">
        <w:rPr>
          <w:sz w:val="22"/>
          <w:szCs w:val="22"/>
        </w:rPr>
        <w:t>за использование собственных материалов и оборудования ненадлежащего качества, а также обремененных правами третьих лиц.</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Подрядчик не несет ответственности за выполнение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с отступлениями от </w:t>
      </w:r>
      <w:r w:rsidR="00831654" w:rsidRPr="00257103">
        <w:rPr>
          <w:sz w:val="22"/>
          <w:szCs w:val="22"/>
        </w:rPr>
        <w:t>Договора</w:t>
      </w:r>
      <w:r w:rsidRPr="00257103">
        <w:rPr>
          <w:sz w:val="22"/>
          <w:szCs w:val="22"/>
        </w:rPr>
        <w:t xml:space="preserve"> или с иными недостатками, если их причинами явились предоставление информации Заказчиком не в полном объеме или предоставление информации не соответствующей действительности, а также, если от Заказчика получены дополнительные требования, изменяющие отдельные разделы договора или приложений к нему. Подрядчик не несет ответственности за некачественное выполнение </w:t>
      </w:r>
      <w:r w:rsidR="00074A39">
        <w:rPr>
          <w:sz w:val="22"/>
          <w:szCs w:val="22"/>
        </w:rPr>
        <w:t>р</w:t>
      </w:r>
      <w:r w:rsidR="00074A39" w:rsidRPr="00257103">
        <w:rPr>
          <w:sz w:val="22"/>
          <w:szCs w:val="22"/>
        </w:rPr>
        <w:t>абот</w:t>
      </w:r>
      <w:r w:rsidR="00074A39">
        <w:rPr>
          <w:sz w:val="22"/>
          <w:szCs w:val="22"/>
        </w:rPr>
        <w:t xml:space="preserve"> и (или) услуг</w:t>
      </w:r>
      <w:r w:rsidRPr="00257103">
        <w:rPr>
          <w:sz w:val="22"/>
          <w:szCs w:val="22"/>
        </w:rPr>
        <w:t xml:space="preserve">, если это было вызвано невыполнением обязательств третьих лиц, заключивших отдельные договоры с Заказчиком. Подрядчик не несет никакой материальной или иной ответственности за какой-либо ущерб, в том числе за возможный ущерб, причиненный Заказчику вследствие вынужденного простоя неисправного оборудования в течение времени выполнения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не по вине Подрядчика, а также</w:t>
      </w:r>
      <w:r w:rsidR="00831654" w:rsidRPr="00257103">
        <w:rPr>
          <w:sz w:val="22"/>
          <w:szCs w:val="22"/>
        </w:rPr>
        <w:t>,</w:t>
      </w:r>
      <w:r w:rsidRPr="00257103">
        <w:rPr>
          <w:sz w:val="22"/>
          <w:szCs w:val="22"/>
        </w:rPr>
        <w:t xml:space="preserve"> при нарушении Заказчиком условий выполнения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указанных в </w:t>
      </w:r>
      <w:r w:rsidR="00831654" w:rsidRPr="00257103">
        <w:rPr>
          <w:sz w:val="22"/>
          <w:szCs w:val="22"/>
        </w:rPr>
        <w:t>Договоре</w:t>
      </w:r>
      <w:r w:rsidRPr="00257103">
        <w:rPr>
          <w:sz w:val="22"/>
          <w:szCs w:val="22"/>
        </w:rPr>
        <w:t>.</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 В случае невыполнения и/или ненадлежащего выполнения Подрядчиком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в сроки, установленные в </w:t>
      </w:r>
      <w:r w:rsidR="00831654" w:rsidRPr="00257103">
        <w:rPr>
          <w:sz w:val="22"/>
          <w:szCs w:val="22"/>
        </w:rPr>
        <w:t>Договором</w:t>
      </w:r>
      <w:r w:rsidRPr="00257103">
        <w:rPr>
          <w:sz w:val="22"/>
          <w:szCs w:val="22"/>
        </w:rPr>
        <w:t xml:space="preserve">, Заказчик имеет право потребовать уплатить неустойку за каждый день просрочки в размере 0,1% от стоимости не выполненных в срок </w:t>
      </w:r>
      <w:r w:rsidR="00694CCD">
        <w:rPr>
          <w:sz w:val="22"/>
          <w:szCs w:val="22"/>
        </w:rPr>
        <w:t>р</w:t>
      </w:r>
      <w:r w:rsidR="00694CCD" w:rsidRPr="00257103">
        <w:rPr>
          <w:sz w:val="22"/>
          <w:szCs w:val="22"/>
        </w:rPr>
        <w:t>абот</w:t>
      </w:r>
      <w:r w:rsidR="00694CCD">
        <w:rPr>
          <w:sz w:val="22"/>
          <w:szCs w:val="22"/>
        </w:rPr>
        <w:t xml:space="preserve"> и (или) услуг</w:t>
      </w:r>
      <w:r w:rsidR="002D2EDD" w:rsidRPr="00257103">
        <w:rPr>
          <w:sz w:val="22"/>
          <w:szCs w:val="22"/>
        </w:rPr>
        <w:t xml:space="preserve">, </w:t>
      </w:r>
      <w:r w:rsidRPr="00257103">
        <w:rPr>
          <w:sz w:val="22"/>
          <w:szCs w:val="22"/>
        </w:rPr>
        <w:t xml:space="preserve">но не более чем 5% от стоимости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в соответствии с </w:t>
      </w:r>
      <w:r w:rsidR="00831654" w:rsidRPr="00257103">
        <w:rPr>
          <w:sz w:val="22"/>
          <w:szCs w:val="22"/>
        </w:rPr>
        <w:t>Договором</w:t>
      </w:r>
      <w:r w:rsidRPr="00257103">
        <w:rPr>
          <w:sz w:val="22"/>
          <w:szCs w:val="22"/>
        </w:rPr>
        <w:t xml:space="preserve">, за исключением случаев, указанных в п. </w:t>
      </w:r>
      <w:r w:rsidR="00257103" w:rsidRPr="00257103">
        <w:rPr>
          <w:sz w:val="22"/>
          <w:szCs w:val="22"/>
        </w:rPr>
        <w:t>7</w:t>
      </w:r>
      <w:r w:rsidRPr="00257103">
        <w:rPr>
          <w:sz w:val="22"/>
          <w:szCs w:val="22"/>
        </w:rPr>
        <w:t>.3.</w:t>
      </w:r>
    </w:p>
    <w:p w:rsidR="00A921AF" w:rsidRPr="00257103" w:rsidRDefault="00A921AF" w:rsidP="00831654">
      <w:pPr>
        <w:numPr>
          <w:ilvl w:val="1"/>
          <w:numId w:val="25"/>
        </w:numPr>
        <w:tabs>
          <w:tab w:val="clear" w:pos="1069"/>
          <w:tab w:val="left" w:pos="1080"/>
        </w:tabs>
        <w:spacing w:line="240" w:lineRule="auto"/>
        <w:ind w:left="0" w:firstLine="720"/>
        <w:rPr>
          <w:sz w:val="22"/>
          <w:szCs w:val="22"/>
        </w:rPr>
      </w:pPr>
      <w:r w:rsidRPr="00257103">
        <w:rPr>
          <w:sz w:val="22"/>
          <w:szCs w:val="22"/>
        </w:rPr>
        <w:t xml:space="preserve">В случае просрочки оплаты выполненных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по вине Заказчика Подрядчик имеет право потребовать, а Заказчик по требованию Подрядчика обязан уплатить неустойку в размере 0,1% </w:t>
      </w:r>
      <w:r w:rsidR="002C7BAA" w:rsidRPr="00257103">
        <w:rPr>
          <w:sz w:val="22"/>
          <w:szCs w:val="22"/>
        </w:rPr>
        <w:t xml:space="preserve">от </w:t>
      </w:r>
      <w:r w:rsidRPr="00257103">
        <w:rPr>
          <w:sz w:val="22"/>
          <w:szCs w:val="22"/>
        </w:rPr>
        <w:t xml:space="preserve">стоимости неоплаченных в срок </w:t>
      </w:r>
      <w:r w:rsidR="00694CCD">
        <w:rPr>
          <w:sz w:val="22"/>
          <w:szCs w:val="22"/>
        </w:rPr>
        <w:t>р</w:t>
      </w:r>
      <w:r w:rsidR="00694CCD" w:rsidRPr="00257103">
        <w:rPr>
          <w:sz w:val="22"/>
          <w:szCs w:val="22"/>
        </w:rPr>
        <w:t>абот</w:t>
      </w:r>
      <w:r w:rsidR="00694CCD">
        <w:rPr>
          <w:sz w:val="22"/>
          <w:szCs w:val="22"/>
        </w:rPr>
        <w:t xml:space="preserve"> и (или) услуг</w:t>
      </w:r>
      <w:r w:rsidRPr="00257103">
        <w:rPr>
          <w:sz w:val="22"/>
          <w:szCs w:val="22"/>
        </w:rPr>
        <w:t xml:space="preserve"> за каждый день просрочки.</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Стороны освобождаются от ответственности за частичное или полное неисполнение своих обязательств по настоящему </w:t>
      </w:r>
      <w:r w:rsidR="00831654" w:rsidRPr="00257103">
        <w:rPr>
          <w:sz w:val="22"/>
          <w:szCs w:val="22"/>
        </w:rPr>
        <w:t>Договору</w:t>
      </w:r>
      <w:r w:rsidRPr="00257103">
        <w:rPr>
          <w:sz w:val="22"/>
          <w:szCs w:val="22"/>
        </w:rPr>
        <w:t xml:space="preserve">, если это неисполнение явилось следствием обстоятельств непреодолимой силы, то есть чрезвычайных и не предотвратимых при данных условиях обстоятельств, а именно: стихийных бедствий, пожаров, забастовок, войн, принятия государственными органами законов и подзаконных актов, препятствующих исполнению настоящего </w:t>
      </w:r>
      <w:r w:rsidR="00694CCD">
        <w:rPr>
          <w:sz w:val="22"/>
          <w:szCs w:val="22"/>
        </w:rPr>
        <w:t>Договор</w:t>
      </w:r>
      <w:r w:rsidR="0080084C" w:rsidRPr="00257103">
        <w:rPr>
          <w:sz w:val="22"/>
          <w:szCs w:val="22"/>
        </w:rPr>
        <w:t>а</w:t>
      </w:r>
      <w:r w:rsidRPr="00257103">
        <w:rPr>
          <w:sz w:val="22"/>
          <w:szCs w:val="22"/>
        </w:rPr>
        <w:t xml:space="preserve">. </w:t>
      </w:r>
    </w:p>
    <w:p w:rsidR="006447BD" w:rsidRPr="00257103" w:rsidRDefault="006447BD" w:rsidP="006447BD">
      <w:pPr>
        <w:tabs>
          <w:tab w:val="left" w:pos="1080"/>
        </w:tabs>
        <w:spacing w:line="240" w:lineRule="auto"/>
        <w:ind w:left="720" w:firstLine="0"/>
        <w:rPr>
          <w:sz w:val="22"/>
          <w:szCs w:val="22"/>
        </w:rPr>
      </w:pPr>
    </w:p>
    <w:p w:rsidR="008933B7" w:rsidRDefault="00A921AF" w:rsidP="00F61B58">
      <w:pPr>
        <w:numPr>
          <w:ilvl w:val="0"/>
          <w:numId w:val="25"/>
        </w:numPr>
        <w:tabs>
          <w:tab w:val="num" w:pos="900"/>
          <w:tab w:val="left" w:pos="1080"/>
        </w:tabs>
        <w:spacing w:line="240" w:lineRule="auto"/>
        <w:ind w:left="0" w:firstLine="0"/>
        <w:jc w:val="center"/>
        <w:rPr>
          <w:b/>
          <w:sz w:val="22"/>
          <w:szCs w:val="22"/>
        </w:rPr>
      </w:pPr>
      <w:r w:rsidRPr="00257103">
        <w:rPr>
          <w:b/>
          <w:sz w:val="22"/>
          <w:szCs w:val="22"/>
        </w:rPr>
        <w:t xml:space="preserve"> </w:t>
      </w:r>
      <w:r w:rsidR="008933B7">
        <w:rPr>
          <w:b/>
          <w:sz w:val="22"/>
          <w:szCs w:val="22"/>
        </w:rPr>
        <w:t>Возможность одностороннего расторжения договора</w:t>
      </w:r>
    </w:p>
    <w:p w:rsidR="008933B7" w:rsidRDefault="008933B7" w:rsidP="00DE4A0B">
      <w:pPr>
        <w:pStyle w:val="af4"/>
        <w:numPr>
          <w:ilvl w:val="1"/>
          <w:numId w:val="25"/>
        </w:numPr>
        <w:tabs>
          <w:tab w:val="clear" w:pos="1069"/>
          <w:tab w:val="num" w:pos="709"/>
        </w:tabs>
        <w:spacing w:before="0" w:beforeAutospacing="0" w:after="0" w:afterAutospacing="0"/>
        <w:ind w:left="0" w:firstLine="709"/>
        <w:jc w:val="both"/>
        <w:rPr>
          <w:sz w:val="22"/>
          <w:szCs w:val="22"/>
        </w:rPr>
      </w:pPr>
      <w:r w:rsidRPr="00FB1D2E">
        <w:rPr>
          <w:sz w:val="22"/>
          <w:szCs w:val="22"/>
        </w:rPr>
        <w:t>Расторжение договора допускается по соглашению сторон, в случае одностороннего отказа стороны договора от исполнения договора в соответствии с гражданским законодательством</w:t>
      </w:r>
      <w:r>
        <w:rPr>
          <w:sz w:val="22"/>
          <w:szCs w:val="22"/>
        </w:rPr>
        <w:t xml:space="preserve"> и Положением о закупках НКО «ФСКР </w:t>
      </w:r>
      <w:proofErr w:type="spellStart"/>
      <w:r>
        <w:rPr>
          <w:sz w:val="22"/>
          <w:szCs w:val="22"/>
        </w:rPr>
        <w:t>г.Севастополь</w:t>
      </w:r>
      <w:proofErr w:type="spellEnd"/>
      <w:r>
        <w:rPr>
          <w:sz w:val="22"/>
          <w:szCs w:val="22"/>
        </w:rPr>
        <w:t>» для собственных нужд</w:t>
      </w:r>
      <w:r w:rsidRPr="00FB1D2E">
        <w:rPr>
          <w:sz w:val="22"/>
          <w:szCs w:val="22"/>
        </w:rPr>
        <w:t>.</w:t>
      </w:r>
    </w:p>
    <w:p w:rsidR="0007655C" w:rsidRDefault="0007655C" w:rsidP="00DE4A0B">
      <w:pPr>
        <w:pStyle w:val="af4"/>
        <w:spacing w:before="0" w:beforeAutospacing="0" w:after="0" w:afterAutospacing="0"/>
        <w:jc w:val="both"/>
        <w:rPr>
          <w:sz w:val="22"/>
          <w:szCs w:val="22"/>
        </w:rPr>
      </w:pPr>
    </w:p>
    <w:p w:rsidR="00A921AF" w:rsidRPr="00257103" w:rsidRDefault="00A921AF" w:rsidP="00F61B58">
      <w:pPr>
        <w:numPr>
          <w:ilvl w:val="0"/>
          <w:numId w:val="25"/>
        </w:numPr>
        <w:tabs>
          <w:tab w:val="num" w:pos="900"/>
          <w:tab w:val="left" w:pos="1080"/>
        </w:tabs>
        <w:spacing w:line="240" w:lineRule="auto"/>
        <w:ind w:left="0" w:firstLine="0"/>
        <w:jc w:val="center"/>
        <w:rPr>
          <w:b/>
          <w:sz w:val="22"/>
          <w:szCs w:val="22"/>
        </w:rPr>
      </w:pPr>
      <w:r w:rsidRPr="00257103">
        <w:rPr>
          <w:b/>
          <w:sz w:val="22"/>
          <w:szCs w:val="22"/>
        </w:rPr>
        <w:t>Порядок разрешения споров</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 Все споры по </w:t>
      </w:r>
      <w:r w:rsidR="00831654" w:rsidRPr="00257103">
        <w:rPr>
          <w:sz w:val="22"/>
          <w:szCs w:val="22"/>
        </w:rPr>
        <w:t>Договору</w:t>
      </w:r>
      <w:r w:rsidRPr="00257103">
        <w:rPr>
          <w:sz w:val="22"/>
          <w:szCs w:val="22"/>
        </w:rPr>
        <w:t xml:space="preserve"> подлежат рассмотрению в Арбитражном суде </w:t>
      </w:r>
      <w:r w:rsidR="004F0DB4" w:rsidRPr="00257103">
        <w:rPr>
          <w:sz w:val="22"/>
          <w:szCs w:val="22"/>
        </w:rPr>
        <w:t>города Севастополя</w:t>
      </w:r>
      <w:r w:rsidRPr="00257103">
        <w:rPr>
          <w:sz w:val="22"/>
          <w:szCs w:val="22"/>
        </w:rPr>
        <w:t>.</w:t>
      </w:r>
    </w:p>
    <w:p w:rsidR="00A921AF" w:rsidRPr="00257103" w:rsidRDefault="006447BD"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 </w:t>
      </w:r>
      <w:r w:rsidR="00A921AF" w:rsidRPr="00257103">
        <w:rPr>
          <w:sz w:val="22"/>
          <w:szCs w:val="22"/>
        </w:rPr>
        <w:t xml:space="preserve">До передачи спора в Арбитражный суд </w:t>
      </w:r>
      <w:r w:rsidR="004F0DB4" w:rsidRPr="00257103">
        <w:rPr>
          <w:sz w:val="22"/>
          <w:szCs w:val="22"/>
        </w:rPr>
        <w:t>города Севастополя</w:t>
      </w:r>
      <w:r w:rsidRPr="00257103">
        <w:rPr>
          <w:sz w:val="22"/>
          <w:szCs w:val="22"/>
        </w:rPr>
        <w:t xml:space="preserve"> </w:t>
      </w:r>
      <w:r w:rsidR="00A921AF" w:rsidRPr="00257103">
        <w:rPr>
          <w:sz w:val="22"/>
          <w:szCs w:val="22"/>
        </w:rPr>
        <w:t>Стороны примут меры к его урегулированию в претензионном порядке. Претензия должна быть рассмотрена и по ней должен быть дан ответ в течение 15 (пятнадцати) рабочих дней с момента поступления претензии.</w:t>
      </w:r>
    </w:p>
    <w:p w:rsidR="00A921AF" w:rsidRPr="00257103" w:rsidRDefault="00A921AF" w:rsidP="00A921AF">
      <w:pPr>
        <w:tabs>
          <w:tab w:val="num" w:pos="900"/>
          <w:tab w:val="left" w:pos="1080"/>
        </w:tabs>
        <w:spacing w:line="240" w:lineRule="auto"/>
        <w:ind w:firstLine="720"/>
        <w:rPr>
          <w:b/>
          <w:sz w:val="22"/>
          <w:szCs w:val="22"/>
        </w:rPr>
      </w:pPr>
    </w:p>
    <w:p w:rsidR="00A921AF" w:rsidRPr="00257103" w:rsidRDefault="00A921AF" w:rsidP="00F61B58">
      <w:pPr>
        <w:numPr>
          <w:ilvl w:val="0"/>
          <w:numId w:val="25"/>
        </w:numPr>
        <w:tabs>
          <w:tab w:val="num" w:pos="900"/>
          <w:tab w:val="left" w:pos="1080"/>
        </w:tabs>
        <w:spacing w:line="240" w:lineRule="auto"/>
        <w:ind w:left="0" w:firstLine="0"/>
        <w:jc w:val="center"/>
        <w:rPr>
          <w:b/>
          <w:sz w:val="22"/>
          <w:szCs w:val="22"/>
        </w:rPr>
      </w:pPr>
      <w:r w:rsidRPr="00257103">
        <w:rPr>
          <w:b/>
          <w:sz w:val="22"/>
          <w:szCs w:val="22"/>
        </w:rPr>
        <w:t>Прочие условия</w:t>
      </w:r>
    </w:p>
    <w:p w:rsidR="00A921AF" w:rsidRPr="00257103" w:rsidRDefault="00831654" w:rsidP="00F61B58">
      <w:pPr>
        <w:numPr>
          <w:ilvl w:val="1"/>
          <w:numId w:val="25"/>
        </w:numPr>
        <w:tabs>
          <w:tab w:val="clear" w:pos="1069"/>
          <w:tab w:val="left" w:pos="1080"/>
        </w:tabs>
        <w:spacing w:line="240" w:lineRule="auto"/>
        <w:ind w:left="0" w:firstLine="720"/>
        <w:rPr>
          <w:sz w:val="22"/>
          <w:szCs w:val="22"/>
        </w:rPr>
      </w:pPr>
      <w:r w:rsidRPr="00257103">
        <w:rPr>
          <w:sz w:val="22"/>
          <w:szCs w:val="22"/>
        </w:rPr>
        <w:t xml:space="preserve"> Договор</w:t>
      </w:r>
      <w:r w:rsidR="00A921AF" w:rsidRPr="00257103">
        <w:rPr>
          <w:sz w:val="22"/>
          <w:szCs w:val="22"/>
        </w:rPr>
        <w:t xml:space="preserve"> вступает в силу</w:t>
      </w:r>
      <w:r w:rsidRPr="00257103">
        <w:rPr>
          <w:sz w:val="22"/>
          <w:szCs w:val="22"/>
        </w:rPr>
        <w:t xml:space="preserve"> с момента подписания Сторонами</w:t>
      </w:r>
      <w:r w:rsidR="00A921AF" w:rsidRPr="00257103">
        <w:rPr>
          <w:sz w:val="22"/>
          <w:szCs w:val="22"/>
        </w:rPr>
        <w:t>.</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bCs/>
          <w:spacing w:val="-1"/>
          <w:sz w:val="22"/>
          <w:szCs w:val="22"/>
        </w:rPr>
        <w:t xml:space="preserve">Недействительность части </w:t>
      </w:r>
      <w:r w:rsidR="00831654" w:rsidRPr="00257103">
        <w:rPr>
          <w:bCs/>
          <w:spacing w:val="-1"/>
          <w:sz w:val="22"/>
          <w:szCs w:val="22"/>
        </w:rPr>
        <w:t xml:space="preserve">Договора </w:t>
      </w:r>
      <w:r w:rsidRPr="00257103">
        <w:rPr>
          <w:bCs/>
          <w:spacing w:val="-1"/>
          <w:sz w:val="22"/>
          <w:szCs w:val="22"/>
        </w:rPr>
        <w:t>не влечет недействительности прочих его частей.</w:t>
      </w:r>
    </w:p>
    <w:p w:rsidR="00A921AF" w:rsidRPr="00257103" w:rsidRDefault="00A921AF" w:rsidP="00F61B58">
      <w:pPr>
        <w:numPr>
          <w:ilvl w:val="1"/>
          <w:numId w:val="25"/>
        </w:numPr>
        <w:tabs>
          <w:tab w:val="clear" w:pos="1069"/>
          <w:tab w:val="left" w:pos="1080"/>
        </w:tabs>
        <w:spacing w:line="240" w:lineRule="auto"/>
        <w:ind w:left="0" w:firstLine="720"/>
        <w:rPr>
          <w:sz w:val="22"/>
          <w:szCs w:val="22"/>
        </w:rPr>
      </w:pPr>
      <w:r w:rsidRPr="00257103">
        <w:rPr>
          <w:bCs/>
          <w:spacing w:val="-1"/>
          <w:sz w:val="22"/>
          <w:szCs w:val="22"/>
        </w:rPr>
        <w:t xml:space="preserve">Условия настоящего </w:t>
      </w:r>
      <w:r w:rsidR="00831654" w:rsidRPr="00257103">
        <w:rPr>
          <w:bCs/>
          <w:spacing w:val="-1"/>
          <w:sz w:val="22"/>
          <w:szCs w:val="22"/>
        </w:rPr>
        <w:t>Договора</w:t>
      </w:r>
      <w:r w:rsidRPr="00257103">
        <w:rPr>
          <w:bCs/>
          <w:spacing w:val="-1"/>
          <w:sz w:val="22"/>
          <w:szCs w:val="22"/>
        </w:rPr>
        <w:t xml:space="preserve"> являются конфиденциальной информацией для Сторон.</w:t>
      </w:r>
    </w:p>
    <w:p w:rsidR="00A921AF" w:rsidRPr="00257103" w:rsidRDefault="00A921AF" w:rsidP="00F61B58">
      <w:pPr>
        <w:numPr>
          <w:ilvl w:val="1"/>
          <w:numId w:val="25"/>
        </w:numPr>
        <w:tabs>
          <w:tab w:val="clear" w:pos="1069"/>
          <w:tab w:val="num" w:pos="0"/>
          <w:tab w:val="left" w:pos="1080"/>
        </w:tabs>
        <w:spacing w:line="240" w:lineRule="auto"/>
        <w:ind w:left="0" w:firstLine="720"/>
        <w:rPr>
          <w:color w:val="000000"/>
          <w:spacing w:val="-8"/>
          <w:sz w:val="22"/>
          <w:szCs w:val="22"/>
        </w:rPr>
      </w:pPr>
      <w:r w:rsidRPr="00257103">
        <w:rPr>
          <w:bCs/>
          <w:spacing w:val="-1"/>
          <w:sz w:val="22"/>
          <w:szCs w:val="22"/>
        </w:rPr>
        <w:t xml:space="preserve">Все изменения и дополнения к </w:t>
      </w:r>
      <w:r w:rsidR="00831654" w:rsidRPr="00257103">
        <w:rPr>
          <w:bCs/>
          <w:spacing w:val="-1"/>
          <w:sz w:val="22"/>
          <w:szCs w:val="22"/>
        </w:rPr>
        <w:t>Договору</w:t>
      </w:r>
      <w:r w:rsidRPr="00257103">
        <w:rPr>
          <w:bCs/>
          <w:spacing w:val="-1"/>
          <w:sz w:val="22"/>
          <w:szCs w:val="22"/>
        </w:rPr>
        <w:t xml:space="preserve"> должны быть оформлены в виде дополн</w:t>
      </w:r>
      <w:r w:rsidR="00831654" w:rsidRPr="00257103">
        <w:rPr>
          <w:bCs/>
          <w:spacing w:val="-1"/>
          <w:sz w:val="22"/>
          <w:szCs w:val="22"/>
        </w:rPr>
        <w:t>ительного соглашения Сторон</w:t>
      </w:r>
      <w:r w:rsidRPr="00257103">
        <w:rPr>
          <w:bCs/>
          <w:spacing w:val="-1"/>
          <w:sz w:val="22"/>
          <w:szCs w:val="22"/>
        </w:rPr>
        <w:t>.</w:t>
      </w:r>
    </w:p>
    <w:p w:rsidR="00A921AF" w:rsidRPr="00257103" w:rsidRDefault="00A921AF" w:rsidP="00F61B58">
      <w:pPr>
        <w:numPr>
          <w:ilvl w:val="1"/>
          <w:numId w:val="25"/>
        </w:numPr>
        <w:tabs>
          <w:tab w:val="clear" w:pos="1069"/>
          <w:tab w:val="num" w:pos="0"/>
          <w:tab w:val="left" w:pos="1080"/>
        </w:tabs>
        <w:spacing w:line="240" w:lineRule="auto"/>
        <w:ind w:left="0" w:firstLine="720"/>
        <w:rPr>
          <w:color w:val="000000"/>
          <w:spacing w:val="-8"/>
          <w:sz w:val="22"/>
          <w:szCs w:val="22"/>
        </w:rPr>
      </w:pPr>
      <w:bookmarkStart w:id="84" w:name="_Ref358887866"/>
      <w:r w:rsidRPr="00257103">
        <w:rPr>
          <w:color w:val="000000"/>
          <w:spacing w:val="-8"/>
          <w:sz w:val="22"/>
          <w:szCs w:val="22"/>
        </w:rPr>
        <w:t>Стороны обязуются письменно уведомлять друг друга об изменении своих адресов, платежных и иных реквизитов в течение 10 (десяти) рабочих дней с момента соответствующих изменений.</w:t>
      </w:r>
      <w:bookmarkEnd w:id="84"/>
    </w:p>
    <w:p w:rsidR="00A921AF" w:rsidRPr="00257103" w:rsidRDefault="00A921AF" w:rsidP="00F61B58">
      <w:pPr>
        <w:numPr>
          <w:ilvl w:val="1"/>
          <w:numId w:val="25"/>
        </w:numPr>
        <w:tabs>
          <w:tab w:val="clear" w:pos="1069"/>
          <w:tab w:val="num" w:pos="0"/>
          <w:tab w:val="left" w:pos="1080"/>
        </w:tabs>
        <w:spacing w:line="240" w:lineRule="auto"/>
        <w:ind w:left="0" w:firstLine="720"/>
        <w:rPr>
          <w:color w:val="000000"/>
          <w:spacing w:val="-8"/>
          <w:sz w:val="22"/>
          <w:szCs w:val="22"/>
        </w:rPr>
      </w:pPr>
      <w:r w:rsidRPr="00257103">
        <w:rPr>
          <w:sz w:val="22"/>
          <w:szCs w:val="22"/>
        </w:rPr>
        <w:t>Сторона, нарушившая п. </w:t>
      </w:r>
      <w:r w:rsidR="00FF28C0">
        <w:rPr>
          <w:sz w:val="22"/>
          <w:szCs w:val="22"/>
        </w:rPr>
        <w:t>10.5</w:t>
      </w:r>
      <w:r w:rsidRPr="00257103">
        <w:rPr>
          <w:sz w:val="22"/>
          <w:szCs w:val="22"/>
        </w:rPr>
        <w:t xml:space="preserve"> настоящего </w:t>
      </w:r>
      <w:r w:rsidR="00831654" w:rsidRPr="00257103">
        <w:rPr>
          <w:sz w:val="22"/>
          <w:szCs w:val="22"/>
        </w:rPr>
        <w:t>Договора</w:t>
      </w:r>
      <w:r w:rsidRPr="00257103">
        <w:rPr>
          <w:sz w:val="22"/>
          <w:szCs w:val="22"/>
        </w:rPr>
        <w:t xml:space="preserve"> считается надлежащим образом уведомленной другой Стороной, в случае направления в ее адрес корреспонденции по последнему известному адресу.</w:t>
      </w:r>
    </w:p>
    <w:p w:rsidR="00A921AF" w:rsidRPr="00257103" w:rsidRDefault="00A921AF" w:rsidP="00F61B58">
      <w:pPr>
        <w:numPr>
          <w:ilvl w:val="1"/>
          <w:numId w:val="25"/>
        </w:numPr>
        <w:tabs>
          <w:tab w:val="clear" w:pos="1069"/>
          <w:tab w:val="num" w:pos="0"/>
          <w:tab w:val="left" w:pos="1080"/>
        </w:tabs>
        <w:spacing w:line="240" w:lineRule="auto"/>
        <w:ind w:left="0" w:firstLine="720"/>
        <w:rPr>
          <w:color w:val="000000"/>
          <w:spacing w:val="-8"/>
          <w:sz w:val="22"/>
          <w:szCs w:val="22"/>
        </w:rPr>
      </w:pPr>
      <w:r w:rsidRPr="00257103">
        <w:rPr>
          <w:sz w:val="22"/>
          <w:szCs w:val="22"/>
        </w:rPr>
        <w:t xml:space="preserve">Стороны гарантируют, что лица, подписавшие настоящий </w:t>
      </w:r>
      <w:r w:rsidR="00831654" w:rsidRPr="00257103">
        <w:rPr>
          <w:sz w:val="22"/>
          <w:szCs w:val="22"/>
        </w:rPr>
        <w:t>Договор</w:t>
      </w:r>
      <w:r w:rsidRPr="00257103">
        <w:rPr>
          <w:sz w:val="22"/>
          <w:szCs w:val="22"/>
        </w:rPr>
        <w:t xml:space="preserve"> обладают соответствующими правами на подписание подобного рода документов, а также данные права ничем не ограничены.</w:t>
      </w:r>
    </w:p>
    <w:p w:rsidR="00A921AF" w:rsidRPr="00257103" w:rsidRDefault="00831654" w:rsidP="00F61B58">
      <w:pPr>
        <w:numPr>
          <w:ilvl w:val="1"/>
          <w:numId w:val="25"/>
        </w:numPr>
        <w:tabs>
          <w:tab w:val="clear" w:pos="1069"/>
          <w:tab w:val="left" w:pos="1080"/>
        </w:tabs>
        <w:spacing w:line="240" w:lineRule="auto"/>
        <w:ind w:left="0" w:firstLine="720"/>
        <w:rPr>
          <w:sz w:val="22"/>
          <w:szCs w:val="22"/>
        </w:rPr>
      </w:pPr>
      <w:r w:rsidRPr="00257103">
        <w:rPr>
          <w:bCs/>
          <w:spacing w:val="-1"/>
          <w:sz w:val="22"/>
          <w:szCs w:val="22"/>
        </w:rPr>
        <w:t>Договор</w:t>
      </w:r>
      <w:r w:rsidR="00A921AF" w:rsidRPr="00257103">
        <w:rPr>
          <w:bCs/>
          <w:spacing w:val="-1"/>
          <w:sz w:val="22"/>
          <w:szCs w:val="22"/>
        </w:rPr>
        <w:t xml:space="preserve"> составлен в двух экземплярах, имеющих одинаковую юридическую силу, по одному для каждой из Сторон.</w:t>
      </w:r>
    </w:p>
    <w:p w:rsidR="00FF28C0" w:rsidRDefault="00A921AF" w:rsidP="00D24933">
      <w:pPr>
        <w:numPr>
          <w:ilvl w:val="1"/>
          <w:numId w:val="25"/>
        </w:numPr>
        <w:tabs>
          <w:tab w:val="clear" w:pos="1069"/>
          <w:tab w:val="left" w:pos="1080"/>
        </w:tabs>
        <w:spacing w:line="240" w:lineRule="auto"/>
        <w:ind w:left="0" w:firstLine="720"/>
        <w:rPr>
          <w:sz w:val="22"/>
          <w:szCs w:val="22"/>
        </w:rPr>
      </w:pPr>
      <w:r w:rsidRPr="00257103">
        <w:rPr>
          <w:sz w:val="22"/>
          <w:szCs w:val="22"/>
        </w:rPr>
        <w:t xml:space="preserve">К </w:t>
      </w:r>
      <w:r w:rsidR="00831654" w:rsidRPr="00257103">
        <w:rPr>
          <w:sz w:val="22"/>
          <w:szCs w:val="22"/>
        </w:rPr>
        <w:t>Договору</w:t>
      </w:r>
      <w:r w:rsidRPr="00257103">
        <w:rPr>
          <w:sz w:val="22"/>
          <w:szCs w:val="22"/>
        </w:rPr>
        <w:t xml:space="preserve"> прилага</w:t>
      </w:r>
      <w:r w:rsidR="00FF28C0">
        <w:rPr>
          <w:sz w:val="22"/>
          <w:szCs w:val="22"/>
        </w:rPr>
        <w:t>ю</w:t>
      </w:r>
      <w:r w:rsidRPr="00257103">
        <w:rPr>
          <w:sz w:val="22"/>
          <w:szCs w:val="22"/>
        </w:rPr>
        <w:t>тся и я</w:t>
      </w:r>
      <w:r w:rsidR="00FF28C0">
        <w:rPr>
          <w:sz w:val="22"/>
          <w:szCs w:val="22"/>
        </w:rPr>
        <w:t>вляю</w:t>
      </w:r>
      <w:r w:rsidR="00831654" w:rsidRPr="00257103">
        <w:rPr>
          <w:sz w:val="22"/>
          <w:szCs w:val="22"/>
        </w:rPr>
        <w:t xml:space="preserve">тся его неотъемлемой частью </w:t>
      </w:r>
    </w:p>
    <w:p w:rsidR="00A921AF" w:rsidRDefault="00FF28C0" w:rsidP="00FF28C0">
      <w:pPr>
        <w:tabs>
          <w:tab w:val="left" w:pos="1080"/>
        </w:tabs>
        <w:spacing w:line="240" w:lineRule="auto"/>
        <w:ind w:left="720" w:firstLine="0"/>
        <w:rPr>
          <w:sz w:val="22"/>
          <w:szCs w:val="22"/>
        </w:rPr>
      </w:pPr>
      <w:r>
        <w:rPr>
          <w:sz w:val="22"/>
          <w:szCs w:val="22"/>
        </w:rPr>
        <w:t xml:space="preserve">Приложение №1 - </w:t>
      </w:r>
      <w:r w:rsidR="00A921AF" w:rsidRPr="00257103">
        <w:rPr>
          <w:sz w:val="22"/>
          <w:szCs w:val="22"/>
        </w:rPr>
        <w:t>Техническ</w:t>
      </w:r>
      <w:r w:rsidR="006447BD" w:rsidRPr="00257103">
        <w:rPr>
          <w:sz w:val="22"/>
          <w:szCs w:val="22"/>
        </w:rPr>
        <w:t>ое</w:t>
      </w:r>
      <w:r w:rsidR="00A921AF" w:rsidRPr="00257103">
        <w:rPr>
          <w:sz w:val="22"/>
          <w:szCs w:val="22"/>
        </w:rPr>
        <w:t xml:space="preserve"> </w:t>
      </w:r>
      <w:r w:rsidR="006447BD" w:rsidRPr="00257103">
        <w:rPr>
          <w:sz w:val="22"/>
          <w:szCs w:val="22"/>
        </w:rPr>
        <w:t>задание</w:t>
      </w:r>
      <w:r>
        <w:rPr>
          <w:sz w:val="22"/>
          <w:szCs w:val="22"/>
        </w:rPr>
        <w:t>;</w:t>
      </w:r>
    </w:p>
    <w:p w:rsidR="00FF28C0" w:rsidRPr="00257103" w:rsidRDefault="00FF28C0" w:rsidP="00FF28C0">
      <w:pPr>
        <w:tabs>
          <w:tab w:val="left" w:pos="1080"/>
        </w:tabs>
        <w:spacing w:line="240" w:lineRule="auto"/>
        <w:ind w:left="720" w:firstLine="0"/>
        <w:rPr>
          <w:sz w:val="22"/>
          <w:szCs w:val="22"/>
        </w:rPr>
      </w:pPr>
      <w:r>
        <w:rPr>
          <w:sz w:val="22"/>
          <w:szCs w:val="22"/>
        </w:rPr>
        <w:t>Приложение № 2 – Календарный план выполнения работ</w:t>
      </w:r>
    </w:p>
    <w:p w:rsidR="00F8055E" w:rsidRPr="00257103" w:rsidRDefault="00F8055E" w:rsidP="00A921AF">
      <w:pPr>
        <w:spacing w:line="240" w:lineRule="auto"/>
        <w:ind w:firstLine="720"/>
        <w:rPr>
          <w:sz w:val="22"/>
          <w:szCs w:val="22"/>
        </w:rPr>
      </w:pPr>
    </w:p>
    <w:p w:rsidR="00A921AF" w:rsidRPr="00257103" w:rsidRDefault="00A921AF" w:rsidP="00F61B58">
      <w:pPr>
        <w:pStyle w:val="aa"/>
        <w:numPr>
          <w:ilvl w:val="0"/>
          <w:numId w:val="25"/>
        </w:numPr>
        <w:tabs>
          <w:tab w:val="left" w:pos="0"/>
        </w:tabs>
        <w:spacing w:after="0" w:line="240" w:lineRule="auto"/>
        <w:ind w:left="0"/>
        <w:contextualSpacing w:val="0"/>
        <w:jc w:val="center"/>
        <w:rPr>
          <w:rFonts w:ascii="Times New Roman" w:hAnsi="Times New Roman"/>
          <w:b/>
        </w:rPr>
      </w:pPr>
      <w:r w:rsidRPr="00257103">
        <w:rPr>
          <w:rFonts w:ascii="Times New Roman" w:hAnsi="Times New Roman"/>
          <w:b/>
        </w:rPr>
        <w:t>Адреса и платежные реквизиты Сторон</w:t>
      </w:r>
    </w:p>
    <w:p w:rsidR="004F0DB4" w:rsidRPr="00257103" w:rsidRDefault="004F0DB4" w:rsidP="004F0DB4">
      <w:pPr>
        <w:pStyle w:val="aa"/>
        <w:tabs>
          <w:tab w:val="left" w:pos="0"/>
        </w:tabs>
        <w:spacing w:after="0" w:line="240" w:lineRule="auto"/>
        <w:ind w:left="0"/>
        <w:contextualSpacing w:val="0"/>
        <w:rPr>
          <w:rFonts w:ascii="Times New Roman" w:hAnsi="Times New Roman"/>
          <w: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6447BD" w:rsidRPr="00257103" w:rsidTr="004F0DB4">
        <w:trPr>
          <w:jc w:val="center"/>
        </w:trPr>
        <w:tc>
          <w:tcPr>
            <w:tcW w:w="4962" w:type="dxa"/>
          </w:tcPr>
          <w:p w:rsidR="006447BD" w:rsidRPr="00257103" w:rsidRDefault="006447BD" w:rsidP="0015790C">
            <w:pPr>
              <w:spacing w:line="240" w:lineRule="auto"/>
              <w:jc w:val="center"/>
              <w:rPr>
                <w:b/>
                <w:sz w:val="22"/>
                <w:szCs w:val="22"/>
                <w:lang w:val="en-US"/>
              </w:rPr>
            </w:pPr>
            <w:proofErr w:type="gramStart"/>
            <w:r w:rsidRPr="00257103">
              <w:rPr>
                <w:b/>
                <w:sz w:val="22"/>
                <w:szCs w:val="22"/>
              </w:rPr>
              <w:t xml:space="preserve">Заказчик:   </w:t>
            </w:r>
            <w:proofErr w:type="gramEnd"/>
            <w:r w:rsidRPr="00257103">
              <w:rPr>
                <w:b/>
                <w:sz w:val="22"/>
                <w:szCs w:val="22"/>
              </w:rPr>
              <w:t xml:space="preserve">    </w:t>
            </w:r>
          </w:p>
        </w:tc>
        <w:tc>
          <w:tcPr>
            <w:tcW w:w="4819" w:type="dxa"/>
          </w:tcPr>
          <w:p w:rsidR="006447BD" w:rsidRPr="00257103" w:rsidRDefault="006447BD" w:rsidP="0015790C">
            <w:pPr>
              <w:spacing w:line="240" w:lineRule="auto"/>
              <w:jc w:val="center"/>
              <w:rPr>
                <w:b/>
                <w:sz w:val="22"/>
                <w:szCs w:val="22"/>
              </w:rPr>
            </w:pPr>
            <w:r w:rsidRPr="00257103">
              <w:rPr>
                <w:b/>
                <w:sz w:val="22"/>
                <w:szCs w:val="22"/>
              </w:rPr>
              <w:t>Поставщик:</w:t>
            </w:r>
          </w:p>
        </w:tc>
      </w:tr>
      <w:tr w:rsidR="006447BD" w:rsidRPr="00257103" w:rsidTr="004F0DB4">
        <w:trPr>
          <w:jc w:val="center"/>
        </w:trPr>
        <w:tc>
          <w:tcPr>
            <w:tcW w:w="4962" w:type="dxa"/>
          </w:tcPr>
          <w:p w:rsidR="001A6AA2" w:rsidRPr="00257103" w:rsidRDefault="006447BD" w:rsidP="002C7BAA">
            <w:pPr>
              <w:spacing w:line="240" w:lineRule="auto"/>
              <w:ind w:firstLine="0"/>
              <w:rPr>
                <w:b/>
                <w:sz w:val="22"/>
                <w:szCs w:val="22"/>
              </w:rPr>
            </w:pPr>
            <w:r w:rsidRPr="00257103">
              <w:rPr>
                <w:b/>
                <w:sz w:val="22"/>
                <w:szCs w:val="22"/>
              </w:rPr>
              <w:t xml:space="preserve">Наименование: </w:t>
            </w:r>
          </w:p>
          <w:p w:rsidR="005C2F62" w:rsidRDefault="006447BD" w:rsidP="005C2F62">
            <w:pPr>
              <w:spacing w:line="240" w:lineRule="auto"/>
              <w:ind w:firstLine="0"/>
              <w:rPr>
                <w:sz w:val="22"/>
                <w:szCs w:val="22"/>
              </w:rPr>
            </w:pPr>
            <w:r w:rsidRPr="00257103">
              <w:rPr>
                <w:sz w:val="22"/>
                <w:szCs w:val="22"/>
              </w:rPr>
              <w:t xml:space="preserve">Некоммерческая организация «Фонд </w:t>
            </w:r>
            <w:r w:rsidR="002C7BAA" w:rsidRPr="00257103">
              <w:rPr>
                <w:sz w:val="22"/>
                <w:szCs w:val="22"/>
              </w:rPr>
              <w:t xml:space="preserve">содействия </w:t>
            </w:r>
            <w:r w:rsidRPr="00257103">
              <w:rPr>
                <w:sz w:val="22"/>
                <w:szCs w:val="22"/>
              </w:rPr>
              <w:t>капитально</w:t>
            </w:r>
            <w:r w:rsidR="002C7BAA" w:rsidRPr="00257103">
              <w:rPr>
                <w:sz w:val="22"/>
                <w:szCs w:val="22"/>
              </w:rPr>
              <w:t>му</w:t>
            </w:r>
            <w:r w:rsidRPr="00257103">
              <w:rPr>
                <w:sz w:val="22"/>
                <w:szCs w:val="22"/>
              </w:rPr>
              <w:t xml:space="preserve"> ремонт</w:t>
            </w:r>
            <w:r w:rsidR="002C7BAA" w:rsidRPr="00257103">
              <w:rPr>
                <w:sz w:val="22"/>
                <w:szCs w:val="22"/>
              </w:rPr>
              <w:t>у города Севастополя</w:t>
            </w:r>
            <w:r w:rsidRPr="00257103">
              <w:rPr>
                <w:sz w:val="22"/>
                <w:szCs w:val="22"/>
              </w:rPr>
              <w:t>»</w:t>
            </w:r>
          </w:p>
          <w:p w:rsidR="006447BD" w:rsidRPr="00257103" w:rsidRDefault="001A6AA2" w:rsidP="005C2F62">
            <w:pPr>
              <w:spacing w:line="240" w:lineRule="auto"/>
              <w:ind w:firstLine="0"/>
              <w:rPr>
                <w:sz w:val="22"/>
                <w:szCs w:val="22"/>
              </w:rPr>
            </w:pPr>
            <w:r w:rsidRPr="00257103">
              <w:rPr>
                <w:sz w:val="22"/>
                <w:szCs w:val="22"/>
              </w:rPr>
              <w:t xml:space="preserve">(НКО «ФСКР </w:t>
            </w:r>
            <w:proofErr w:type="spellStart"/>
            <w:r w:rsidRPr="00257103">
              <w:rPr>
                <w:sz w:val="22"/>
                <w:szCs w:val="22"/>
              </w:rPr>
              <w:t>г.Севастопол</w:t>
            </w:r>
            <w:r w:rsidR="00831654" w:rsidRPr="00257103">
              <w:rPr>
                <w:sz w:val="22"/>
                <w:szCs w:val="22"/>
              </w:rPr>
              <w:t>ь</w:t>
            </w:r>
            <w:proofErr w:type="spellEnd"/>
            <w:r w:rsidRPr="00257103">
              <w:rPr>
                <w:sz w:val="22"/>
                <w:szCs w:val="22"/>
              </w:rPr>
              <w:t>»)</w:t>
            </w:r>
          </w:p>
        </w:tc>
        <w:tc>
          <w:tcPr>
            <w:tcW w:w="4819" w:type="dxa"/>
          </w:tcPr>
          <w:p w:rsidR="006447BD" w:rsidRPr="00257103" w:rsidRDefault="006447BD" w:rsidP="005E5811">
            <w:pPr>
              <w:spacing w:line="240" w:lineRule="auto"/>
              <w:ind w:firstLine="0"/>
              <w:rPr>
                <w:sz w:val="22"/>
                <w:szCs w:val="22"/>
              </w:rPr>
            </w:pPr>
            <w:r w:rsidRPr="00257103">
              <w:rPr>
                <w:b/>
                <w:sz w:val="22"/>
                <w:szCs w:val="22"/>
              </w:rPr>
              <w:t>Наименование:</w:t>
            </w:r>
            <w:r w:rsidR="002D2EDD" w:rsidRPr="00257103">
              <w:rPr>
                <w:b/>
                <w:sz w:val="22"/>
                <w:szCs w:val="22"/>
              </w:rPr>
              <w:t xml:space="preserve"> </w:t>
            </w:r>
          </w:p>
        </w:tc>
      </w:tr>
      <w:tr w:rsidR="006447BD" w:rsidRPr="00257103" w:rsidTr="004F0DB4">
        <w:trPr>
          <w:jc w:val="center"/>
        </w:trPr>
        <w:tc>
          <w:tcPr>
            <w:tcW w:w="4962" w:type="dxa"/>
          </w:tcPr>
          <w:p w:rsidR="001A6AA2" w:rsidRPr="00257103" w:rsidRDefault="006447BD" w:rsidP="002C7BAA">
            <w:pPr>
              <w:widowControl w:val="0"/>
              <w:autoSpaceDE w:val="0"/>
              <w:autoSpaceDN w:val="0"/>
              <w:adjustRightInd w:val="0"/>
              <w:spacing w:line="240" w:lineRule="auto"/>
              <w:ind w:firstLine="0"/>
              <w:rPr>
                <w:b/>
                <w:sz w:val="22"/>
                <w:szCs w:val="22"/>
              </w:rPr>
            </w:pPr>
            <w:r w:rsidRPr="00257103">
              <w:rPr>
                <w:b/>
                <w:sz w:val="22"/>
                <w:szCs w:val="22"/>
              </w:rPr>
              <w:t>Юридический адрес:</w:t>
            </w:r>
          </w:p>
          <w:p w:rsidR="001A6AA2" w:rsidRPr="00257103" w:rsidRDefault="001A6AA2" w:rsidP="001A6AA2">
            <w:pPr>
              <w:pStyle w:val="affe"/>
              <w:rPr>
                <w:rFonts w:ascii="Times New Roman" w:hAnsi="Times New Roman"/>
              </w:rPr>
            </w:pPr>
            <w:r w:rsidRPr="00257103">
              <w:rPr>
                <w:rFonts w:ascii="Times New Roman" w:hAnsi="Times New Roman"/>
                <w:color w:val="333333"/>
                <w:shd w:val="clear" w:color="auto" w:fill="FCFCFC"/>
              </w:rPr>
              <w:t xml:space="preserve">299011 </w:t>
            </w:r>
            <w:proofErr w:type="spellStart"/>
            <w:r w:rsidRPr="00257103">
              <w:rPr>
                <w:rFonts w:ascii="Times New Roman" w:hAnsi="Times New Roman"/>
                <w:color w:val="333333"/>
                <w:shd w:val="clear" w:color="auto" w:fill="FCFCFC"/>
              </w:rPr>
              <w:t>г.Севастополь</w:t>
            </w:r>
            <w:proofErr w:type="spellEnd"/>
            <w:r w:rsidRPr="00257103">
              <w:rPr>
                <w:rFonts w:ascii="Times New Roman" w:hAnsi="Times New Roman"/>
                <w:color w:val="333333"/>
                <w:shd w:val="clear" w:color="auto" w:fill="FCFCFC"/>
              </w:rPr>
              <w:t xml:space="preserve"> ул. Гоголя, д. 22</w:t>
            </w:r>
          </w:p>
          <w:p w:rsidR="001A6AA2" w:rsidRPr="00257103" w:rsidRDefault="001A6AA2" w:rsidP="001A6AA2">
            <w:pPr>
              <w:pStyle w:val="affe"/>
              <w:rPr>
                <w:rFonts w:ascii="Times New Roman" w:hAnsi="Times New Roman"/>
                <w:b/>
              </w:rPr>
            </w:pPr>
            <w:r w:rsidRPr="00257103">
              <w:rPr>
                <w:rFonts w:ascii="Times New Roman" w:hAnsi="Times New Roman"/>
                <w:b/>
              </w:rPr>
              <w:t>Фактический адрес:</w:t>
            </w:r>
          </w:p>
          <w:p w:rsidR="006447BD" w:rsidRPr="00257103" w:rsidRDefault="001A6AA2" w:rsidP="004F0DB4">
            <w:pPr>
              <w:pStyle w:val="affe"/>
            </w:pPr>
            <w:proofErr w:type="gramStart"/>
            <w:r w:rsidRPr="00257103">
              <w:rPr>
                <w:rFonts w:ascii="Times New Roman" w:hAnsi="Times New Roman"/>
              </w:rPr>
              <w:t xml:space="preserve">299045, </w:t>
            </w:r>
            <w:r w:rsidRPr="00257103">
              <w:rPr>
                <w:rFonts w:ascii="Times New Roman" w:hAnsi="Times New Roman"/>
                <w:color w:val="333333"/>
                <w:shd w:val="clear" w:color="auto" w:fill="FCFCFC"/>
              </w:rPr>
              <w:t xml:space="preserve"> </w:t>
            </w:r>
            <w:proofErr w:type="spellStart"/>
            <w:r w:rsidRPr="00257103">
              <w:rPr>
                <w:rFonts w:ascii="Times New Roman" w:hAnsi="Times New Roman"/>
                <w:color w:val="333333"/>
                <w:shd w:val="clear" w:color="auto" w:fill="FCFCFC"/>
              </w:rPr>
              <w:t>г.Севастополь</w:t>
            </w:r>
            <w:proofErr w:type="spellEnd"/>
            <w:proofErr w:type="gramEnd"/>
            <w:r w:rsidRPr="00257103">
              <w:rPr>
                <w:rFonts w:ascii="Times New Roman" w:hAnsi="Times New Roman"/>
                <w:color w:val="333333"/>
                <w:shd w:val="clear" w:color="auto" w:fill="FCFCFC"/>
              </w:rPr>
              <w:t xml:space="preserve"> ул. Репина, д. 15/3</w:t>
            </w:r>
          </w:p>
        </w:tc>
        <w:tc>
          <w:tcPr>
            <w:tcW w:w="4819" w:type="dxa"/>
          </w:tcPr>
          <w:p w:rsidR="006447BD" w:rsidRPr="00257103" w:rsidRDefault="006447BD" w:rsidP="005E5811">
            <w:pPr>
              <w:spacing w:line="240" w:lineRule="auto"/>
              <w:ind w:firstLine="0"/>
              <w:rPr>
                <w:b/>
                <w:sz w:val="22"/>
                <w:szCs w:val="22"/>
              </w:rPr>
            </w:pPr>
            <w:r w:rsidRPr="00257103">
              <w:rPr>
                <w:b/>
                <w:sz w:val="22"/>
                <w:szCs w:val="22"/>
              </w:rPr>
              <w:t>Юридический адрес:</w:t>
            </w:r>
            <w:r w:rsidR="00E57F28" w:rsidRPr="00257103">
              <w:rPr>
                <w:b/>
                <w:sz w:val="22"/>
                <w:szCs w:val="22"/>
              </w:rPr>
              <w:t xml:space="preserve"> </w:t>
            </w:r>
          </w:p>
        </w:tc>
      </w:tr>
      <w:tr w:rsidR="006447BD" w:rsidRPr="00257103" w:rsidTr="004F0DB4">
        <w:trPr>
          <w:jc w:val="center"/>
        </w:trPr>
        <w:tc>
          <w:tcPr>
            <w:tcW w:w="4962" w:type="dxa"/>
          </w:tcPr>
          <w:p w:rsidR="00831654" w:rsidRPr="00257103" w:rsidRDefault="006447BD" w:rsidP="00831654">
            <w:pPr>
              <w:pStyle w:val="affe"/>
            </w:pPr>
            <w:r w:rsidRPr="00257103">
              <w:rPr>
                <w:b/>
              </w:rPr>
              <w:t>ИНН / КПП</w:t>
            </w:r>
            <w:r w:rsidRPr="00257103">
              <w:t xml:space="preserve"> </w:t>
            </w:r>
          </w:p>
          <w:p w:rsidR="006447BD" w:rsidRPr="00257103" w:rsidRDefault="00831654" w:rsidP="00831654">
            <w:pPr>
              <w:pStyle w:val="affe"/>
            </w:pPr>
            <w:r w:rsidRPr="00257103">
              <w:rPr>
                <w:rFonts w:ascii="Times New Roman" w:hAnsi="Times New Roman"/>
              </w:rPr>
              <w:t>ИНН 9204020259/КПП 920401001</w:t>
            </w:r>
          </w:p>
        </w:tc>
        <w:tc>
          <w:tcPr>
            <w:tcW w:w="4819" w:type="dxa"/>
          </w:tcPr>
          <w:p w:rsidR="006447BD" w:rsidRPr="00257103" w:rsidRDefault="006447BD" w:rsidP="002C7BAA">
            <w:pPr>
              <w:spacing w:line="240" w:lineRule="auto"/>
              <w:ind w:firstLine="0"/>
              <w:rPr>
                <w:sz w:val="22"/>
                <w:szCs w:val="22"/>
              </w:rPr>
            </w:pPr>
            <w:r w:rsidRPr="00257103">
              <w:rPr>
                <w:b/>
                <w:sz w:val="22"/>
                <w:szCs w:val="22"/>
              </w:rPr>
              <w:t>ИНН / КПП</w:t>
            </w:r>
            <w:r w:rsidR="00E57F28" w:rsidRPr="00257103">
              <w:rPr>
                <w:b/>
                <w:sz w:val="22"/>
                <w:szCs w:val="22"/>
              </w:rPr>
              <w:t xml:space="preserve"> </w:t>
            </w:r>
          </w:p>
        </w:tc>
      </w:tr>
      <w:tr w:rsidR="006447BD" w:rsidRPr="00257103" w:rsidTr="004F0DB4">
        <w:trPr>
          <w:trHeight w:val="1720"/>
          <w:jc w:val="center"/>
        </w:trPr>
        <w:tc>
          <w:tcPr>
            <w:tcW w:w="4962" w:type="dxa"/>
          </w:tcPr>
          <w:p w:rsidR="006447BD" w:rsidRPr="00257103" w:rsidRDefault="006447BD" w:rsidP="0015790C">
            <w:pPr>
              <w:spacing w:line="240" w:lineRule="auto"/>
              <w:ind w:firstLine="0"/>
              <w:rPr>
                <w:b/>
                <w:sz w:val="22"/>
                <w:szCs w:val="22"/>
              </w:rPr>
            </w:pPr>
            <w:r w:rsidRPr="00257103">
              <w:rPr>
                <w:b/>
                <w:sz w:val="22"/>
                <w:szCs w:val="22"/>
              </w:rPr>
              <w:t xml:space="preserve">Банковские реквизиты: </w:t>
            </w:r>
          </w:p>
          <w:p w:rsidR="001A6AA2" w:rsidRPr="00257103" w:rsidRDefault="001A6AA2" w:rsidP="001A6AA2">
            <w:pPr>
              <w:pStyle w:val="affe"/>
              <w:rPr>
                <w:rFonts w:ascii="Times New Roman" w:hAnsi="Times New Roman"/>
              </w:rPr>
            </w:pPr>
            <w:r w:rsidRPr="00257103">
              <w:rPr>
                <w:rFonts w:ascii="Times New Roman" w:hAnsi="Times New Roman"/>
              </w:rPr>
              <w:t>Банк:</w:t>
            </w:r>
            <w:r w:rsidR="004F0DB4" w:rsidRPr="00257103">
              <w:rPr>
                <w:rFonts w:ascii="Times New Roman" w:hAnsi="Times New Roman"/>
              </w:rPr>
              <w:t xml:space="preserve"> </w:t>
            </w:r>
            <w:r w:rsidRPr="00257103">
              <w:rPr>
                <w:rFonts w:ascii="Times New Roman" w:hAnsi="Times New Roman"/>
              </w:rPr>
              <w:t>Симферопольский филиал АБ «Россия»</w:t>
            </w:r>
          </w:p>
          <w:p w:rsidR="001A6AA2" w:rsidRPr="00257103" w:rsidRDefault="001A6AA2" w:rsidP="001A6AA2">
            <w:pPr>
              <w:pStyle w:val="affe"/>
              <w:rPr>
                <w:rFonts w:ascii="Times New Roman" w:hAnsi="Times New Roman"/>
              </w:rPr>
            </w:pPr>
            <w:r w:rsidRPr="00257103">
              <w:rPr>
                <w:rFonts w:ascii="Times New Roman" w:hAnsi="Times New Roman"/>
              </w:rPr>
              <w:t>Р/с 40703810510280001127</w:t>
            </w:r>
          </w:p>
          <w:p w:rsidR="001A6AA2" w:rsidRPr="00257103" w:rsidRDefault="001A6AA2" w:rsidP="001A6AA2">
            <w:pPr>
              <w:pStyle w:val="affe"/>
              <w:rPr>
                <w:rFonts w:ascii="Times New Roman" w:hAnsi="Times New Roman"/>
              </w:rPr>
            </w:pPr>
            <w:r w:rsidRPr="00257103">
              <w:rPr>
                <w:rFonts w:ascii="Times New Roman" w:hAnsi="Times New Roman"/>
              </w:rPr>
              <w:t>К/с 30101810835100000107</w:t>
            </w:r>
          </w:p>
          <w:p w:rsidR="00831654" w:rsidRPr="00257103" w:rsidRDefault="001A6AA2" w:rsidP="00831654">
            <w:pPr>
              <w:pStyle w:val="affe"/>
              <w:rPr>
                <w:rFonts w:ascii="Times New Roman" w:hAnsi="Times New Roman"/>
              </w:rPr>
            </w:pPr>
            <w:r w:rsidRPr="00257103">
              <w:rPr>
                <w:rFonts w:ascii="Times New Roman" w:hAnsi="Times New Roman"/>
              </w:rPr>
              <w:t>БИК 043510107</w:t>
            </w:r>
            <w:r w:rsidR="004F0DB4" w:rsidRPr="00257103">
              <w:rPr>
                <w:rFonts w:ascii="Times New Roman" w:hAnsi="Times New Roman"/>
              </w:rPr>
              <w:t xml:space="preserve">, </w:t>
            </w:r>
            <w:r w:rsidRPr="00257103">
              <w:rPr>
                <w:rFonts w:ascii="Times New Roman" w:hAnsi="Times New Roman"/>
              </w:rPr>
              <w:t>ОКПО 00297158</w:t>
            </w:r>
          </w:p>
          <w:p w:rsidR="006447BD" w:rsidRPr="00257103" w:rsidRDefault="00831654" w:rsidP="00831654">
            <w:pPr>
              <w:pStyle w:val="affe"/>
            </w:pPr>
            <w:r w:rsidRPr="00257103">
              <w:rPr>
                <w:rFonts w:ascii="Times New Roman" w:hAnsi="Times New Roman"/>
              </w:rPr>
              <w:t>ОГРН 1149204042591</w:t>
            </w:r>
          </w:p>
        </w:tc>
        <w:tc>
          <w:tcPr>
            <w:tcW w:w="4819" w:type="dxa"/>
          </w:tcPr>
          <w:p w:rsidR="006447BD" w:rsidRPr="00257103" w:rsidRDefault="006447BD" w:rsidP="0015790C">
            <w:pPr>
              <w:spacing w:line="240" w:lineRule="auto"/>
              <w:ind w:firstLine="0"/>
              <w:rPr>
                <w:b/>
                <w:sz w:val="22"/>
                <w:szCs w:val="22"/>
              </w:rPr>
            </w:pPr>
            <w:r w:rsidRPr="00257103">
              <w:rPr>
                <w:b/>
                <w:sz w:val="22"/>
                <w:szCs w:val="22"/>
              </w:rPr>
              <w:t>Банковские реквизиты:</w:t>
            </w:r>
          </w:p>
          <w:p w:rsidR="006447BD" w:rsidRPr="00257103" w:rsidRDefault="006447BD" w:rsidP="005E5811">
            <w:pPr>
              <w:spacing w:line="240" w:lineRule="auto"/>
              <w:ind w:firstLine="0"/>
              <w:rPr>
                <w:sz w:val="22"/>
                <w:szCs w:val="22"/>
              </w:rPr>
            </w:pPr>
          </w:p>
        </w:tc>
      </w:tr>
      <w:tr w:rsidR="006447BD" w:rsidRPr="00257103" w:rsidTr="004F0DB4">
        <w:trPr>
          <w:trHeight w:val="403"/>
          <w:jc w:val="center"/>
        </w:trPr>
        <w:tc>
          <w:tcPr>
            <w:tcW w:w="4962" w:type="dxa"/>
          </w:tcPr>
          <w:p w:rsidR="006447BD" w:rsidRPr="00257103" w:rsidRDefault="006447BD" w:rsidP="0015790C">
            <w:pPr>
              <w:spacing w:line="240" w:lineRule="auto"/>
              <w:ind w:firstLine="0"/>
              <w:rPr>
                <w:sz w:val="22"/>
                <w:szCs w:val="22"/>
              </w:rPr>
            </w:pPr>
            <w:r w:rsidRPr="00257103">
              <w:rPr>
                <w:b/>
                <w:sz w:val="22"/>
                <w:szCs w:val="22"/>
              </w:rPr>
              <w:t>Дата:</w:t>
            </w:r>
            <w:r w:rsidRPr="00257103">
              <w:rPr>
                <w:sz w:val="22"/>
                <w:szCs w:val="22"/>
              </w:rPr>
              <w:t xml:space="preserve"> «____» _________________ 201</w:t>
            </w:r>
            <w:r w:rsidR="00F91D83">
              <w:rPr>
                <w:sz w:val="22"/>
                <w:szCs w:val="22"/>
              </w:rPr>
              <w:t>_</w:t>
            </w:r>
            <w:r w:rsidRPr="00257103">
              <w:rPr>
                <w:sz w:val="22"/>
                <w:szCs w:val="22"/>
              </w:rPr>
              <w:t xml:space="preserve"> года</w:t>
            </w:r>
          </w:p>
          <w:p w:rsidR="006447BD" w:rsidRPr="00257103" w:rsidRDefault="006447BD" w:rsidP="0015790C">
            <w:pPr>
              <w:spacing w:line="240" w:lineRule="auto"/>
              <w:rPr>
                <w:sz w:val="22"/>
                <w:szCs w:val="22"/>
              </w:rPr>
            </w:pPr>
          </w:p>
        </w:tc>
        <w:tc>
          <w:tcPr>
            <w:tcW w:w="4819" w:type="dxa"/>
          </w:tcPr>
          <w:p w:rsidR="006447BD" w:rsidRPr="00257103" w:rsidRDefault="006447BD" w:rsidP="00F91D83">
            <w:pPr>
              <w:spacing w:line="240" w:lineRule="auto"/>
              <w:ind w:firstLine="0"/>
              <w:rPr>
                <w:sz w:val="22"/>
                <w:szCs w:val="22"/>
              </w:rPr>
            </w:pPr>
            <w:r w:rsidRPr="00257103">
              <w:rPr>
                <w:b/>
                <w:sz w:val="22"/>
                <w:szCs w:val="22"/>
              </w:rPr>
              <w:t>Дата:</w:t>
            </w:r>
            <w:r w:rsidRPr="00257103">
              <w:rPr>
                <w:sz w:val="22"/>
                <w:szCs w:val="22"/>
              </w:rPr>
              <w:t xml:space="preserve"> «____» _________________</w:t>
            </w:r>
            <w:r w:rsidR="002C7BAA" w:rsidRPr="00257103">
              <w:rPr>
                <w:sz w:val="22"/>
                <w:szCs w:val="22"/>
              </w:rPr>
              <w:t xml:space="preserve"> 201</w:t>
            </w:r>
            <w:r w:rsidR="00F91D83">
              <w:rPr>
                <w:sz w:val="22"/>
                <w:szCs w:val="22"/>
              </w:rPr>
              <w:t>_</w:t>
            </w:r>
            <w:r w:rsidRPr="00257103">
              <w:rPr>
                <w:sz w:val="22"/>
                <w:szCs w:val="22"/>
              </w:rPr>
              <w:t xml:space="preserve"> года</w:t>
            </w:r>
          </w:p>
        </w:tc>
      </w:tr>
      <w:tr w:rsidR="006447BD" w:rsidRPr="00257103" w:rsidTr="004F0DB4">
        <w:trPr>
          <w:jc w:val="center"/>
        </w:trPr>
        <w:tc>
          <w:tcPr>
            <w:tcW w:w="4962" w:type="dxa"/>
          </w:tcPr>
          <w:p w:rsidR="006447BD" w:rsidRPr="00257103" w:rsidRDefault="00831654" w:rsidP="0015790C">
            <w:pPr>
              <w:spacing w:line="240" w:lineRule="auto"/>
              <w:ind w:firstLine="0"/>
              <w:rPr>
                <w:b/>
                <w:sz w:val="22"/>
                <w:szCs w:val="22"/>
              </w:rPr>
            </w:pPr>
            <w:r w:rsidRPr="00257103">
              <w:rPr>
                <w:b/>
                <w:sz w:val="22"/>
                <w:szCs w:val="22"/>
              </w:rPr>
              <w:t>Д</w:t>
            </w:r>
            <w:r w:rsidR="006447BD" w:rsidRPr="00257103">
              <w:rPr>
                <w:b/>
                <w:sz w:val="22"/>
                <w:szCs w:val="22"/>
              </w:rPr>
              <w:t>иректор</w:t>
            </w:r>
          </w:p>
          <w:p w:rsidR="006447BD" w:rsidRPr="00257103" w:rsidRDefault="006447BD" w:rsidP="0015790C">
            <w:pPr>
              <w:spacing w:line="240" w:lineRule="auto"/>
              <w:ind w:firstLine="0"/>
              <w:rPr>
                <w:b/>
                <w:sz w:val="22"/>
                <w:szCs w:val="22"/>
              </w:rPr>
            </w:pPr>
          </w:p>
          <w:p w:rsidR="006447BD" w:rsidRPr="00257103" w:rsidRDefault="006447BD" w:rsidP="002C7BAA">
            <w:pPr>
              <w:spacing w:line="240" w:lineRule="auto"/>
              <w:ind w:firstLine="0"/>
              <w:rPr>
                <w:sz w:val="22"/>
                <w:szCs w:val="22"/>
              </w:rPr>
            </w:pPr>
            <w:r w:rsidRPr="00257103">
              <w:rPr>
                <w:sz w:val="22"/>
                <w:szCs w:val="22"/>
              </w:rPr>
              <w:t>Подпись _______________/</w:t>
            </w:r>
            <w:proofErr w:type="spellStart"/>
            <w:r w:rsidRPr="00257103">
              <w:rPr>
                <w:sz w:val="22"/>
                <w:szCs w:val="22"/>
              </w:rPr>
              <w:t>А.</w:t>
            </w:r>
            <w:r w:rsidR="002C7BAA" w:rsidRPr="00257103">
              <w:rPr>
                <w:sz w:val="22"/>
                <w:szCs w:val="22"/>
              </w:rPr>
              <w:t>А</w:t>
            </w:r>
            <w:r w:rsidRPr="00257103">
              <w:rPr>
                <w:sz w:val="22"/>
                <w:szCs w:val="22"/>
              </w:rPr>
              <w:t>.</w:t>
            </w:r>
            <w:r w:rsidR="002C7BAA" w:rsidRPr="00257103">
              <w:rPr>
                <w:sz w:val="22"/>
                <w:szCs w:val="22"/>
              </w:rPr>
              <w:t>Колмагоро</w:t>
            </w:r>
            <w:r w:rsidRPr="00257103">
              <w:rPr>
                <w:sz w:val="22"/>
                <w:szCs w:val="22"/>
              </w:rPr>
              <w:t>в</w:t>
            </w:r>
            <w:proofErr w:type="spellEnd"/>
            <w:r w:rsidRPr="00257103">
              <w:rPr>
                <w:sz w:val="22"/>
                <w:szCs w:val="22"/>
              </w:rPr>
              <w:t xml:space="preserve"> /</w:t>
            </w:r>
          </w:p>
        </w:tc>
        <w:tc>
          <w:tcPr>
            <w:tcW w:w="4819" w:type="dxa"/>
          </w:tcPr>
          <w:p w:rsidR="006447BD" w:rsidRPr="00257103" w:rsidRDefault="005E5811" w:rsidP="0015790C">
            <w:pPr>
              <w:spacing w:line="240" w:lineRule="auto"/>
              <w:ind w:firstLine="0"/>
              <w:rPr>
                <w:sz w:val="22"/>
                <w:szCs w:val="22"/>
              </w:rPr>
            </w:pPr>
            <w:r w:rsidRPr="00257103">
              <w:rPr>
                <w:sz w:val="22"/>
                <w:szCs w:val="22"/>
              </w:rPr>
              <w:t>_________________</w:t>
            </w:r>
          </w:p>
          <w:p w:rsidR="006447BD" w:rsidRPr="00257103" w:rsidRDefault="006447BD" w:rsidP="0015790C">
            <w:pPr>
              <w:spacing w:line="240" w:lineRule="auto"/>
              <w:rPr>
                <w:sz w:val="22"/>
                <w:szCs w:val="22"/>
              </w:rPr>
            </w:pPr>
          </w:p>
          <w:p w:rsidR="006447BD" w:rsidRPr="00257103" w:rsidRDefault="006447BD" w:rsidP="0015790C">
            <w:pPr>
              <w:spacing w:line="240" w:lineRule="auto"/>
              <w:ind w:firstLine="0"/>
              <w:rPr>
                <w:sz w:val="22"/>
                <w:szCs w:val="22"/>
              </w:rPr>
            </w:pPr>
            <w:r w:rsidRPr="00257103">
              <w:rPr>
                <w:sz w:val="22"/>
                <w:szCs w:val="22"/>
              </w:rPr>
              <w:t>Подпись</w:t>
            </w:r>
            <w:r w:rsidR="00514FE4" w:rsidRPr="00257103">
              <w:rPr>
                <w:sz w:val="22"/>
                <w:szCs w:val="22"/>
              </w:rPr>
              <w:t>_______________</w:t>
            </w:r>
            <w:r w:rsidRPr="00257103">
              <w:rPr>
                <w:sz w:val="22"/>
                <w:szCs w:val="22"/>
              </w:rPr>
              <w:t>_/</w:t>
            </w:r>
            <w:r w:rsidR="005E5811" w:rsidRPr="00257103">
              <w:rPr>
                <w:sz w:val="22"/>
                <w:szCs w:val="22"/>
              </w:rPr>
              <w:t xml:space="preserve">__________ </w:t>
            </w:r>
            <w:r w:rsidRPr="00257103">
              <w:rPr>
                <w:sz w:val="22"/>
                <w:szCs w:val="22"/>
              </w:rPr>
              <w:t>/</w:t>
            </w:r>
          </w:p>
          <w:p w:rsidR="006447BD" w:rsidRPr="00257103" w:rsidRDefault="006447BD" w:rsidP="0015790C">
            <w:pPr>
              <w:spacing w:line="240" w:lineRule="auto"/>
              <w:ind w:firstLine="0"/>
              <w:rPr>
                <w:sz w:val="22"/>
                <w:szCs w:val="22"/>
              </w:rPr>
            </w:pPr>
          </w:p>
        </w:tc>
      </w:tr>
    </w:tbl>
    <w:p w:rsidR="00484605" w:rsidRDefault="00484605" w:rsidP="00A921AF">
      <w:pPr>
        <w:pStyle w:val="affe"/>
        <w:rPr>
          <w:rFonts w:ascii="Times New Roman" w:hAnsi="Times New Roman"/>
          <w:b/>
          <w:bCs/>
          <w:sz w:val="24"/>
          <w:szCs w:val="24"/>
        </w:rPr>
      </w:pPr>
    </w:p>
    <w:p w:rsidR="00484605" w:rsidRDefault="00484605">
      <w:pPr>
        <w:spacing w:line="240" w:lineRule="auto"/>
        <w:ind w:firstLine="0"/>
        <w:jc w:val="left"/>
        <w:rPr>
          <w:rFonts w:eastAsia="Calibri"/>
          <w:b/>
          <w:bCs/>
          <w:snapToGrid/>
          <w:sz w:val="24"/>
          <w:szCs w:val="24"/>
          <w:lang w:eastAsia="en-US"/>
        </w:rPr>
      </w:pPr>
      <w:r>
        <w:rPr>
          <w:b/>
          <w:bCs/>
          <w:sz w:val="24"/>
          <w:szCs w:val="24"/>
        </w:rPr>
        <w:br w:type="page"/>
      </w:r>
    </w:p>
    <w:p w:rsidR="00960027" w:rsidRPr="00960027" w:rsidRDefault="00960027" w:rsidP="00960027">
      <w:pPr>
        <w:spacing w:line="240" w:lineRule="auto"/>
        <w:jc w:val="right"/>
        <w:rPr>
          <w:b/>
          <w:sz w:val="24"/>
          <w:szCs w:val="24"/>
        </w:rPr>
      </w:pPr>
      <w:r w:rsidRPr="00960027">
        <w:rPr>
          <w:b/>
          <w:sz w:val="24"/>
          <w:szCs w:val="24"/>
        </w:rPr>
        <w:t xml:space="preserve">Форма </w:t>
      </w:r>
      <w:r>
        <w:rPr>
          <w:b/>
          <w:sz w:val="24"/>
          <w:szCs w:val="24"/>
        </w:rPr>
        <w:t>1</w:t>
      </w:r>
    </w:p>
    <w:p w:rsidR="00960027" w:rsidRPr="00960027" w:rsidRDefault="00960027" w:rsidP="00960027">
      <w:pPr>
        <w:spacing w:line="240" w:lineRule="auto"/>
        <w:jc w:val="right"/>
        <w:rPr>
          <w:bCs/>
          <w:sz w:val="24"/>
          <w:szCs w:val="24"/>
        </w:rPr>
      </w:pPr>
      <w:r w:rsidRPr="00960027">
        <w:rPr>
          <w:bCs/>
          <w:sz w:val="24"/>
          <w:szCs w:val="24"/>
        </w:rPr>
        <w:t xml:space="preserve">Приложение № </w:t>
      </w:r>
      <w:r>
        <w:rPr>
          <w:bCs/>
          <w:sz w:val="24"/>
          <w:szCs w:val="24"/>
        </w:rPr>
        <w:t>1</w:t>
      </w:r>
      <w:r w:rsidRPr="00960027">
        <w:rPr>
          <w:bCs/>
          <w:sz w:val="24"/>
          <w:szCs w:val="24"/>
        </w:rPr>
        <w:t xml:space="preserve"> к заявке на участие</w:t>
      </w:r>
    </w:p>
    <w:p w:rsidR="00960027" w:rsidRPr="00960027" w:rsidRDefault="00960027" w:rsidP="00960027">
      <w:pPr>
        <w:spacing w:line="240" w:lineRule="auto"/>
        <w:jc w:val="right"/>
        <w:rPr>
          <w:bCs/>
          <w:sz w:val="24"/>
          <w:szCs w:val="24"/>
        </w:rPr>
      </w:pPr>
      <w:r w:rsidRPr="00960027">
        <w:rPr>
          <w:bCs/>
          <w:sz w:val="24"/>
          <w:szCs w:val="24"/>
        </w:rPr>
        <w:t>от «___</w:t>
      </w:r>
      <w:proofErr w:type="gramStart"/>
      <w:r w:rsidRPr="00960027">
        <w:rPr>
          <w:bCs/>
          <w:sz w:val="24"/>
          <w:szCs w:val="24"/>
        </w:rPr>
        <w:t>_»_</w:t>
      </w:r>
      <w:proofErr w:type="gramEnd"/>
      <w:r w:rsidRPr="00960027">
        <w:rPr>
          <w:bCs/>
          <w:sz w:val="24"/>
          <w:szCs w:val="24"/>
        </w:rPr>
        <w:t>____________ г. №__________</w:t>
      </w:r>
    </w:p>
    <w:p w:rsidR="00960027" w:rsidRPr="00960027" w:rsidRDefault="00960027" w:rsidP="00960027">
      <w:pPr>
        <w:tabs>
          <w:tab w:val="left" w:pos="1080"/>
        </w:tabs>
        <w:spacing w:line="240" w:lineRule="auto"/>
        <w:ind w:firstLine="540"/>
        <w:jc w:val="right"/>
        <w:rPr>
          <w:sz w:val="24"/>
          <w:szCs w:val="24"/>
        </w:rPr>
      </w:pPr>
    </w:p>
    <w:p w:rsidR="00CF2FA4" w:rsidRPr="00CF2FA4" w:rsidRDefault="00CF2FA4" w:rsidP="00CF2FA4">
      <w:pPr>
        <w:tabs>
          <w:tab w:val="left" w:pos="1080"/>
        </w:tabs>
        <w:spacing w:line="240" w:lineRule="auto"/>
        <w:ind w:firstLine="540"/>
        <w:jc w:val="center"/>
        <w:rPr>
          <w:b/>
          <w:snapToGrid/>
          <w:sz w:val="24"/>
          <w:szCs w:val="24"/>
          <w:lang w:eastAsia="ar-SA"/>
        </w:rPr>
      </w:pPr>
      <w:bookmarkStart w:id="85" w:name="_Toc247081498"/>
      <w:r w:rsidRPr="00CF2FA4">
        <w:rPr>
          <w:b/>
          <w:snapToGrid/>
          <w:sz w:val="24"/>
          <w:szCs w:val="24"/>
          <w:lang w:eastAsia="ar-SA"/>
        </w:rPr>
        <w:t>Сведения</w:t>
      </w:r>
    </w:p>
    <w:p w:rsidR="00960027" w:rsidRPr="00960027" w:rsidRDefault="00CF2FA4" w:rsidP="00CF2FA4">
      <w:pPr>
        <w:tabs>
          <w:tab w:val="left" w:pos="1080"/>
        </w:tabs>
        <w:spacing w:line="240" w:lineRule="auto"/>
        <w:ind w:firstLine="540"/>
        <w:jc w:val="center"/>
        <w:rPr>
          <w:sz w:val="24"/>
          <w:szCs w:val="24"/>
        </w:rPr>
      </w:pPr>
      <w:r w:rsidRPr="00CF2FA4">
        <w:rPr>
          <w:b/>
          <w:snapToGrid/>
          <w:sz w:val="24"/>
          <w:szCs w:val="24"/>
          <w:lang w:eastAsia="ar-SA"/>
        </w:rPr>
        <w:t>об оказываемых услугах, которые являются предметом запроса предложений</w:t>
      </w:r>
      <w:r w:rsidRPr="00960027">
        <w:rPr>
          <w:b/>
          <w:sz w:val="24"/>
          <w:szCs w:val="24"/>
        </w:rPr>
        <w:t xml:space="preserve"> </w:t>
      </w:r>
      <w:r w:rsidR="00960027" w:rsidRPr="00960027">
        <w:rPr>
          <w:b/>
          <w:sz w:val="24"/>
          <w:szCs w:val="24"/>
        </w:rPr>
        <w:t>Участник закупки:</w:t>
      </w:r>
      <w:r w:rsidR="00960027" w:rsidRPr="00960027">
        <w:rPr>
          <w:sz w:val="24"/>
          <w:szCs w:val="24"/>
        </w:rPr>
        <w:t xml:space="preserve"> ________________________________</w:t>
      </w:r>
      <w:bookmarkEnd w:id="85"/>
    </w:p>
    <w:p w:rsidR="00960027" w:rsidRPr="00960027" w:rsidRDefault="00960027" w:rsidP="00960027">
      <w:pPr>
        <w:tabs>
          <w:tab w:val="left" w:pos="1080"/>
        </w:tabs>
        <w:spacing w:line="240" w:lineRule="auto"/>
        <w:ind w:firstLine="540"/>
        <w:rPr>
          <w:sz w:val="24"/>
          <w:szCs w:val="24"/>
        </w:rPr>
      </w:pPr>
    </w:p>
    <w:p w:rsidR="00960027" w:rsidRPr="00AE16EC" w:rsidRDefault="00AE16EC" w:rsidP="00AE16EC">
      <w:pPr>
        <w:tabs>
          <w:tab w:val="left" w:pos="1080"/>
        </w:tabs>
        <w:spacing w:line="240" w:lineRule="auto"/>
        <w:ind w:firstLine="0"/>
        <w:jc w:val="center"/>
        <w:rPr>
          <w:b/>
          <w:sz w:val="24"/>
          <w:szCs w:val="24"/>
        </w:rPr>
      </w:pPr>
      <w:bookmarkStart w:id="86" w:name="_Toc247081499"/>
      <w:r w:rsidRPr="00AE16EC">
        <w:rPr>
          <w:b/>
          <w:sz w:val="24"/>
          <w:szCs w:val="24"/>
        </w:rPr>
        <w:t>П</w:t>
      </w:r>
      <w:r w:rsidR="00960027" w:rsidRPr="00AE16EC">
        <w:rPr>
          <w:b/>
          <w:sz w:val="24"/>
          <w:szCs w:val="24"/>
        </w:rPr>
        <w:t>редложени</w:t>
      </w:r>
      <w:bookmarkEnd w:id="86"/>
      <w:r w:rsidRPr="00AE16EC">
        <w:rPr>
          <w:b/>
          <w:sz w:val="24"/>
          <w:szCs w:val="24"/>
        </w:rPr>
        <w:t>е</w:t>
      </w:r>
    </w:p>
    <w:p w:rsidR="00AE16EC" w:rsidRPr="00D13583" w:rsidRDefault="00AE16EC" w:rsidP="00AE16EC">
      <w:pPr>
        <w:spacing w:line="240" w:lineRule="auto"/>
        <w:ind w:firstLine="0"/>
        <w:jc w:val="center"/>
        <w:outlineLvl w:val="0"/>
        <w:rPr>
          <w:sz w:val="24"/>
          <w:szCs w:val="24"/>
        </w:rPr>
      </w:pPr>
      <w:r w:rsidRPr="007A2675">
        <w:rPr>
          <w:b/>
          <w:sz w:val="24"/>
          <w:szCs w:val="24"/>
        </w:rPr>
        <w:t>на выполнение работ и (или) услуг по передаче неисключительных прав пользования, адаптации и внедрению автоматизированной информационной системы управления фондом капитального ремонта регионального оператора города Севастополя</w:t>
      </w:r>
    </w:p>
    <w:p w:rsidR="003B342E" w:rsidRPr="00960027" w:rsidRDefault="003B342E" w:rsidP="00960027">
      <w:pPr>
        <w:tabs>
          <w:tab w:val="left" w:pos="1080"/>
        </w:tabs>
        <w:spacing w:line="240" w:lineRule="auto"/>
        <w:ind w:firstLine="540"/>
        <w:jc w:val="center"/>
        <w:rPr>
          <w:b/>
          <w:i/>
          <w:sz w:val="24"/>
          <w:szCs w:val="24"/>
        </w:rPr>
      </w:pPr>
    </w:p>
    <w:tbl>
      <w:tblPr>
        <w:tblW w:w="0" w:type="auto"/>
        <w:tblInd w:w="108" w:type="dxa"/>
        <w:tblLook w:val="01E0" w:firstRow="1" w:lastRow="1" w:firstColumn="1" w:lastColumn="1" w:noHBand="0" w:noVBand="0"/>
      </w:tblPr>
      <w:tblGrid>
        <w:gridCol w:w="3738"/>
        <w:gridCol w:w="1036"/>
        <w:gridCol w:w="4472"/>
      </w:tblGrid>
      <w:tr w:rsidR="00960027" w:rsidRPr="00960027" w:rsidTr="00B37651">
        <w:tc>
          <w:tcPr>
            <w:tcW w:w="3738" w:type="dxa"/>
            <w:tcBorders>
              <w:bottom w:val="single" w:sz="4" w:space="0" w:color="auto"/>
            </w:tcBorders>
          </w:tcPr>
          <w:p w:rsidR="00960027" w:rsidRPr="00960027" w:rsidRDefault="00960027" w:rsidP="00960027">
            <w:pPr>
              <w:tabs>
                <w:tab w:val="left" w:pos="1080"/>
              </w:tabs>
              <w:spacing w:line="240" w:lineRule="auto"/>
              <w:ind w:firstLine="540"/>
              <w:rPr>
                <w:sz w:val="24"/>
                <w:szCs w:val="24"/>
              </w:rPr>
            </w:pPr>
          </w:p>
        </w:tc>
        <w:tc>
          <w:tcPr>
            <w:tcW w:w="1036" w:type="dxa"/>
          </w:tcPr>
          <w:p w:rsidR="00960027" w:rsidRPr="00960027" w:rsidRDefault="00960027" w:rsidP="00960027">
            <w:pPr>
              <w:tabs>
                <w:tab w:val="left" w:pos="1080"/>
              </w:tabs>
              <w:spacing w:line="240" w:lineRule="auto"/>
              <w:ind w:firstLine="540"/>
              <w:rPr>
                <w:sz w:val="24"/>
                <w:szCs w:val="24"/>
              </w:rPr>
            </w:pPr>
          </w:p>
        </w:tc>
        <w:tc>
          <w:tcPr>
            <w:tcW w:w="4472" w:type="dxa"/>
            <w:tcBorders>
              <w:bottom w:val="single" w:sz="4" w:space="0" w:color="auto"/>
            </w:tcBorders>
          </w:tcPr>
          <w:p w:rsidR="00960027" w:rsidRPr="00960027" w:rsidRDefault="00960027" w:rsidP="00960027">
            <w:pPr>
              <w:tabs>
                <w:tab w:val="left" w:pos="1080"/>
              </w:tabs>
              <w:spacing w:line="240" w:lineRule="auto"/>
              <w:ind w:firstLine="540"/>
              <w:rPr>
                <w:sz w:val="24"/>
                <w:szCs w:val="24"/>
              </w:rPr>
            </w:pPr>
          </w:p>
        </w:tc>
      </w:tr>
      <w:tr w:rsidR="00960027" w:rsidRPr="00960027" w:rsidTr="00B37651">
        <w:tc>
          <w:tcPr>
            <w:tcW w:w="3738" w:type="dxa"/>
            <w:tcBorders>
              <w:top w:val="single" w:sz="4" w:space="0" w:color="auto"/>
            </w:tcBorders>
          </w:tcPr>
          <w:p w:rsidR="00960027" w:rsidRPr="00960027" w:rsidRDefault="00960027" w:rsidP="00960027">
            <w:pPr>
              <w:tabs>
                <w:tab w:val="left" w:pos="1080"/>
              </w:tabs>
              <w:spacing w:line="240" w:lineRule="auto"/>
              <w:rPr>
                <w:sz w:val="24"/>
                <w:szCs w:val="24"/>
              </w:rPr>
            </w:pPr>
            <w:r w:rsidRPr="00960027">
              <w:rPr>
                <w:sz w:val="24"/>
                <w:szCs w:val="24"/>
              </w:rPr>
              <w:t>(подпись уполномоченного представителя)</w:t>
            </w:r>
          </w:p>
        </w:tc>
        <w:tc>
          <w:tcPr>
            <w:tcW w:w="1036" w:type="dxa"/>
          </w:tcPr>
          <w:p w:rsidR="00960027" w:rsidRPr="00960027" w:rsidRDefault="00960027" w:rsidP="00960027">
            <w:pPr>
              <w:tabs>
                <w:tab w:val="left" w:pos="1080"/>
              </w:tabs>
              <w:spacing w:line="240" w:lineRule="auto"/>
              <w:ind w:firstLine="540"/>
              <w:rPr>
                <w:sz w:val="24"/>
                <w:szCs w:val="24"/>
              </w:rPr>
            </w:pPr>
          </w:p>
        </w:tc>
        <w:tc>
          <w:tcPr>
            <w:tcW w:w="4472" w:type="dxa"/>
            <w:tcBorders>
              <w:top w:val="single" w:sz="4" w:space="0" w:color="auto"/>
            </w:tcBorders>
          </w:tcPr>
          <w:p w:rsidR="00960027" w:rsidRPr="00960027" w:rsidRDefault="00960027" w:rsidP="00960027">
            <w:pPr>
              <w:tabs>
                <w:tab w:val="left" w:pos="1080"/>
              </w:tabs>
              <w:spacing w:line="240" w:lineRule="auto"/>
              <w:rPr>
                <w:sz w:val="24"/>
                <w:szCs w:val="24"/>
              </w:rPr>
            </w:pPr>
            <w:r w:rsidRPr="00960027">
              <w:rPr>
                <w:sz w:val="24"/>
                <w:szCs w:val="24"/>
              </w:rPr>
              <w:t>(фамилия, имя, отчество подписавшего, должность)</w:t>
            </w:r>
          </w:p>
        </w:tc>
      </w:tr>
    </w:tbl>
    <w:p w:rsidR="00960027" w:rsidRPr="00960027" w:rsidRDefault="00960027" w:rsidP="00960027">
      <w:pPr>
        <w:tabs>
          <w:tab w:val="left" w:pos="1080"/>
        </w:tabs>
        <w:spacing w:line="240" w:lineRule="auto"/>
        <w:ind w:firstLine="540"/>
        <w:rPr>
          <w:b/>
          <w:sz w:val="24"/>
          <w:szCs w:val="24"/>
        </w:rPr>
      </w:pPr>
      <w:bookmarkStart w:id="87" w:name="_Toc247081500"/>
      <w:r w:rsidRPr="00960027">
        <w:rPr>
          <w:b/>
          <w:sz w:val="24"/>
          <w:szCs w:val="24"/>
        </w:rPr>
        <w:t>М.П.</w:t>
      </w:r>
      <w:bookmarkEnd w:id="87"/>
    </w:p>
    <w:p w:rsidR="00960027" w:rsidRPr="00960027" w:rsidRDefault="00960027" w:rsidP="00960027">
      <w:pPr>
        <w:tabs>
          <w:tab w:val="left" w:pos="1080"/>
        </w:tabs>
        <w:spacing w:line="240" w:lineRule="auto"/>
        <w:ind w:firstLine="540"/>
        <w:rPr>
          <w:b/>
          <w:sz w:val="24"/>
          <w:szCs w:val="24"/>
        </w:rPr>
      </w:pPr>
      <w:bookmarkStart w:id="88" w:name="_Toc247081501"/>
      <w:r w:rsidRPr="00960027">
        <w:rPr>
          <w:b/>
          <w:sz w:val="24"/>
          <w:szCs w:val="24"/>
        </w:rPr>
        <w:t>Инструкции по заполнению</w:t>
      </w:r>
      <w:bookmarkEnd w:id="88"/>
    </w:p>
    <w:p w:rsidR="00960027" w:rsidRPr="00960027" w:rsidRDefault="00960027" w:rsidP="00F61B58">
      <w:pPr>
        <w:numPr>
          <w:ilvl w:val="0"/>
          <w:numId w:val="34"/>
        </w:numPr>
        <w:tabs>
          <w:tab w:val="clear" w:pos="720"/>
        </w:tabs>
        <w:spacing w:line="240" w:lineRule="auto"/>
        <w:ind w:left="0" w:firstLine="600"/>
        <w:rPr>
          <w:sz w:val="24"/>
          <w:szCs w:val="24"/>
        </w:rPr>
      </w:pPr>
      <w:r w:rsidRPr="00960027">
        <w:rPr>
          <w:sz w:val="24"/>
          <w:szCs w:val="24"/>
        </w:rPr>
        <w:t>Данные инструкции не следует воспроизводить в документах, подготовленных Участником.</w:t>
      </w:r>
    </w:p>
    <w:p w:rsidR="00960027" w:rsidRPr="00960027" w:rsidRDefault="00960027" w:rsidP="00F61B58">
      <w:pPr>
        <w:numPr>
          <w:ilvl w:val="0"/>
          <w:numId w:val="34"/>
        </w:numPr>
        <w:tabs>
          <w:tab w:val="clear" w:pos="720"/>
        </w:tabs>
        <w:spacing w:line="240" w:lineRule="auto"/>
        <w:ind w:left="0" w:firstLine="600"/>
        <w:rPr>
          <w:sz w:val="24"/>
          <w:szCs w:val="24"/>
        </w:rPr>
      </w:pPr>
      <w:r w:rsidRPr="00960027">
        <w:rPr>
          <w:sz w:val="24"/>
          <w:szCs w:val="24"/>
        </w:rPr>
        <w:t xml:space="preserve">Выше приведена форма титульного листа </w:t>
      </w:r>
      <w:r w:rsidR="00CF2FA4" w:rsidRPr="00D13583">
        <w:rPr>
          <w:snapToGrid/>
          <w:sz w:val="24"/>
          <w:szCs w:val="24"/>
          <w:lang w:eastAsia="ar-SA"/>
        </w:rPr>
        <w:t>сведени</w:t>
      </w:r>
      <w:r w:rsidR="00CF2FA4">
        <w:rPr>
          <w:snapToGrid/>
          <w:sz w:val="24"/>
          <w:szCs w:val="24"/>
          <w:lang w:eastAsia="ar-SA"/>
        </w:rPr>
        <w:t>й</w:t>
      </w:r>
      <w:r w:rsidR="00CF2FA4" w:rsidRPr="00D13583">
        <w:rPr>
          <w:snapToGrid/>
          <w:sz w:val="24"/>
          <w:szCs w:val="24"/>
          <w:lang w:eastAsia="ar-SA"/>
        </w:rPr>
        <w:t xml:space="preserve"> об оказываемых услугах, которые являютс</w:t>
      </w:r>
      <w:r w:rsidR="00CF2FA4">
        <w:rPr>
          <w:snapToGrid/>
          <w:sz w:val="24"/>
          <w:szCs w:val="24"/>
          <w:lang w:eastAsia="ar-SA"/>
        </w:rPr>
        <w:t>я предметом запроса предложений</w:t>
      </w:r>
      <w:r w:rsidRPr="00960027">
        <w:rPr>
          <w:sz w:val="24"/>
          <w:szCs w:val="24"/>
        </w:rPr>
        <w:t xml:space="preserve">. </w:t>
      </w:r>
    </w:p>
    <w:p w:rsidR="00960027" w:rsidRPr="00960027" w:rsidRDefault="00960027" w:rsidP="00F61B58">
      <w:pPr>
        <w:numPr>
          <w:ilvl w:val="0"/>
          <w:numId w:val="34"/>
        </w:numPr>
        <w:tabs>
          <w:tab w:val="clear" w:pos="720"/>
        </w:tabs>
        <w:spacing w:line="240" w:lineRule="auto"/>
        <w:ind w:left="0" w:firstLine="600"/>
        <w:rPr>
          <w:sz w:val="24"/>
          <w:szCs w:val="24"/>
        </w:rPr>
      </w:pPr>
      <w:r w:rsidRPr="00960027">
        <w:rPr>
          <w:sz w:val="24"/>
          <w:szCs w:val="24"/>
        </w:rPr>
        <w:t xml:space="preserve">В тексте </w:t>
      </w:r>
      <w:r w:rsidR="00CF2FA4" w:rsidRPr="00D13583">
        <w:rPr>
          <w:snapToGrid/>
          <w:sz w:val="24"/>
          <w:szCs w:val="24"/>
          <w:lang w:eastAsia="ar-SA"/>
        </w:rPr>
        <w:t>сведени</w:t>
      </w:r>
      <w:r w:rsidR="00CF2FA4">
        <w:rPr>
          <w:snapToGrid/>
          <w:sz w:val="24"/>
          <w:szCs w:val="24"/>
          <w:lang w:eastAsia="ar-SA"/>
        </w:rPr>
        <w:t>й</w:t>
      </w:r>
      <w:r w:rsidR="00CF2FA4" w:rsidRPr="00D13583">
        <w:rPr>
          <w:snapToGrid/>
          <w:sz w:val="24"/>
          <w:szCs w:val="24"/>
          <w:lang w:eastAsia="ar-SA"/>
        </w:rPr>
        <w:t xml:space="preserve"> об оказываемых </w:t>
      </w:r>
      <w:r w:rsidR="00D527E7">
        <w:rPr>
          <w:snapToGrid/>
          <w:sz w:val="24"/>
          <w:szCs w:val="24"/>
          <w:lang w:eastAsia="ar-SA"/>
        </w:rPr>
        <w:t xml:space="preserve">работах и (или) </w:t>
      </w:r>
      <w:r w:rsidR="00CF2FA4" w:rsidRPr="00D13583">
        <w:rPr>
          <w:snapToGrid/>
          <w:sz w:val="24"/>
          <w:szCs w:val="24"/>
          <w:lang w:eastAsia="ar-SA"/>
        </w:rPr>
        <w:t>услугах, которые являютс</w:t>
      </w:r>
      <w:r w:rsidR="00CF2FA4">
        <w:rPr>
          <w:snapToGrid/>
          <w:sz w:val="24"/>
          <w:szCs w:val="24"/>
          <w:lang w:eastAsia="ar-SA"/>
        </w:rPr>
        <w:t>я предметом запроса предложений,</w:t>
      </w:r>
      <w:r w:rsidRPr="00960027">
        <w:rPr>
          <w:sz w:val="24"/>
          <w:szCs w:val="24"/>
        </w:rPr>
        <w:t xml:space="preserve"> приводится информация </w:t>
      </w:r>
      <w:r w:rsidR="00831654">
        <w:rPr>
          <w:sz w:val="24"/>
          <w:szCs w:val="24"/>
        </w:rPr>
        <w:t>о сроках выполнения работ и (или) услуг, предполагаемого количества специалистов (и их квалификация)</w:t>
      </w:r>
      <w:r w:rsidR="00D527E7">
        <w:rPr>
          <w:sz w:val="24"/>
          <w:szCs w:val="24"/>
        </w:rPr>
        <w:t xml:space="preserve"> согласно</w:t>
      </w:r>
      <w:r w:rsidR="005069B9">
        <w:rPr>
          <w:sz w:val="24"/>
          <w:szCs w:val="24"/>
        </w:rPr>
        <w:t xml:space="preserve">, </w:t>
      </w:r>
      <w:proofErr w:type="gramStart"/>
      <w:r w:rsidR="005069B9">
        <w:rPr>
          <w:sz w:val="24"/>
          <w:szCs w:val="24"/>
        </w:rPr>
        <w:t>требованиям</w:t>
      </w:r>
      <w:proofErr w:type="gramEnd"/>
      <w:r w:rsidR="005069B9">
        <w:rPr>
          <w:sz w:val="24"/>
          <w:szCs w:val="24"/>
        </w:rPr>
        <w:t xml:space="preserve"> указанным в </w:t>
      </w:r>
      <w:r w:rsidR="00D527E7">
        <w:rPr>
          <w:sz w:val="24"/>
          <w:szCs w:val="24"/>
        </w:rPr>
        <w:t>Техническом задани</w:t>
      </w:r>
      <w:r w:rsidR="005069B9">
        <w:rPr>
          <w:sz w:val="24"/>
          <w:szCs w:val="24"/>
        </w:rPr>
        <w:t>и</w:t>
      </w:r>
      <w:r w:rsidR="00D527E7">
        <w:rPr>
          <w:sz w:val="24"/>
          <w:szCs w:val="24"/>
        </w:rPr>
        <w:t xml:space="preserve"> конкурсной документации </w:t>
      </w:r>
      <w:r w:rsidR="005069B9">
        <w:rPr>
          <w:sz w:val="24"/>
          <w:szCs w:val="24"/>
        </w:rPr>
        <w:t>(Раздел 6)</w:t>
      </w:r>
      <w:r w:rsidRPr="00960027">
        <w:rPr>
          <w:sz w:val="24"/>
          <w:szCs w:val="24"/>
        </w:rPr>
        <w:t xml:space="preserve">. </w:t>
      </w:r>
    </w:p>
    <w:p w:rsidR="00486B69" w:rsidRPr="00212ED2" w:rsidRDefault="00486B69" w:rsidP="00486B69">
      <w:pPr>
        <w:widowControl w:val="0"/>
        <w:spacing w:line="240" w:lineRule="auto"/>
        <w:ind w:firstLine="709"/>
        <w:rPr>
          <w:sz w:val="24"/>
          <w:szCs w:val="24"/>
        </w:rPr>
      </w:pPr>
      <w:r w:rsidRPr="00212ED2">
        <w:rPr>
          <w:sz w:val="24"/>
          <w:szCs w:val="24"/>
        </w:rPr>
        <w:t>Описывается, каким образом будут выполнят</w:t>
      </w:r>
      <w:bookmarkStart w:id="89" w:name="_GoBack"/>
      <w:bookmarkEnd w:id="89"/>
      <w:r w:rsidRPr="00212ED2">
        <w:rPr>
          <w:sz w:val="24"/>
          <w:szCs w:val="24"/>
        </w:rPr>
        <w:t>ься требования Заказчика, изложенные в документации.</w:t>
      </w:r>
      <w:r w:rsidR="00212ED2" w:rsidRPr="00212ED2">
        <w:rPr>
          <w:sz w:val="24"/>
          <w:szCs w:val="24"/>
        </w:rPr>
        <w:t xml:space="preserve"> </w:t>
      </w:r>
      <w:r w:rsidRPr="00212ED2">
        <w:rPr>
          <w:sz w:val="24"/>
          <w:szCs w:val="24"/>
        </w:rPr>
        <w:t xml:space="preserve">Организационно-технологическая схема выполнения работ, в том числе режим выполнения работ и </w:t>
      </w:r>
      <w:r w:rsidR="0094561B" w:rsidRPr="00212ED2">
        <w:rPr>
          <w:sz w:val="24"/>
          <w:szCs w:val="24"/>
        </w:rPr>
        <w:t>услуг</w:t>
      </w:r>
      <w:r w:rsidRPr="00212ED2">
        <w:rPr>
          <w:sz w:val="24"/>
          <w:szCs w:val="24"/>
        </w:rPr>
        <w:t>: Участник закупки приводит описание, какие организационно-технологические решения будут использоваться, каким образом будет осуществлена подготовка к выполнению работ, ведение</w:t>
      </w:r>
      <w:r w:rsidR="00CF2FA4">
        <w:rPr>
          <w:sz w:val="24"/>
          <w:szCs w:val="24"/>
        </w:rPr>
        <w:t xml:space="preserve"> и предоставление</w:t>
      </w:r>
      <w:r w:rsidRPr="00212ED2">
        <w:rPr>
          <w:sz w:val="24"/>
          <w:szCs w:val="24"/>
        </w:rPr>
        <w:t xml:space="preserve"> какой документации планируется, к</w:t>
      </w:r>
      <w:r w:rsidR="003B342E" w:rsidRPr="00212ED2">
        <w:rPr>
          <w:sz w:val="24"/>
          <w:szCs w:val="24"/>
        </w:rPr>
        <w:t xml:space="preserve">аким образом будут выполняться </w:t>
      </w:r>
      <w:r w:rsidRPr="00212ED2">
        <w:rPr>
          <w:sz w:val="24"/>
          <w:szCs w:val="24"/>
        </w:rPr>
        <w:t>текущий контроль за их выполнением и оказанием, интенсивность выполнения работ</w:t>
      </w:r>
      <w:r w:rsidR="00CF2FA4">
        <w:rPr>
          <w:sz w:val="24"/>
          <w:szCs w:val="24"/>
        </w:rPr>
        <w:t>. Иная информация, позволяющая определить возможность участника закупки качественно и в сроки выполнить условия договора.</w:t>
      </w:r>
    </w:p>
    <w:p w:rsidR="00960027" w:rsidRPr="00212ED2" w:rsidRDefault="00486B69" w:rsidP="00F61B58">
      <w:pPr>
        <w:pStyle w:val="aa"/>
        <w:numPr>
          <w:ilvl w:val="0"/>
          <w:numId w:val="34"/>
        </w:numPr>
        <w:tabs>
          <w:tab w:val="clear" w:pos="720"/>
          <w:tab w:val="num" w:pos="709"/>
          <w:tab w:val="num" w:pos="1080"/>
        </w:tabs>
        <w:spacing w:after="0" w:line="240" w:lineRule="auto"/>
        <w:ind w:left="0" w:firstLine="709"/>
        <w:jc w:val="both"/>
        <w:rPr>
          <w:rFonts w:ascii="Times New Roman" w:hAnsi="Times New Roman"/>
          <w:sz w:val="24"/>
          <w:szCs w:val="24"/>
        </w:rPr>
      </w:pPr>
      <w:r w:rsidRPr="00212ED2">
        <w:rPr>
          <w:rFonts w:ascii="Times New Roman" w:hAnsi="Times New Roman"/>
          <w:sz w:val="24"/>
          <w:szCs w:val="24"/>
        </w:rPr>
        <w:t xml:space="preserve">Дополнительные предложения по исполнению </w:t>
      </w:r>
      <w:r w:rsidR="00CF2FA4">
        <w:rPr>
          <w:rFonts w:ascii="Times New Roman" w:hAnsi="Times New Roman"/>
          <w:sz w:val="24"/>
          <w:szCs w:val="24"/>
        </w:rPr>
        <w:t>договора</w:t>
      </w:r>
      <w:r w:rsidRPr="00212ED2">
        <w:rPr>
          <w:rFonts w:ascii="Times New Roman" w:hAnsi="Times New Roman"/>
          <w:sz w:val="24"/>
          <w:szCs w:val="24"/>
        </w:rPr>
        <w:t>, улучшающие условия Технического задания (Участник закупки представляет свои предложения сверх требований, установленных документацией)</w:t>
      </w:r>
      <w:r w:rsidR="00CF2FA4">
        <w:rPr>
          <w:rFonts w:ascii="Times New Roman" w:hAnsi="Times New Roman"/>
          <w:sz w:val="24"/>
          <w:szCs w:val="24"/>
        </w:rPr>
        <w:t>.</w:t>
      </w:r>
    </w:p>
    <w:p w:rsidR="00960027" w:rsidRDefault="00960027" w:rsidP="00F61B58">
      <w:pPr>
        <w:numPr>
          <w:ilvl w:val="0"/>
          <w:numId w:val="34"/>
        </w:numPr>
        <w:tabs>
          <w:tab w:val="clear" w:pos="720"/>
        </w:tabs>
        <w:spacing w:line="240" w:lineRule="auto"/>
        <w:ind w:left="0" w:firstLine="600"/>
        <w:rPr>
          <w:sz w:val="24"/>
          <w:szCs w:val="24"/>
        </w:rPr>
      </w:pPr>
      <w:r w:rsidRPr="00212ED2">
        <w:rPr>
          <w:sz w:val="24"/>
          <w:szCs w:val="24"/>
        </w:rPr>
        <w:t xml:space="preserve">Участник в </w:t>
      </w:r>
      <w:r w:rsidR="00CF2FA4" w:rsidRPr="00D13583">
        <w:rPr>
          <w:snapToGrid/>
          <w:sz w:val="24"/>
          <w:szCs w:val="24"/>
          <w:lang w:eastAsia="ar-SA"/>
        </w:rPr>
        <w:t>сведения</w:t>
      </w:r>
      <w:r w:rsidR="00CF2FA4">
        <w:rPr>
          <w:snapToGrid/>
          <w:sz w:val="24"/>
          <w:szCs w:val="24"/>
          <w:lang w:eastAsia="ar-SA"/>
        </w:rPr>
        <w:t>х</w:t>
      </w:r>
      <w:r w:rsidR="00CF2FA4" w:rsidRPr="00D13583">
        <w:rPr>
          <w:snapToGrid/>
          <w:sz w:val="24"/>
          <w:szCs w:val="24"/>
          <w:lang w:eastAsia="ar-SA"/>
        </w:rPr>
        <w:t xml:space="preserve"> об оказываемых услугах, которые являютс</w:t>
      </w:r>
      <w:r w:rsidR="00CF2FA4">
        <w:rPr>
          <w:snapToGrid/>
          <w:sz w:val="24"/>
          <w:szCs w:val="24"/>
          <w:lang w:eastAsia="ar-SA"/>
        </w:rPr>
        <w:t>я предметом запроса предложений</w:t>
      </w:r>
      <w:r w:rsidRPr="00212ED2">
        <w:rPr>
          <w:sz w:val="24"/>
          <w:szCs w:val="24"/>
        </w:rPr>
        <w:t xml:space="preserve"> </w:t>
      </w:r>
      <w:r w:rsidR="00CF2FA4">
        <w:rPr>
          <w:sz w:val="24"/>
          <w:szCs w:val="24"/>
        </w:rPr>
        <w:t xml:space="preserve">может выбрать способом описания работ и (или) услуг в </w:t>
      </w:r>
      <w:r w:rsidRPr="00212ED2">
        <w:rPr>
          <w:sz w:val="24"/>
          <w:szCs w:val="24"/>
        </w:rPr>
        <w:t xml:space="preserve">соответствии с приведенной </w:t>
      </w:r>
      <w:r w:rsidR="00257103">
        <w:rPr>
          <w:sz w:val="24"/>
          <w:szCs w:val="24"/>
        </w:rPr>
        <w:t xml:space="preserve">табличной </w:t>
      </w:r>
      <w:r w:rsidRPr="00212ED2">
        <w:rPr>
          <w:sz w:val="24"/>
          <w:szCs w:val="24"/>
        </w:rPr>
        <w:t>формой:</w:t>
      </w:r>
    </w:p>
    <w:p w:rsidR="00EA560C" w:rsidRPr="00212ED2" w:rsidRDefault="00EA560C" w:rsidP="00EA560C">
      <w:pPr>
        <w:spacing w:line="240" w:lineRule="auto"/>
        <w:ind w:left="600" w:firstLine="0"/>
        <w:rPr>
          <w:sz w:val="24"/>
          <w:szCs w:val="24"/>
        </w:rPr>
      </w:pPr>
    </w:p>
    <w:tbl>
      <w:tblPr>
        <w:tblW w:w="4853" w:type="pct"/>
        <w:jc w:val="center"/>
        <w:tblLayout w:type="fixed"/>
        <w:tblLook w:val="0000" w:firstRow="0" w:lastRow="0" w:firstColumn="0" w:lastColumn="0" w:noHBand="0" w:noVBand="0"/>
      </w:tblPr>
      <w:tblGrid>
        <w:gridCol w:w="1128"/>
        <w:gridCol w:w="3123"/>
        <w:gridCol w:w="3541"/>
        <w:gridCol w:w="1277"/>
      </w:tblGrid>
      <w:tr w:rsidR="00212ED2" w:rsidRPr="00486B69" w:rsidTr="00EA560C">
        <w:trPr>
          <w:trHeight w:val="392"/>
          <w:tblHeader/>
          <w:jc w:val="center"/>
        </w:trPr>
        <w:tc>
          <w:tcPr>
            <w:tcW w:w="622" w:type="pct"/>
            <w:tcBorders>
              <w:top w:val="single" w:sz="4" w:space="0" w:color="000000"/>
              <w:left w:val="single" w:sz="4" w:space="0" w:color="000000"/>
              <w:bottom w:val="single" w:sz="4" w:space="0" w:color="000000"/>
            </w:tcBorders>
            <w:vAlign w:val="center"/>
          </w:tcPr>
          <w:p w:rsidR="00212ED2" w:rsidRPr="00486B69" w:rsidRDefault="00212ED2" w:rsidP="00EA560C">
            <w:pPr>
              <w:tabs>
                <w:tab w:val="left" w:pos="1080"/>
              </w:tabs>
              <w:spacing w:line="240" w:lineRule="auto"/>
              <w:ind w:firstLine="0"/>
              <w:rPr>
                <w:sz w:val="22"/>
                <w:szCs w:val="22"/>
              </w:rPr>
            </w:pPr>
            <w:r w:rsidRPr="00486B69">
              <w:rPr>
                <w:sz w:val="22"/>
                <w:szCs w:val="22"/>
              </w:rPr>
              <w:t xml:space="preserve">№ </w:t>
            </w:r>
            <w:r>
              <w:rPr>
                <w:sz w:val="22"/>
                <w:szCs w:val="22"/>
              </w:rPr>
              <w:t>п/п</w:t>
            </w:r>
          </w:p>
        </w:tc>
        <w:tc>
          <w:tcPr>
            <w:tcW w:w="1722" w:type="pct"/>
            <w:tcBorders>
              <w:top w:val="single" w:sz="4" w:space="0" w:color="000000"/>
              <w:left w:val="single" w:sz="4" w:space="0" w:color="000000"/>
              <w:bottom w:val="single" w:sz="4" w:space="0" w:color="000000"/>
            </w:tcBorders>
            <w:vAlign w:val="center"/>
          </w:tcPr>
          <w:p w:rsidR="00EA560C" w:rsidRDefault="00EA560C" w:rsidP="00EA560C">
            <w:pPr>
              <w:tabs>
                <w:tab w:val="left" w:pos="1080"/>
              </w:tabs>
              <w:spacing w:line="240" w:lineRule="auto"/>
              <w:ind w:firstLine="0"/>
              <w:jc w:val="center"/>
              <w:rPr>
                <w:sz w:val="22"/>
                <w:szCs w:val="22"/>
              </w:rPr>
            </w:pPr>
            <w:r>
              <w:rPr>
                <w:sz w:val="22"/>
                <w:szCs w:val="22"/>
              </w:rPr>
              <w:t>Наименование</w:t>
            </w:r>
          </w:p>
          <w:p w:rsidR="00212ED2" w:rsidRPr="00486B69" w:rsidRDefault="00212ED2" w:rsidP="00EA560C">
            <w:pPr>
              <w:tabs>
                <w:tab w:val="left" w:pos="1080"/>
              </w:tabs>
              <w:spacing w:line="240" w:lineRule="auto"/>
              <w:ind w:firstLine="0"/>
              <w:jc w:val="center"/>
              <w:rPr>
                <w:sz w:val="22"/>
                <w:szCs w:val="22"/>
              </w:rPr>
            </w:pPr>
            <w:r>
              <w:rPr>
                <w:sz w:val="22"/>
                <w:szCs w:val="22"/>
              </w:rPr>
              <w:t xml:space="preserve">работ и (или) </w:t>
            </w:r>
            <w:r w:rsidR="00EA560C">
              <w:rPr>
                <w:sz w:val="22"/>
                <w:szCs w:val="22"/>
              </w:rPr>
              <w:t>услуг</w:t>
            </w:r>
            <w:r>
              <w:rPr>
                <w:sz w:val="22"/>
                <w:szCs w:val="22"/>
              </w:rPr>
              <w:t xml:space="preserve"> </w:t>
            </w:r>
          </w:p>
        </w:tc>
        <w:tc>
          <w:tcPr>
            <w:tcW w:w="1952" w:type="pct"/>
            <w:tcBorders>
              <w:top w:val="single" w:sz="4" w:space="0" w:color="000000"/>
              <w:left w:val="single" w:sz="4" w:space="0" w:color="000000"/>
              <w:bottom w:val="single" w:sz="4" w:space="0" w:color="000000"/>
            </w:tcBorders>
            <w:vAlign w:val="center"/>
          </w:tcPr>
          <w:p w:rsidR="00EA560C" w:rsidRDefault="00212ED2" w:rsidP="00EA560C">
            <w:pPr>
              <w:tabs>
                <w:tab w:val="left" w:pos="1080"/>
              </w:tabs>
              <w:spacing w:line="240" w:lineRule="auto"/>
              <w:ind w:firstLine="0"/>
              <w:jc w:val="center"/>
              <w:rPr>
                <w:sz w:val="22"/>
                <w:szCs w:val="22"/>
              </w:rPr>
            </w:pPr>
            <w:r w:rsidRPr="00486B69">
              <w:rPr>
                <w:sz w:val="22"/>
                <w:szCs w:val="22"/>
              </w:rPr>
              <w:t>Пояснения</w:t>
            </w:r>
          </w:p>
          <w:p w:rsidR="00212ED2" w:rsidRPr="00486B69" w:rsidRDefault="00212ED2" w:rsidP="00EA560C">
            <w:pPr>
              <w:tabs>
                <w:tab w:val="left" w:pos="1080"/>
              </w:tabs>
              <w:spacing w:line="240" w:lineRule="auto"/>
              <w:ind w:firstLine="0"/>
              <w:jc w:val="center"/>
              <w:rPr>
                <w:sz w:val="22"/>
                <w:szCs w:val="22"/>
              </w:rPr>
            </w:pPr>
            <w:r>
              <w:rPr>
                <w:sz w:val="22"/>
                <w:szCs w:val="22"/>
              </w:rPr>
              <w:t>(</w:t>
            </w:r>
            <w:r w:rsidR="00EA560C">
              <w:rPr>
                <w:sz w:val="22"/>
                <w:szCs w:val="22"/>
              </w:rPr>
              <w:t xml:space="preserve">способ выполнения, </w:t>
            </w:r>
            <w:r>
              <w:rPr>
                <w:sz w:val="22"/>
                <w:szCs w:val="22"/>
              </w:rPr>
              <w:t xml:space="preserve">кол-во специалистов, МТБ, </w:t>
            </w:r>
            <w:proofErr w:type="spellStart"/>
            <w:r>
              <w:rPr>
                <w:sz w:val="22"/>
                <w:szCs w:val="22"/>
              </w:rPr>
              <w:t>и.т.д</w:t>
            </w:r>
            <w:proofErr w:type="spellEnd"/>
            <w:r>
              <w:rPr>
                <w:sz w:val="22"/>
                <w:szCs w:val="22"/>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212ED2" w:rsidRPr="00486B69" w:rsidRDefault="00212ED2" w:rsidP="0094561B">
            <w:pPr>
              <w:tabs>
                <w:tab w:val="left" w:pos="1080"/>
              </w:tabs>
              <w:spacing w:line="240" w:lineRule="auto"/>
              <w:ind w:firstLine="0"/>
              <w:jc w:val="center"/>
              <w:rPr>
                <w:sz w:val="22"/>
                <w:szCs w:val="22"/>
              </w:rPr>
            </w:pPr>
            <w:r>
              <w:rPr>
                <w:sz w:val="22"/>
                <w:szCs w:val="22"/>
              </w:rPr>
              <w:t>Сроки</w:t>
            </w:r>
          </w:p>
        </w:tc>
      </w:tr>
      <w:tr w:rsidR="00212ED2" w:rsidRPr="00486B69" w:rsidTr="00EA560C">
        <w:trPr>
          <w:trHeight w:val="245"/>
          <w:jc w:val="center"/>
        </w:trPr>
        <w:tc>
          <w:tcPr>
            <w:tcW w:w="622" w:type="pct"/>
            <w:tcBorders>
              <w:left w:val="single" w:sz="4" w:space="0" w:color="000000"/>
              <w:bottom w:val="single" w:sz="4" w:space="0" w:color="000000"/>
            </w:tcBorders>
            <w:vAlign w:val="center"/>
          </w:tcPr>
          <w:p w:rsidR="00212ED2" w:rsidRPr="00486B69" w:rsidRDefault="00212ED2" w:rsidP="00960027">
            <w:pPr>
              <w:tabs>
                <w:tab w:val="left" w:pos="1080"/>
              </w:tabs>
              <w:spacing w:line="240" w:lineRule="auto"/>
              <w:ind w:firstLine="540"/>
              <w:rPr>
                <w:sz w:val="22"/>
                <w:szCs w:val="22"/>
              </w:rPr>
            </w:pPr>
          </w:p>
        </w:tc>
        <w:tc>
          <w:tcPr>
            <w:tcW w:w="1722" w:type="pct"/>
            <w:tcBorders>
              <w:left w:val="single" w:sz="4" w:space="0" w:color="000000"/>
              <w:bottom w:val="single" w:sz="4" w:space="0" w:color="000000"/>
            </w:tcBorders>
            <w:vAlign w:val="center"/>
          </w:tcPr>
          <w:p w:rsidR="00212ED2" w:rsidRPr="00486B69" w:rsidRDefault="00212ED2" w:rsidP="00960027">
            <w:pPr>
              <w:tabs>
                <w:tab w:val="left" w:pos="1080"/>
              </w:tabs>
              <w:spacing w:line="240" w:lineRule="auto"/>
              <w:ind w:firstLine="540"/>
              <w:rPr>
                <w:sz w:val="22"/>
                <w:szCs w:val="22"/>
              </w:rPr>
            </w:pPr>
          </w:p>
        </w:tc>
        <w:tc>
          <w:tcPr>
            <w:tcW w:w="1952" w:type="pct"/>
            <w:tcBorders>
              <w:left w:val="single" w:sz="4" w:space="0" w:color="000000"/>
              <w:bottom w:val="single" w:sz="4" w:space="0" w:color="000000"/>
            </w:tcBorders>
            <w:vAlign w:val="center"/>
          </w:tcPr>
          <w:p w:rsidR="00212ED2" w:rsidRPr="00486B69" w:rsidRDefault="00212ED2" w:rsidP="00960027">
            <w:pPr>
              <w:tabs>
                <w:tab w:val="left" w:pos="1080"/>
              </w:tabs>
              <w:spacing w:line="240" w:lineRule="auto"/>
              <w:ind w:firstLine="540"/>
              <w:rPr>
                <w:sz w:val="22"/>
                <w:szCs w:val="22"/>
              </w:rPr>
            </w:pPr>
          </w:p>
        </w:tc>
        <w:tc>
          <w:tcPr>
            <w:tcW w:w="704" w:type="pct"/>
            <w:tcBorders>
              <w:left w:val="single" w:sz="4" w:space="0" w:color="000000"/>
              <w:bottom w:val="single" w:sz="4" w:space="0" w:color="000000"/>
              <w:right w:val="single" w:sz="4" w:space="0" w:color="000000"/>
            </w:tcBorders>
            <w:vAlign w:val="center"/>
          </w:tcPr>
          <w:p w:rsidR="00212ED2" w:rsidRPr="00486B69" w:rsidRDefault="00212ED2" w:rsidP="00960027">
            <w:pPr>
              <w:tabs>
                <w:tab w:val="left" w:pos="1080"/>
              </w:tabs>
              <w:spacing w:line="240" w:lineRule="auto"/>
              <w:ind w:firstLine="540"/>
              <w:rPr>
                <w:sz w:val="22"/>
                <w:szCs w:val="22"/>
              </w:rPr>
            </w:pPr>
          </w:p>
        </w:tc>
      </w:tr>
    </w:tbl>
    <w:p w:rsidR="00960027" w:rsidRPr="00EA560C" w:rsidRDefault="00CF2FA4" w:rsidP="00EA560C">
      <w:pPr>
        <w:tabs>
          <w:tab w:val="left" w:pos="1276"/>
        </w:tabs>
        <w:spacing w:line="240" w:lineRule="auto"/>
        <w:ind w:firstLine="709"/>
        <w:rPr>
          <w:sz w:val="24"/>
          <w:szCs w:val="24"/>
        </w:rPr>
      </w:pPr>
      <w:r>
        <w:rPr>
          <w:sz w:val="24"/>
          <w:szCs w:val="24"/>
        </w:rPr>
        <w:t>Выполняется</w:t>
      </w:r>
      <w:r w:rsidR="00960027" w:rsidRPr="00EA560C">
        <w:rPr>
          <w:sz w:val="24"/>
          <w:szCs w:val="24"/>
        </w:rPr>
        <w:t xml:space="preserve"> в формате </w:t>
      </w:r>
      <w:proofErr w:type="spellStart"/>
      <w:r w:rsidR="00960027" w:rsidRPr="00EA560C">
        <w:rPr>
          <w:sz w:val="24"/>
          <w:szCs w:val="24"/>
        </w:rPr>
        <w:t>Word</w:t>
      </w:r>
      <w:proofErr w:type="spellEnd"/>
      <w:r w:rsidR="00212ED2" w:rsidRPr="00EA560C">
        <w:rPr>
          <w:sz w:val="24"/>
          <w:szCs w:val="24"/>
        </w:rPr>
        <w:t xml:space="preserve">, шрифт </w:t>
      </w:r>
      <w:r w:rsidR="00EA560C" w:rsidRPr="00EA560C">
        <w:rPr>
          <w:sz w:val="24"/>
          <w:szCs w:val="24"/>
          <w:lang w:val="en-US"/>
        </w:rPr>
        <w:t>Times</w:t>
      </w:r>
      <w:r w:rsidR="00EA560C" w:rsidRPr="00EA560C">
        <w:rPr>
          <w:sz w:val="24"/>
          <w:szCs w:val="24"/>
        </w:rPr>
        <w:t xml:space="preserve"> </w:t>
      </w:r>
      <w:r w:rsidR="00EA560C" w:rsidRPr="00EA560C">
        <w:rPr>
          <w:sz w:val="24"/>
          <w:szCs w:val="24"/>
          <w:lang w:val="en-US"/>
        </w:rPr>
        <w:t>New</w:t>
      </w:r>
      <w:r w:rsidR="00EA560C" w:rsidRPr="00EA560C">
        <w:rPr>
          <w:sz w:val="24"/>
          <w:szCs w:val="24"/>
        </w:rPr>
        <w:t xml:space="preserve"> </w:t>
      </w:r>
      <w:r w:rsidR="00EA560C" w:rsidRPr="00EA560C">
        <w:rPr>
          <w:sz w:val="24"/>
          <w:szCs w:val="24"/>
          <w:lang w:val="en-US"/>
        </w:rPr>
        <w:t>Roman</w:t>
      </w:r>
      <w:r w:rsidR="00EA560C" w:rsidRPr="00EA560C">
        <w:rPr>
          <w:sz w:val="24"/>
          <w:szCs w:val="24"/>
        </w:rPr>
        <w:t>,14 размер</w:t>
      </w:r>
      <w:r w:rsidR="00960027" w:rsidRPr="00EA560C">
        <w:rPr>
          <w:sz w:val="24"/>
          <w:szCs w:val="24"/>
        </w:rPr>
        <w:t>.</w:t>
      </w:r>
    </w:p>
    <w:p w:rsidR="00960027" w:rsidRDefault="00960027">
      <w:pPr>
        <w:spacing w:line="240" w:lineRule="auto"/>
        <w:ind w:firstLine="0"/>
        <w:jc w:val="left"/>
        <w:rPr>
          <w:b/>
          <w:sz w:val="24"/>
          <w:szCs w:val="24"/>
        </w:rPr>
      </w:pPr>
      <w:r>
        <w:rPr>
          <w:b/>
          <w:sz w:val="24"/>
          <w:szCs w:val="24"/>
        </w:rPr>
        <w:br w:type="page"/>
      </w:r>
    </w:p>
    <w:p w:rsidR="00484605" w:rsidRPr="00484605" w:rsidRDefault="00484605" w:rsidP="00484605">
      <w:pPr>
        <w:tabs>
          <w:tab w:val="left" w:pos="1080"/>
        </w:tabs>
        <w:spacing w:line="240" w:lineRule="auto"/>
        <w:ind w:firstLine="540"/>
        <w:jc w:val="right"/>
        <w:rPr>
          <w:b/>
          <w:sz w:val="24"/>
          <w:szCs w:val="24"/>
        </w:rPr>
      </w:pPr>
      <w:r w:rsidRPr="00484605">
        <w:rPr>
          <w:b/>
          <w:sz w:val="24"/>
          <w:szCs w:val="24"/>
        </w:rPr>
        <w:t>Форма 2</w:t>
      </w:r>
    </w:p>
    <w:p w:rsidR="00484605" w:rsidRPr="00484605" w:rsidRDefault="00484605" w:rsidP="00484605">
      <w:pPr>
        <w:spacing w:line="240" w:lineRule="auto"/>
        <w:jc w:val="right"/>
        <w:rPr>
          <w:bCs/>
          <w:sz w:val="24"/>
          <w:szCs w:val="24"/>
        </w:rPr>
      </w:pPr>
      <w:r w:rsidRPr="00484605">
        <w:rPr>
          <w:bCs/>
          <w:sz w:val="24"/>
          <w:szCs w:val="24"/>
        </w:rPr>
        <w:t>Приложение № 2 к заявке на участие</w:t>
      </w:r>
    </w:p>
    <w:p w:rsidR="00484605" w:rsidRPr="00484605" w:rsidRDefault="00484605" w:rsidP="00484605">
      <w:pPr>
        <w:spacing w:line="240" w:lineRule="auto"/>
        <w:jc w:val="right"/>
        <w:rPr>
          <w:bCs/>
          <w:sz w:val="24"/>
          <w:szCs w:val="24"/>
        </w:rPr>
      </w:pPr>
      <w:r w:rsidRPr="00484605">
        <w:rPr>
          <w:bCs/>
          <w:sz w:val="24"/>
          <w:szCs w:val="24"/>
        </w:rPr>
        <w:t>от «___</w:t>
      </w:r>
      <w:proofErr w:type="gramStart"/>
      <w:r w:rsidRPr="00484605">
        <w:rPr>
          <w:bCs/>
          <w:sz w:val="24"/>
          <w:szCs w:val="24"/>
        </w:rPr>
        <w:t>_»_</w:t>
      </w:r>
      <w:proofErr w:type="gramEnd"/>
      <w:r w:rsidRPr="00484605">
        <w:rPr>
          <w:bCs/>
          <w:sz w:val="24"/>
          <w:szCs w:val="24"/>
        </w:rPr>
        <w:t>____________ г. №__________</w:t>
      </w:r>
    </w:p>
    <w:p w:rsidR="00484605" w:rsidRPr="00484605" w:rsidRDefault="00484605" w:rsidP="00484605">
      <w:pPr>
        <w:tabs>
          <w:tab w:val="left" w:pos="1080"/>
        </w:tabs>
        <w:spacing w:line="240" w:lineRule="auto"/>
        <w:ind w:firstLine="540"/>
        <w:jc w:val="right"/>
        <w:rPr>
          <w:b/>
          <w:sz w:val="24"/>
          <w:szCs w:val="24"/>
        </w:rPr>
      </w:pPr>
    </w:p>
    <w:p w:rsidR="00484605" w:rsidRPr="00484605" w:rsidRDefault="00484605" w:rsidP="00484605">
      <w:pPr>
        <w:tabs>
          <w:tab w:val="left" w:pos="1080"/>
        </w:tabs>
        <w:spacing w:line="240" w:lineRule="auto"/>
        <w:ind w:firstLine="540"/>
        <w:jc w:val="right"/>
        <w:rPr>
          <w:sz w:val="24"/>
          <w:szCs w:val="24"/>
        </w:rPr>
      </w:pPr>
    </w:p>
    <w:p w:rsidR="00484605" w:rsidRPr="00484605" w:rsidRDefault="00484605" w:rsidP="00484605">
      <w:pPr>
        <w:keepNext/>
        <w:tabs>
          <w:tab w:val="num" w:pos="1134"/>
        </w:tabs>
        <w:suppressAutoHyphens/>
        <w:spacing w:line="240" w:lineRule="auto"/>
        <w:jc w:val="center"/>
        <w:outlineLvl w:val="1"/>
        <w:rPr>
          <w:b/>
          <w:sz w:val="24"/>
          <w:szCs w:val="24"/>
        </w:rPr>
      </w:pPr>
      <w:bookmarkStart w:id="90" w:name="_Toc307936277"/>
      <w:bookmarkStart w:id="91" w:name="_Toc368934367"/>
      <w:bookmarkStart w:id="92" w:name="_Toc369092732"/>
      <w:bookmarkStart w:id="93" w:name="_Toc415729709"/>
      <w:bookmarkStart w:id="94" w:name="_Toc417628934"/>
      <w:bookmarkStart w:id="95" w:name="_Toc422388792"/>
      <w:r w:rsidRPr="00484605">
        <w:rPr>
          <w:b/>
          <w:sz w:val="24"/>
          <w:szCs w:val="24"/>
        </w:rPr>
        <w:t xml:space="preserve">Справка о кадровых ресурсах </w:t>
      </w:r>
      <w:bookmarkEnd w:id="90"/>
      <w:bookmarkEnd w:id="91"/>
      <w:bookmarkEnd w:id="92"/>
      <w:bookmarkEnd w:id="93"/>
      <w:bookmarkEnd w:id="94"/>
      <w:bookmarkEnd w:id="95"/>
    </w:p>
    <w:p w:rsidR="00484605" w:rsidRPr="00484605" w:rsidRDefault="00484605" w:rsidP="00484605">
      <w:pPr>
        <w:autoSpaceDE w:val="0"/>
        <w:autoSpaceDN w:val="0"/>
        <w:adjustRightInd w:val="0"/>
        <w:spacing w:line="240" w:lineRule="auto"/>
        <w:jc w:val="center"/>
        <w:rPr>
          <w:b/>
          <w:sz w:val="24"/>
          <w:szCs w:val="24"/>
        </w:rPr>
      </w:pPr>
    </w:p>
    <w:p w:rsidR="00484605" w:rsidRPr="00484605" w:rsidRDefault="00484605" w:rsidP="00484605">
      <w:pPr>
        <w:tabs>
          <w:tab w:val="left" w:pos="1080"/>
        </w:tabs>
        <w:spacing w:line="240" w:lineRule="auto"/>
        <w:ind w:firstLine="540"/>
        <w:rPr>
          <w:b/>
          <w:sz w:val="24"/>
          <w:szCs w:val="24"/>
        </w:rPr>
      </w:pPr>
      <w:r w:rsidRPr="00484605">
        <w:rPr>
          <w:b/>
          <w:sz w:val="24"/>
          <w:szCs w:val="24"/>
        </w:rPr>
        <w:t xml:space="preserve">Участник закупки: ________________________________ </w:t>
      </w:r>
    </w:p>
    <w:p w:rsidR="00484605" w:rsidRPr="00484605" w:rsidRDefault="00484605" w:rsidP="00484605">
      <w:pPr>
        <w:tabs>
          <w:tab w:val="left" w:pos="1080"/>
        </w:tabs>
        <w:spacing w:line="240" w:lineRule="auto"/>
        <w:rPr>
          <w:b/>
          <w:sz w:val="24"/>
          <w:szCs w:val="24"/>
        </w:rPr>
      </w:pPr>
      <w:r w:rsidRPr="00484605">
        <w:rPr>
          <w:b/>
          <w:sz w:val="24"/>
          <w:szCs w:val="24"/>
        </w:rPr>
        <w:t>Таблица 1. Общая штатная численность персонала и суммарная численность персонала, привлекаемого для выполнения работ по договору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934"/>
        <w:gridCol w:w="2454"/>
        <w:gridCol w:w="2827"/>
      </w:tblGrid>
      <w:tr w:rsidR="003B342E" w:rsidRPr="00484605" w:rsidTr="003B342E">
        <w:trPr>
          <w:tblHeader/>
          <w:jc w:val="center"/>
        </w:trPr>
        <w:tc>
          <w:tcPr>
            <w:tcW w:w="604" w:type="pct"/>
            <w:vMerge w:val="restart"/>
          </w:tcPr>
          <w:p w:rsidR="003B342E" w:rsidRPr="00484605" w:rsidRDefault="003B342E" w:rsidP="00484605">
            <w:pPr>
              <w:tabs>
                <w:tab w:val="left" w:pos="1080"/>
              </w:tabs>
              <w:spacing w:line="240" w:lineRule="auto"/>
              <w:ind w:firstLine="33"/>
              <w:rPr>
                <w:sz w:val="20"/>
              </w:rPr>
            </w:pPr>
            <w:r>
              <w:rPr>
                <w:sz w:val="20"/>
              </w:rPr>
              <w:t>№ п/п</w:t>
            </w:r>
          </w:p>
        </w:tc>
        <w:tc>
          <w:tcPr>
            <w:tcW w:w="1570" w:type="pct"/>
            <w:vMerge w:val="restart"/>
            <w:vAlign w:val="center"/>
          </w:tcPr>
          <w:p w:rsidR="003B342E" w:rsidRPr="00484605" w:rsidRDefault="003B342E" w:rsidP="00484605">
            <w:pPr>
              <w:tabs>
                <w:tab w:val="left" w:pos="1080"/>
              </w:tabs>
              <w:spacing w:line="240" w:lineRule="auto"/>
              <w:ind w:firstLine="33"/>
              <w:rPr>
                <w:sz w:val="20"/>
              </w:rPr>
            </w:pPr>
            <w:r w:rsidRPr="00484605">
              <w:rPr>
                <w:sz w:val="20"/>
              </w:rPr>
              <w:t>Штатный персонал</w:t>
            </w:r>
          </w:p>
        </w:tc>
        <w:tc>
          <w:tcPr>
            <w:tcW w:w="2826" w:type="pct"/>
            <w:gridSpan w:val="2"/>
            <w:vAlign w:val="center"/>
          </w:tcPr>
          <w:p w:rsidR="003B342E" w:rsidRPr="00484605" w:rsidRDefault="0094561B" w:rsidP="00484605">
            <w:pPr>
              <w:tabs>
                <w:tab w:val="left" w:pos="1080"/>
              </w:tabs>
              <w:spacing w:line="240" w:lineRule="auto"/>
              <w:ind w:firstLine="33"/>
              <w:jc w:val="center"/>
              <w:rPr>
                <w:sz w:val="20"/>
              </w:rPr>
            </w:pPr>
            <w:r>
              <w:rPr>
                <w:sz w:val="20"/>
              </w:rPr>
              <w:t>Исполнитель</w:t>
            </w:r>
          </w:p>
        </w:tc>
      </w:tr>
      <w:tr w:rsidR="003B342E" w:rsidRPr="00484605" w:rsidTr="003B342E">
        <w:trPr>
          <w:trHeight w:val="340"/>
          <w:tblHeader/>
          <w:jc w:val="center"/>
        </w:trPr>
        <w:tc>
          <w:tcPr>
            <w:tcW w:w="604" w:type="pct"/>
            <w:vMerge/>
          </w:tcPr>
          <w:p w:rsidR="003B342E" w:rsidRPr="00484605" w:rsidRDefault="003B342E" w:rsidP="00484605">
            <w:pPr>
              <w:tabs>
                <w:tab w:val="left" w:pos="1080"/>
              </w:tabs>
              <w:spacing w:line="240" w:lineRule="auto"/>
              <w:ind w:firstLine="33"/>
              <w:rPr>
                <w:sz w:val="20"/>
              </w:rPr>
            </w:pPr>
          </w:p>
        </w:tc>
        <w:tc>
          <w:tcPr>
            <w:tcW w:w="1570" w:type="pct"/>
            <w:vMerge/>
            <w:vAlign w:val="center"/>
          </w:tcPr>
          <w:p w:rsidR="003B342E" w:rsidRPr="00484605" w:rsidRDefault="003B342E" w:rsidP="00484605">
            <w:pPr>
              <w:tabs>
                <w:tab w:val="left" w:pos="1080"/>
              </w:tabs>
              <w:spacing w:line="240" w:lineRule="auto"/>
              <w:ind w:firstLine="33"/>
              <w:rPr>
                <w:sz w:val="20"/>
              </w:rPr>
            </w:pPr>
          </w:p>
        </w:tc>
        <w:tc>
          <w:tcPr>
            <w:tcW w:w="1313" w:type="pct"/>
            <w:vAlign w:val="center"/>
          </w:tcPr>
          <w:p w:rsidR="003B342E" w:rsidRPr="00484605" w:rsidRDefault="003B342E" w:rsidP="00484605">
            <w:pPr>
              <w:tabs>
                <w:tab w:val="left" w:pos="1080"/>
              </w:tabs>
              <w:spacing w:line="240" w:lineRule="auto"/>
              <w:ind w:firstLine="33"/>
              <w:jc w:val="center"/>
              <w:rPr>
                <w:sz w:val="20"/>
              </w:rPr>
            </w:pPr>
            <w:r w:rsidRPr="00484605">
              <w:rPr>
                <w:sz w:val="20"/>
              </w:rPr>
              <w:t xml:space="preserve">Общая </w:t>
            </w:r>
            <w:r w:rsidR="0094561B">
              <w:rPr>
                <w:sz w:val="20"/>
              </w:rPr>
              <w:t xml:space="preserve">штатная </w:t>
            </w:r>
            <w:r w:rsidRPr="00484605">
              <w:rPr>
                <w:sz w:val="20"/>
              </w:rPr>
              <w:t>численность</w:t>
            </w:r>
          </w:p>
        </w:tc>
        <w:tc>
          <w:tcPr>
            <w:tcW w:w="1513" w:type="pct"/>
          </w:tcPr>
          <w:p w:rsidR="003B342E" w:rsidRPr="00484605" w:rsidRDefault="0094561B" w:rsidP="00484605">
            <w:pPr>
              <w:tabs>
                <w:tab w:val="left" w:pos="1080"/>
              </w:tabs>
              <w:spacing w:line="240" w:lineRule="auto"/>
              <w:ind w:firstLine="33"/>
              <w:jc w:val="center"/>
              <w:rPr>
                <w:sz w:val="20"/>
              </w:rPr>
            </w:pPr>
            <w:r>
              <w:rPr>
                <w:sz w:val="20"/>
              </w:rPr>
              <w:t xml:space="preserve">Привлекаемые </w:t>
            </w:r>
            <w:r w:rsidR="003B342E" w:rsidRPr="00484605">
              <w:rPr>
                <w:sz w:val="20"/>
              </w:rPr>
              <w:t>для работ по данному договору</w:t>
            </w:r>
            <w:r>
              <w:rPr>
                <w:sz w:val="20"/>
              </w:rPr>
              <w:t xml:space="preserve"> специалисты</w:t>
            </w:r>
          </w:p>
        </w:tc>
      </w:tr>
      <w:tr w:rsidR="003B342E" w:rsidRPr="00484605" w:rsidTr="003B342E">
        <w:trPr>
          <w:trHeight w:val="340"/>
          <w:jc w:val="center"/>
        </w:trPr>
        <w:tc>
          <w:tcPr>
            <w:tcW w:w="604" w:type="pct"/>
          </w:tcPr>
          <w:p w:rsidR="003B342E"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3B342E" w:rsidP="00484605">
            <w:pPr>
              <w:tabs>
                <w:tab w:val="left" w:pos="1080"/>
              </w:tabs>
              <w:spacing w:line="240" w:lineRule="auto"/>
              <w:ind w:firstLine="33"/>
              <w:jc w:val="left"/>
              <w:rPr>
                <w:sz w:val="20"/>
              </w:rPr>
            </w:pPr>
            <w:r>
              <w:rPr>
                <w:sz w:val="20"/>
              </w:rPr>
              <w:t>Руководитель проекта (менеджер)</w:t>
            </w:r>
            <w:r w:rsidRPr="00484605">
              <w:rPr>
                <w:sz w:val="20"/>
              </w:rPr>
              <w:t>, чел.</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Pr="00484605"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3B342E" w:rsidP="00484605">
            <w:pPr>
              <w:tabs>
                <w:tab w:val="left" w:pos="1080"/>
              </w:tabs>
              <w:spacing w:line="240" w:lineRule="auto"/>
              <w:ind w:firstLine="33"/>
              <w:jc w:val="left"/>
              <w:rPr>
                <w:sz w:val="20"/>
              </w:rPr>
            </w:pP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3B342E" w:rsidP="00484605">
            <w:pPr>
              <w:tabs>
                <w:tab w:val="left" w:pos="1080"/>
              </w:tabs>
              <w:spacing w:line="240" w:lineRule="auto"/>
              <w:ind w:firstLine="33"/>
              <w:jc w:val="left"/>
              <w:rPr>
                <w:sz w:val="20"/>
              </w:rPr>
            </w:pPr>
            <w:r>
              <w:rPr>
                <w:sz w:val="20"/>
              </w:rPr>
              <w:t>С</w:t>
            </w:r>
            <w:r w:rsidR="00CF2FA4">
              <w:rPr>
                <w:sz w:val="20"/>
              </w:rPr>
              <w:t xml:space="preserve">пециалисты, </w:t>
            </w:r>
            <w:r w:rsidRPr="00484605">
              <w:rPr>
                <w:sz w:val="20"/>
              </w:rPr>
              <w:t xml:space="preserve">в </w:t>
            </w:r>
            <w:proofErr w:type="spellStart"/>
            <w:r w:rsidRPr="00484605">
              <w:rPr>
                <w:sz w:val="20"/>
              </w:rPr>
              <w:t>т.ч</w:t>
            </w:r>
            <w:proofErr w:type="spellEnd"/>
            <w:r w:rsidRPr="00484605">
              <w:rPr>
                <w:sz w:val="20"/>
              </w:rPr>
              <w:t>.:</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94561B" w:rsidP="00484605">
            <w:pPr>
              <w:tabs>
                <w:tab w:val="left" w:pos="1080"/>
              </w:tabs>
              <w:spacing w:line="240" w:lineRule="auto"/>
              <w:ind w:firstLine="33"/>
              <w:jc w:val="left"/>
              <w:rPr>
                <w:sz w:val="20"/>
              </w:rPr>
            </w:pPr>
            <w:r>
              <w:rPr>
                <w:sz w:val="20"/>
              </w:rPr>
              <w:t>Специалист по обработке данных</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3B342E" w:rsidP="00484605">
            <w:pPr>
              <w:tabs>
                <w:tab w:val="left" w:pos="1080"/>
              </w:tabs>
              <w:spacing w:line="240" w:lineRule="auto"/>
              <w:ind w:firstLine="33"/>
              <w:jc w:val="left"/>
              <w:rPr>
                <w:sz w:val="20"/>
              </w:rPr>
            </w:pPr>
            <w:r>
              <w:rPr>
                <w:sz w:val="20"/>
              </w:rPr>
              <w:t>Программист</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94561B" w:rsidP="00484605">
            <w:pPr>
              <w:tabs>
                <w:tab w:val="left" w:pos="1080"/>
              </w:tabs>
              <w:spacing w:line="240" w:lineRule="auto"/>
              <w:ind w:firstLine="33"/>
              <w:jc w:val="left"/>
              <w:rPr>
                <w:sz w:val="20"/>
              </w:rPr>
            </w:pPr>
            <w:r>
              <w:rPr>
                <w:sz w:val="20"/>
              </w:rPr>
              <w:t>Иные привлекаемые специалисты</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r w:rsidR="003B342E" w:rsidRPr="00484605" w:rsidTr="003B342E">
        <w:trPr>
          <w:trHeight w:val="340"/>
          <w:jc w:val="center"/>
        </w:trPr>
        <w:tc>
          <w:tcPr>
            <w:tcW w:w="604" w:type="pct"/>
          </w:tcPr>
          <w:p w:rsidR="003B342E" w:rsidRPr="00484605" w:rsidRDefault="003B342E" w:rsidP="00484605">
            <w:pPr>
              <w:tabs>
                <w:tab w:val="left" w:pos="1080"/>
              </w:tabs>
              <w:spacing w:line="240" w:lineRule="auto"/>
              <w:ind w:firstLine="33"/>
              <w:jc w:val="left"/>
              <w:rPr>
                <w:sz w:val="20"/>
              </w:rPr>
            </w:pPr>
          </w:p>
        </w:tc>
        <w:tc>
          <w:tcPr>
            <w:tcW w:w="1570" w:type="pct"/>
            <w:vAlign w:val="center"/>
          </w:tcPr>
          <w:p w:rsidR="003B342E" w:rsidRPr="00484605" w:rsidRDefault="003B342E" w:rsidP="00484605">
            <w:pPr>
              <w:tabs>
                <w:tab w:val="left" w:pos="1080"/>
              </w:tabs>
              <w:spacing w:line="240" w:lineRule="auto"/>
              <w:ind w:firstLine="33"/>
              <w:jc w:val="left"/>
              <w:rPr>
                <w:sz w:val="20"/>
              </w:rPr>
            </w:pPr>
            <w:r w:rsidRPr="00484605">
              <w:rPr>
                <w:sz w:val="20"/>
              </w:rPr>
              <w:t>ИТОГО:</w:t>
            </w:r>
          </w:p>
        </w:tc>
        <w:tc>
          <w:tcPr>
            <w:tcW w:w="1313" w:type="pct"/>
            <w:vAlign w:val="center"/>
          </w:tcPr>
          <w:p w:rsidR="003B342E" w:rsidRPr="00484605" w:rsidRDefault="003B342E" w:rsidP="00484605">
            <w:pPr>
              <w:tabs>
                <w:tab w:val="left" w:pos="1080"/>
              </w:tabs>
              <w:spacing w:line="240" w:lineRule="auto"/>
              <w:ind w:firstLine="33"/>
              <w:rPr>
                <w:sz w:val="20"/>
              </w:rPr>
            </w:pPr>
          </w:p>
        </w:tc>
        <w:tc>
          <w:tcPr>
            <w:tcW w:w="1513" w:type="pct"/>
          </w:tcPr>
          <w:p w:rsidR="003B342E" w:rsidRPr="00484605" w:rsidRDefault="003B342E" w:rsidP="00484605">
            <w:pPr>
              <w:tabs>
                <w:tab w:val="left" w:pos="1080"/>
              </w:tabs>
              <w:spacing w:line="240" w:lineRule="auto"/>
              <w:ind w:firstLine="33"/>
              <w:rPr>
                <w:sz w:val="20"/>
              </w:rPr>
            </w:pPr>
          </w:p>
        </w:tc>
      </w:tr>
    </w:tbl>
    <w:p w:rsidR="00484605" w:rsidRPr="00484605" w:rsidRDefault="00484605" w:rsidP="00484605">
      <w:pPr>
        <w:tabs>
          <w:tab w:val="left" w:pos="1080"/>
        </w:tabs>
        <w:spacing w:line="240" w:lineRule="auto"/>
        <w:ind w:firstLine="540"/>
        <w:rPr>
          <w:sz w:val="24"/>
          <w:szCs w:val="24"/>
        </w:rPr>
      </w:pPr>
      <w:r w:rsidRPr="00484605">
        <w:rPr>
          <w:sz w:val="24"/>
          <w:szCs w:val="24"/>
        </w:rPr>
        <w:t>*В Таблице</w:t>
      </w:r>
      <w:r>
        <w:rPr>
          <w:sz w:val="24"/>
          <w:szCs w:val="24"/>
        </w:rPr>
        <w:t xml:space="preserve"> 1</w:t>
      </w:r>
      <w:r w:rsidRPr="00484605">
        <w:rPr>
          <w:sz w:val="24"/>
          <w:szCs w:val="24"/>
        </w:rPr>
        <w:t xml:space="preserve">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w:t>
      </w:r>
      <w:r w:rsidR="0094561B">
        <w:rPr>
          <w:sz w:val="24"/>
          <w:szCs w:val="24"/>
        </w:rPr>
        <w:t>договору</w:t>
      </w:r>
      <w:r>
        <w:rPr>
          <w:sz w:val="24"/>
          <w:szCs w:val="24"/>
        </w:rPr>
        <w:t>.</w:t>
      </w:r>
    </w:p>
    <w:p w:rsidR="00484605" w:rsidRPr="00484605" w:rsidRDefault="00484605" w:rsidP="00484605">
      <w:pPr>
        <w:tabs>
          <w:tab w:val="left" w:pos="1080"/>
        </w:tabs>
        <w:spacing w:line="240" w:lineRule="auto"/>
        <w:rPr>
          <w:b/>
          <w:sz w:val="24"/>
          <w:szCs w:val="24"/>
        </w:rPr>
      </w:pPr>
      <w:r w:rsidRPr="00484605">
        <w:rPr>
          <w:b/>
          <w:sz w:val="24"/>
          <w:szCs w:val="24"/>
        </w:rPr>
        <w:t xml:space="preserve">Таблица 3. Сведения о персонале, привлекаемом для выполнения </w:t>
      </w:r>
      <w:r w:rsidR="0094561B">
        <w:rPr>
          <w:b/>
          <w:sz w:val="24"/>
          <w:szCs w:val="24"/>
        </w:rPr>
        <w:t>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8"/>
        <w:gridCol w:w="1540"/>
        <w:gridCol w:w="1942"/>
        <w:gridCol w:w="1866"/>
        <w:gridCol w:w="1522"/>
        <w:gridCol w:w="1990"/>
      </w:tblGrid>
      <w:tr w:rsidR="00484605" w:rsidRPr="00484605" w:rsidTr="00484605">
        <w:trPr>
          <w:trHeight w:val="551"/>
          <w:tblHeader/>
        </w:trPr>
        <w:tc>
          <w:tcPr>
            <w:tcW w:w="215" w:type="pct"/>
            <w:vAlign w:val="center"/>
          </w:tcPr>
          <w:p w:rsidR="00484605" w:rsidRPr="00484605" w:rsidRDefault="00484605" w:rsidP="00484605">
            <w:pPr>
              <w:tabs>
                <w:tab w:val="left" w:pos="1080"/>
              </w:tabs>
              <w:spacing w:line="240" w:lineRule="auto"/>
              <w:ind w:firstLine="33"/>
              <w:rPr>
                <w:sz w:val="24"/>
                <w:szCs w:val="24"/>
              </w:rPr>
            </w:pPr>
            <w:r w:rsidRPr="00484605">
              <w:rPr>
                <w:sz w:val="24"/>
                <w:szCs w:val="24"/>
              </w:rPr>
              <w:t>№</w:t>
            </w:r>
          </w:p>
        </w:tc>
        <w:tc>
          <w:tcPr>
            <w:tcW w:w="1009" w:type="pct"/>
            <w:vAlign w:val="center"/>
          </w:tcPr>
          <w:p w:rsidR="00484605" w:rsidRPr="00484605" w:rsidRDefault="00484605" w:rsidP="00484605">
            <w:pPr>
              <w:tabs>
                <w:tab w:val="left" w:pos="1080"/>
              </w:tabs>
              <w:spacing w:line="240" w:lineRule="auto"/>
              <w:ind w:firstLine="33"/>
              <w:jc w:val="center"/>
              <w:rPr>
                <w:sz w:val="24"/>
                <w:szCs w:val="24"/>
              </w:rPr>
            </w:pPr>
            <w:r w:rsidRPr="00484605">
              <w:rPr>
                <w:sz w:val="24"/>
                <w:szCs w:val="24"/>
              </w:rPr>
              <w:t>Фамилия, имя, отчество специалиста</w:t>
            </w:r>
          </w:p>
        </w:tc>
        <w:tc>
          <w:tcPr>
            <w:tcW w:w="1224" w:type="pct"/>
            <w:vAlign w:val="center"/>
          </w:tcPr>
          <w:p w:rsidR="00484605" w:rsidRPr="00484605" w:rsidRDefault="00484605" w:rsidP="00484605">
            <w:pPr>
              <w:tabs>
                <w:tab w:val="left" w:pos="1080"/>
              </w:tabs>
              <w:spacing w:line="240" w:lineRule="auto"/>
              <w:ind w:firstLine="33"/>
              <w:jc w:val="center"/>
              <w:rPr>
                <w:sz w:val="24"/>
                <w:szCs w:val="24"/>
              </w:rPr>
            </w:pPr>
            <w:r w:rsidRPr="00484605">
              <w:rPr>
                <w:sz w:val="24"/>
                <w:szCs w:val="24"/>
              </w:rPr>
              <w:t>Образование (какое учебное заведение окончил, год окончания, специальность)</w:t>
            </w:r>
          </w:p>
        </w:tc>
        <w:tc>
          <w:tcPr>
            <w:tcW w:w="688" w:type="pct"/>
            <w:vAlign w:val="center"/>
          </w:tcPr>
          <w:p w:rsidR="00484605" w:rsidRPr="00484605" w:rsidRDefault="00484605" w:rsidP="00484605">
            <w:pPr>
              <w:tabs>
                <w:tab w:val="left" w:pos="1080"/>
              </w:tabs>
              <w:spacing w:line="240" w:lineRule="auto"/>
              <w:ind w:firstLine="33"/>
              <w:jc w:val="center"/>
              <w:rPr>
                <w:sz w:val="24"/>
                <w:szCs w:val="24"/>
              </w:rPr>
            </w:pPr>
            <w:r w:rsidRPr="00484605">
              <w:rPr>
                <w:sz w:val="24"/>
                <w:szCs w:val="24"/>
              </w:rPr>
              <w:t>Специальность, должность</w:t>
            </w:r>
          </w:p>
        </w:tc>
        <w:tc>
          <w:tcPr>
            <w:tcW w:w="891" w:type="pct"/>
            <w:vAlign w:val="center"/>
          </w:tcPr>
          <w:p w:rsidR="00484605" w:rsidRPr="00484605" w:rsidRDefault="00484605" w:rsidP="00484605">
            <w:pPr>
              <w:tabs>
                <w:tab w:val="left" w:pos="1080"/>
              </w:tabs>
              <w:spacing w:line="240" w:lineRule="auto"/>
              <w:ind w:firstLine="33"/>
              <w:jc w:val="center"/>
              <w:rPr>
                <w:sz w:val="24"/>
                <w:szCs w:val="24"/>
              </w:rPr>
            </w:pPr>
            <w:r w:rsidRPr="00484605">
              <w:rPr>
                <w:sz w:val="24"/>
                <w:szCs w:val="24"/>
              </w:rPr>
              <w:t>Стаж работы в данной или аналогичной должности, лет</w:t>
            </w:r>
          </w:p>
        </w:tc>
        <w:tc>
          <w:tcPr>
            <w:tcW w:w="972" w:type="pct"/>
            <w:vAlign w:val="center"/>
          </w:tcPr>
          <w:p w:rsidR="00484605" w:rsidRPr="00484605" w:rsidRDefault="00484605" w:rsidP="003B342E">
            <w:pPr>
              <w:tabs>
                <w:tab w:val="left" w:pos="1080"/>
              </w:tabs>
              <w:spacing w:line="240" w:lineRule="auto"/>
              <w:ind w:firstLine="33"/>
              <w:jc w:val="center"/>
              <w:rPr>
                <w:sz w:val="24"/>
                <w:szCs w:val="24"/>
              </w:rPr>
            </w:pPr>
            <w:r w:rsidRPr="00484605">
              <w:rPr>
                <w:sz w:val="24"/>
                <w:szCs w:val="24"/>
              </w:rPr>
              <w:t>Принадлежность персон</w:t>
            </w:r>
            <w:r>
              <w:rPr>
                <w:sz w:val="24"/>
                <w:szCs w:val="24"/>
              </w:rPr>
              <w:t>ала (</w:t>
            </w:r>
            <w:r w:rsidR="003B342E">
              <w:rPr>
                <w:sz w:val="24"/>
                <w:szCs w:val="24"/>
              </w:rPr>
              <w:t>штатный сотрудник, привлекаемый</w:t>
            </w:r>
            <w:r w:rsidRPr="00484605">
              <w:rPr>
                <w:sz w:val="24"/>
                <w:szCs w:val="24"/>
              </w:rPr>
              <w:t>)</w:t>
            </w:r>
          </w:p>
        </w:tc>
      </w:tr>
      <w:tr w:rsidR="00484605" w:rsidRPr="00484605" w:rsidTr="00484605">
        <w:trPr>
          <w:trHeight w:val="227"/>
        </w:trPr>
        <w:tc>
          <w:tcPr>
            <w:tcW w:w="215" w:type="pct"/>
            <w:vAlign w:val="center"/>
          </w:tcPr>
          <w:p w:rsidR="00484605" w:rsidRPr="00484605" w:rsidRDefault="00484605" w:rsidP="00484605">
            <w:pPr>
              <w:tabs>
                <w:tab w:val="left" w:pos="1080"/>
              </w:tabs>
              <w:spacing w:line="240" w:lineRule="auto"/>
              <w:ind w:firstLine="33"/>
              <w:rPr>
                <w:sz w:val="24"/>
                <w:szCs w:val="24"/>
              </w:rPr>
            </w:pPr>
          </w:p>
        </w:tc>
        <w:tc>
          <w:tcPr>
            <w:tcW w:w="1009" w:type="pct"/>
            <w:vAlign w:val="center"/>
          </w:tcPr>
          <w:p w:rsidR="00484605" w:rsidRPr="00484605" w:rsidRDefault="00484605" w:rsidP="00484605">
            <w:pPr>
              <w:tabs>
                <w:tab w:val="left" w:pos="1080"/>
              </w:tabs>
              <w:spacing w:line="240" w:lineRule="auto"/>
              <w:ind w:firstLine="33"/>
              <w:rPr>
                <w:sz w:val="24"/>
                <w:szCs w:val="24"/>
              </w:rPr>
            </w:pPr>
          </w:p>
        </w:tc>
        <w:tc>
          <w:tcPr>
            <w:tcW w:w="1224" w:type="pct"/>
            <w:vAlign w:val="center"/>
          </w:tcPr>
          <w:p w:rsidR="00484605" w:rsidRPr="00484605" w:rsidRDefault="00484605" w:rsidP="00484605">
            <w:pPr>
              <w:tabs>
                <w:tab w:val="left" w:pos="1080"/>
              </w:tabs>
              <w:spacing w:line="240" w:lineRule="auto"/>
              <w:ind w:firstLine="33"/>
              <w:rPr>
                <w:sz w:val="24"/>
                <w:szCs w:val="24"/>
              </w:rPr>
            </w:pPr>
          </w:p>
        </w:tc>
        <w:tc>
          <w:tcPr>
            <w:tcW w:w="688" w:type="pct"/>
            <w:vAlign w:val="center"/>
          </w:tcPr>
          <w:p w:rsidR="00484605" w:rsidRPr="00484605" w:rsidRDefault="00484605" w:rsidP="00484605">
            <w:pPr>
              <w:tabs>
                <w:tab w:val="left" w:pos="1080"/>
              </w:tabs>
              <w:spacing w:line="240" w:lineRule="auto"/>
              <w:ind w:firstLine="33"/>
              <w:rPr>
                <w:sz w:val="24"/>
                <w:szCs w:val="24"/>
              </w:rPr>
            </w:pPr>
          </w:p>
        </w:tc>
        <w:tc>
          <w:tcPr>
            <w:tcW w:w="891" w:type="pct"/>
            <w:vAlign w:val="center"/>
          </w:tcPr>
          <w:p w:rsidR="00484605" w:rsidRPr="00484605" w:rsidRDefault="00484605" w:rsidP="00484605">
            <w:pPr>
              <w:tabs>
                <w:tab w:val="left" w:pos="1080"/>
              </w:tabs>
              <w:spacing w:line="240" w:lineRule="auto"/>
              <w:ind w:firstLine="33"/>
              <w:rPr>
                <w:sz w:val="24"/>
                <w:szCs w:val="24"/>
              </w:rPr>
            </w:pPr>
          </w:p>
        </w:tc>
        <w:tc>
          <w:tcPr>
            <w:tcW w:w="972" w:type="pct"/>
            <w:vAlign w:val="center"/>
          </w:tcPr>
          <w:p w:rsidR="00484605" w:rsidRPr="00484605" w:rsidRDefault="00484605" w:rsidP="00484605">
            <w:pPr>
              <w:tabs>
                <w:tab w:val="left" w:pos="1080"/>
              </w:tabs>
              <w:spacing w:line="240" w:lineRule="auto"/>
              <w:ind w:firstLine="33"/>
              <w:rPr>
                <w:sz w:val="24"/>
                <w:szCs w:val="24"/>
              </w:rPr>
            </w:pPr>
          </w:p>
        </w:tc>
      </w:tr>
      <w:tr w:rsidR="00484605" w:rsidRPr="00484605" w:rsidTr="00484605">
        <w:trPr>
          <w:trHeight w:val="227"/>
        </w:trPr>
        <w:tc>
          <w:tcPr>
            <w:tcW w:w="215" w:type="pct"/>
            <w:vAlign w:val="center"/>
          </w:tcPr>
          <w:p w:rsidR="00484605" w:rsidRPr="00484605" w:rsidRDefault="00484605" w:rsidP="00484605">
            <w:pPr>
              <w:tabs>
                <w:tab w:val="left" w:pos="1080"/>
              </w:tabs>
              <w:spacing w:line="240" w:lineRule="auto"/>
              <w:ind w:firstLine="33"/>
              <w:rPr>
                <w:sz w:val="24"/>
                <w:szCs w:val="24"/>
              </w:rPr>
            </w:pPr>
          </w:p>
        </w:tc>
        <w:tc>
          <w:tcPr>
            <w:tcW w:w="1009" w:type="pct"/>
            <w:vAlign w:val="center"/>
          </w:tcPr>
          <w:p w:rsidR="00484605" w:rsidRPr="00484605" w:rsidRDefault="00484605" w:rsidP="00484605">
            <w:pPr>
              <w:tabs>
                <w:tab w:val="left" w:pos="1080"/>
              </w:tabs>
              <w:spacing w:line="240" w:lineRule="auto"/>
              <w:ind w:firstLine="33"/>
              <w:rPr>
                <w:sz w:val="24"/>
                <w:szCs w:val="24"/>
              </w:rPr>
            </w:pPr>
          </w:p>
        </w:tc>
        <w:tc>
          <w:tcPr>
            <w:tcW w:w="1224" w:type="pct"/>
            <w:vAlign w:val="center"/>
          </w:tcPr>
          <w:p w:rsidR="00484605" w:rsidRPr="00484605" w:rsidRDefault="00484605" w:rsidP="00484605">
            <w:pPr>
              <w:tabs>
                <w:tab w:val="left" w:pos="1080"/>
              </w:tabs>
              <w:spacing w:line="240" w:lineRule="auto"/>
              <w:ind w:firstLine="33"/>
              <w:rPr>
                <w:sz w:val="24"/>
                <w:szCs w:val="24"/>
              </w:rPr>
            </w:pPr>
          </w:p>
        </w:tc>
        <w:tc>
          <w:tcPr>
            <w:tcW w:w="688" w:type="pct"/>
            <w:vAlign w:val="center"/>
          </w:tcPr>
          <w:p w:rsidR="00484605" w:rsidRPr="00484605" w:rsidRDefault="00484605" w:rsidP="00484605">
            <w:pPr>
              <w:tabs>
                <w:tab w:val="left" w:pos="1080"/>
              </w:tabs>
              <w:spacing w:line="240" w:lineRule="auto"/>
              <w:ind w:firstLine="33"/>
              <w:rPr>
                <w:sz w:val="24"/>
                <w:szCs w:val="24"/>
              </w:rPr>
            </w:pPr>
          </w:p>
        </w:tc>
        <w:tc>
          <w:tcPr>
            <w:tcW w:w="891" w:type="pct"/>
            <w:vAlign w:val="center"/>
          </w:tcPr>
          <w:p w:rsidR="00484605" w:rsidRPr="00484605" w:rsidRDefault="00484605" w:rsidP="00484605">
            <w:pPr>
              <w:tabs>
                <w:tab w:val="left" w:pos="1080"/>
              </w:tabs>
              <w:spacing w:line="240" w:lineRule="auto"/>
              <w:ind w:firstLine="33"/>
              <w:rPr>
                <w:sz w:val="24"/>
                <w:szCs w:val="24"/>
              </w:rPr>
            </w:pPr>
          </w:p>
        </w:tc>
        <w:tc>
          <w:tcPr>
            <w:tcW w:w="972" w:type="pct"/>
            <w:vAlign w:val="center"/>
          </w:tcPr>
          <w:p w:rsidR="00484605" w:rsidRPr="00484605" w:rsidRDefault="00484605" w:rsidP="00484605">
            <w:pPr>
              <w:tabs>
                <w:tab w:val="left" w:pos="1080"/>
              </w:tabs>
              <w:spacing w:line="240" w:lineRule="auto"/>
              <w:ind w:firstLine="33"/>
              <w:rPr>
                <w:sz w:val="24"/>
                <w:szCs w:val="24"/>
              </w:rPr>
            </w:pPr>
          </w:p>
        </w:tc>
      </w:tr>
      <w:tr w:rsidR="00484605" w:rsidRPr="00484605" w:rsidTr="00484605">
        <w:trPr>
          <w:trHeight w:val="227"/>
        </w:trPr>
        <w:tc>
          <w:tcPr>
            <w:tcW w:w="215" w:type="pct"/>
            <w:vAlign w:val="center"/>
          </w:tcPr>
          <w:p w:rsidR="00484605" w:rsidRPr="00484605" w:rsidRDefault="00484605" w:rsidP="00484605">
            <w:pPr>
              <w:tabs>
                <w:tab w:val="left" w:pos="1080"/>
              </w:tabs>
              <w:spacing w:line="240" w:lineRule="auto"/>
              <w:ind w:firstLine="33"/>
              <w:rPr>
                <w:sz w:val="24"/>
                <w:szCs w:val="24"/>
              </w:rPr>
            </w:pPr>
          </w:p>
        </w:tc>
        <w:tc>
          <w:tcPr>
            <w:tcW w:w="1009" w:type="pct"/>
            <w:vAlign w:val="center"/>
          </w:tcPr>
          <w:p w:rsidR="00484605" w:rsidRPr="00484605" w:rsidRDefault="00484605" w:rsidP="00484605">
            <w:pPr>
              <w:tabs>
                <w:tab w:val="left" w:pos="1080"/>
              </w:tabs>
              <w:spacing w:line="240" w:lineRule="auto"/>
              <w:ind w:firstLine="33"/>
              <w:rPr>
                <w:sz w:val="24"/>
                <w:szCs w:val="24"/>
              </w:rPr>
            </w:pPr>
          </w:p>
        </w:tc>
        <w:tc>
          <w:tcPr>
            <w:tcW w:w="1224" w:type="pct"/>
            <w:vAlign w:val="center"/>
          </w:tcPr>
          <w:p w:rsidR="00484605" w:rsidRPr="00484605" w:rsidRDefault="00484605" w:rsidP="00484605">
            <w:pPr>
              <w:tabs>
                <w:tab w:val="left" w:pos="1080"/>
              </w:tabs>
              <w:spacing w:line="240" w:lineRule="auto"/>
              <w:ind w:firstLine="33"/>
              <w:rPr>
                <w:sz w:val="24"/>
                <w:szCs w:val="24"/>
              </w:rPr>
            </w:pPr>
          </w:p>
        </w:tc>
        <w:tc>
          <w:tcPr>
            <w:tcW w:w="688" w:type="pct"/>
            <w:vAlign w:val="center"/>
          </w:tcPr>
          <w:p w:rsidR="00484605" w:rsidRPr="00484605" w:rsidRDefault="00484605" w:rsidP="00484605">
            <w:pPr>
              <w:tabs>
                <w:tab w:val="left" w:pos="1080"/>
              </w:tabs>
              <w:spacing w:line="240" w:lineRule="auto"/>
              <w:ind w:firstLine="33"/>
              <w:rPr>
                <w:sz w:val="24"/>
                <w:szCs w:val="24"/>
              </w:rPr>
            </w:pPr>
          </w:p>
        </w:tc>
        <w:tc>
          <w:tcPr>
            <w:tcW w:w="891" w:type="pct"/>
            <w:vAlign w:val="center"/>
          </w:tcPr>
          <w:p w:rsidR="00484605" w:rsidRPr="00484605" w:rsidRDefault="00484605" w:rsidP="00484605">
            <w:pPr>
              <w:tabs>
                <w:tab w:val="left" w:pos="1080"/>
              </w:tabs>
              <w:spacing w:line="240" w:lineRule="auto"/>
              <w:ind w:firstLine="33"/>
              <w:rPr>
                <w:sz w:val="24"/>
                <w:szCs w:val="24"/>
              </w:rPr>
            </w:pPr>
          </w:p>
        </w:tc>
        <w:tc>
          <w:tcPr>
            <w:tcW w:w="972" w:type="pct"/>
            <w:vAlign w:val="center"/>
          </w:tcPr>
          <w:p w:rsidR="00484605" w:rsidRPr="00484605" w:rsidRDefault="00484605" w:rsidP="00484605">
            <w:pPr>
              <w:tabs>
                <w:tab w:val="left" w:pos="1080"/>
              </w:tabs>
              <w:spacing w:line="240" w:lineRule="auto"/>
              <w:ind w:firstLine="33"/>
              <w:rPr>
                <w:sz w:val="24"/>
                <w:szCs w:val="24"/>
              </w:rPr>
            </w:pPr>
          </w:p>
        </w:tc>
      </w:tr>
      <w:tr w:rsidR="00484605" w:rsidRPr="00484605" w:rsidTr="00484605">
        <w:trPr>
          <w:trHeight w:val="227"/>
        </w:trPr>
        <w:tc>
          <w:tcPr>
            <w:tcW w:w="215" w:type="pct"/>
            <w:vAlign w:val="center"/>
          </w:tcPr>
          <w:p w:rsidR="00484605" w:rsidRPr="00484605" w:rsidRDefault="00484605" w:rsidP="00484605">
            <w:pPr>
              <w:tabs>
                <w:tab w:val="left" w:pos="1080"/>
              </w:tabs>
              <w:spacing w:line="240" w:lineRule="auto"/>
              <w:ind w:firstLine="33"/>
              <w:rPr>
                <w:sz w:val="24"/>
                <w:szCs w:val="24"/>
              </w:rPr>
            </w:pPr>
          </w:p>
        </w:tc>
        <w:tc>
          <w:tcPr>
            <w:tcW w:w="1009" w:type="pct"/>
            <w:vAlign w:val="center"/>
          </w:tcPr>
          <w:p w:rsidR="00484605" w:rsidRPr="00484605" w:rsidRDefault="00484605" w:rsidP="00484605">
            <w:pPr>
              <w:tabs>
                <w:tab w:val="left" w:pos="1080"/>
              </w:tabs>
              <w:spacing w:line="240" w:lineRule="auto"/>
              <w:ind w:firstLine="33"/>
              <w:rPr>
                <w:sz w:val="24"/>
                <w:szCs w:val="24"/>
              </w:rPr>
            </w:pPr>
          </w:p>
        </w:tc>
        <w:tc>
          <w:tcPr>
            <w:tcW w:w="1224" w:type="pct"/>
            <w:vAlign w:val="center"/>
          </w:tcPr>
          <w:p w:rsidR="00484605" w:rsidRPr="00484605" w:rsidRDefault="00484605" w:rsidP="00484605">
            <w:pPr>
              <w:tabs>
                <w:tab w:val="left" w:pos="1080"/>
              </w:tabs>
              <w:spacing w:line="240" w:lineRule="auto"/>
              <w:ind w:firstLine="33"/>
              <w:rPr>
                <w:sz w:val="24"/>
                <w:szCs w:val="24"/>
              </w:rPr>
            </w:pPr>
          </w:p>
        </w:tc>
        <w:tc>
          <w:tcPr>
            <w:tcW w:w="688" w:type="pct"/>
            <w:vAlign w:val="center"/>
          </w:tcPr>
          <w:p w:rsidR="00484605" w:rsidRPr="00484605" w:rsidRDefault="00484605" w:rsidP="00484605">
            <w:pPr>
              <w:tabs>
                <w:tab w:val="left" w:pos="1080"/>
              </w:tabs>
              <w:spacing w:line="240" w:lineRule="auto"/>
              <w:ind w:firstLine="33"/>
              <w:rPr>
                <w:sz w:val="24"/>
                <w:szCs w:val="24"/>
              </w:rPr>
            </w:pPr>
          </w:p>
        </w:tc>
        <w:tc>
          <w:tcPr>
            <w:tcW w:w="891" w:type="pct"/>
            <w:vAlign w:val="center"/>
          </w:tcPr>
          <w:p w:rsidR="00484605" w:rsidRPr="00484605" w:rsidRDefault="00484605" w:rsidP="00484605">
            <w:pPr>
              <w:tabs>
                <w:tab w:val="left" w:pos="1080"/>
              </w:tabs>
              <w:spacing w:line="240" w:lineRule="auto"/>
              <w:ind w:firstLine="33"/>
              <w:rPr>
                <w:sz w:val="24"/>
                <w:szCs w:val="24"/>
              </w:rPr>
            </w:pPr>
          </w:p>
        </w:tc>
        <w:tc>
          <w:tcPr>
            <w:tcW w:w="972" w:type="pct"/>
            <w:vAlign w:val="center"/>
          </w:tcPr>
          <w:p w:rsidR="00484605" w:rsidRPr="00484605" w:rsidRDefault="00484605" w:rsidP="00484605">
            <w:pPr>
              <w:tabs>
                <w:tab w:val="left" w:pos="1080"/>
              </w:tabs>
              <w:spacing w:line="240" w:lineRule="auto"/>
              <w:ind w:firstLine="33"/>
              <w:rPr>
                <w:sz w:val="24"/>
                <w:szCs w:val="24"/>
              </w:rPr>
            </w:pPr>
          </w:p>
        </w:tc>
      </w:tr>
    </w:tbl>
    <w:p w:rsidR="00484605" w:rsidRPr="00484605" w:rsidRDefault="00484605" w:rsidP="00484605">
      <w:pPr>
        <w:tabs>
          <w:tab w:val="left" w:pos="1080"/>
        </w:tabs>
        <w:spacing w:line="240" w:lineRule="auto"/>
        <w:ind w:firstLine="540"/>
        <w:rPr>
          <w:sz w:val="24"/>
          <w:szCs w:val="24"/>
        </w:rPr>
      </w:pPr>
    </w:p>
    <w:tbl>
      <w:tblPr>
        <w:tblW w:w="0" w:type="auto"/>
        <w:tblInd w:w="828" w:type="dxa"/>
        <w:tblLook w:val="01E0" w:firstRow="1" w:lastRow="1" w:firstColumn="1" w:lastColumn="1" w:noHBand="0" w:noVBand="0"/>
      </w:tblPr>
      <w:tblGrid>
        <w:gridCol w:w="3618"/>
        <w:gridCol w:w="1079"/>
        <w:gridCol w:w="3829"/>
      </w:tblGrid>
      <w:tr w:rsidR="00484605" w:rsidRPr="004E72B7" w:rsidTr="00484605">
        <w:tc>
          <w:tcPr>
            <w:tcW w:w="4800" w:type="dxa"/>
            <w:tcBorders>
              <w:bottom w:val="single" w:sz="4" w:space="0" w:color="auto"/>
            </w:tcBorders>
          </w:tcPr>
          <w:p w:rsidR="00484605" w:rsidRPr="004E72B7" w:rsidRDefault="00484605" w:rsidP="00484605">
            <w:pPr>
              <w:tabs>
                <w:tab w:val="left" w:pos="1080"/>
              </w:tabs>
              <w:ind w:firstLine="540"/>
              <w:rPr>
                <w:sz w:val="20"/>
              </w:rPr>
            </w:pPr>
          </w:p>
        </w:tc>
        <w:tc>
          <w:tcPr>
            <w:tcW w:w="1620" w:type="dxa"/>
          </w:tcPr>
          <w:p w:rsidR="00484605" w:rsidRPr="004E72B7" w:rsidRDefault="00484605" w:rsidP="00484605">
            <w:pPr>
              <w:tabs>
                <w:tab w:val="left" w:pos="1080"/>
              </w:tabs>
              <w:ind w:firstLine="540"/>
              <w:rPr>
                <w:sz w:val="20"/>
              </w:rPr>
            </w:pPr>
          </w:p>
        </w:tc>
        <w:tc>
          <w:tcPr>
            <w:tcW w:w="5220" w:type="dxa"/>
            <w:tcBorders>
              <w:bottom w:val="single" w:sz="4" w:space="0" w:color="auto"/>
            </w:tcBorders>
          </w:tcPr>
          <w:p w:rsidR="00484605" w:rsidRPr="004E72B7" w:rsidRDefault="00484605" w:rsidP="00484605">
            <w:pPr>
              <w:tabs>
                <w:tab w:val="left" w:pos="1080"/>
              </w:tabs>
              <w:ind w:firstLine="540"/>
              <w:rPr>
                <w:sz w:val="20"/>
              </w:rPr>
            </w:pPr>
          </w:p>
        </w:tc>
      </w:tr>
      <w:tr w:rsidR="00484605" w:rsidRPr="004E72B7" w:rsidTr="00484605">
        <w:tc>
          <w:tcPr>
            <w:tcW w:w="4800" w:type="dxa"/>
            <w:tcBorders>
              <w:top w:val="single" w:sz="4" w:space="0" w:color="auto"/>
            </w:tcBorders>
          </w:tcPr>
          <w:p w:rsidR="00484605" w:rsidRPr="004E72B7" w:rsidRDefault="00484605" w:rsidP="00484605">
            <w:pPr>
              <w:tabs>
                <w:tab w:val="left" w:pos="1080"/>
              </w:tabs>
              <w:ind w:firstLine="540"/>
              <w:rPr>
                <w:sz w:val="20"/>
              </w:rPr>
            </w:pPr>
            <w:r w:rsidRPr="004E72B7">
              <w:rPr>
                <w:sz w:val="20"/>
              </w:rPr>
              <w:t>(подпись уполномоченного представителя)</w:t>
            </w:r>
          </w:p>
        </w:tc>
        <w:tc>
          <w:tcPr>
            <w:tcW w:w="1620" w:type="dxa"/>
          </w:tcPr>
          <w:p w:rsidR="00484605" w:rsidRPr="004E72B7" w:rsidRDefault="00484605" w:rsidP="00484605">
            <w:pPr>
              <w:tabs>
                <w:tab w:val="left" w:pos="1080"/>
              </w:tabs>
              <w:ind w:firstLine="540"/>
              <w:rPr>
                <w:sz w:val="20"/>
              </w:rPr>
            </w:pPr>
          </w:p>
        </w:tc>
        <w:tc>
          <w:tcPr>
            <w:tcW w:w="5220" w:type="dxa"/>
            <w:tcBorders>
              <w:top w:val="single" w:sz="4" w:space="0" w:color="auto"/>
            </w:tcBorders>
          </w:tcPr>
          <w:p w:rsidR="00484605" w:rsidRPr="004E72B7" w:rsidRDefault="00484605" w:rsidP="00484605">
            <w:pPr>
              <w:tabs>
                <w:tab w:val="left" w:pos="1080"/>
              </w:tabs>
              <w:ind w:firstLine="540"/>
              <w:rPr>
                <w:sz w:val="20"/>
              </w:rPr>
            </w:pPr>
            <w:r w:rsidRPr="004E72B7">
              <w:rPr>
                <w:sz w:val="20"/>
              </w:rPr>
              <w:t>(фамилия, имя, отчество подписавшего, должность)</w:t>
            </w:r>
          </w:p>
        </w:tc>
      </w:tr>
    </w:tbl>
    <w:p w:rsidR="00484605" w:rsidRPr="004E72B7" w:rsidRDefault="00484605" w:rsidP="00484605">
      <w:pPr>
        <w:tabs>
          <w:tab w:val="left" w:pos="1080"/>
        </w:tabs>
        <w:ind w:firstLine="540"/>
        <w:rPr>
          <w:b/>
        </w:rPr>
      </w:pPr>
      <w:r w:rsidRPr="004E72B7">
        <w:rPr>
          <w:b/>
        </w:rPr>
        <w:t>М. П.</w:t>
      </w:r>
    </w:p>
    <w:p w:rsidR="00484605" w:rsidRPr="004E72B7" w:rsidRDefault="00484605" w:rsidP="00484605">
      <w:pPr>
        <w:tabs>
          <w:tab w:val="left" w:pos="1080"/>
        </w:tabs>
        <w:ind w:firstLine="540"/>
        <w:rPr>
          <w:b/>
        </w:rPr>
      </w:pPr>
    </w:p>
    <w:p w:rsidR="00960027" w:rsidRPr="00960027" w:rsidRDefault="00484605" w:rsidP="00960027">
      <w:pPr>
        <w:tabs>
          <w:tab w:val="left" w:pos="1080"/>
        </w:tabs>
        <w:spacing w:line="240" w:lineRule="auto"/>
        <w:ind w:firstLine="540"/>
        <w:jc w:val="right"/>
        <w:rPr>
          <w:b/>
          <w:sz w:val="24"/>
          <w:szCs w:val="24"/>
        </w:rPr>
      </w:pPr>
      <w:r>
        <w:rPr>
          <w:b/>
          <w:bCs/>
          <w:sz w:val="24"/>
          <w:szCs w:val="24"/>
        </w:rPr>
        <w:br w:type="page"/>
      </w:r>
      <w:r w:rsidR="00960027">
        <w:rPr>
          <w:b/>
          <w:sz w:val="24"/>
          <w:szCs w:val="24"/>
        </w:rPr>
        <w:t>Форма 3</w:t>
      </w:r>
    </w:p>
    <w:p w:rsidR="00960027" w:rsidRPr="00960027" w:rsidRDefault="00960027" w:rsidP="00960027">
      <w:pPr>
        <w:spacing w:line="240" w:lineRule="auto"/>
        <w:jc w:val="right"/>
        <w:rPr>
          <w:bCs/>
          <w:sz w:val="24"/>
          <w:szCs w:val="24"/>
        </w:rPr>
      </w:pPr>
      <w:r w:rsidRPr="00960027">
        <w:rPr>
          <w:bCs/>
          <w:sz w:val="24"/>
          <w:szCs w:val="24"/>
        </w:rPr>
        <w:t xml:space="preserve">Приложение № </w:t>
      </w:r>
      <w:r>
        <w:rPr>
          <w:bCs/>
          <w:sz w:val="24"/>
          <w:szCs w:val="24"/>
        </w:rPr>
        <w:t>3</w:t>
      </w:r>
      <w:r w:rsidRPr="00960027">
        <w:rPr>
          <w:bCs/>
          <w:sz w:val="24"/>
          <w:szCs w:val="24"/>
        </w:rPr>
        <w:t xml:space="preserve"> к заявке на участие</w:t>
      </w:r>
    </w:p>
    <w:p w:rsidR="00960027" w:rsidRPr="00960027" w:rsidRDefault="00960027" w:rsidP="00960027">
      <w:pPr>
        <w:spacing w:line="240" w:lineRule="auto"/>
        <w:jc w:val="right"/>
        <w:rPr>
          <w:bCs/>
          <w:sz w:val="24"/>
          <w:szCs w:val="24"/>
        </w:rPr>
      </w:pPr>
      <w:r w:rsidRPr="00960027">
        <w:rPr>
          <w:bCs/>
          <w:sz w:val="24"/>
          <w:szCs w:val="24"/>
        </w:rPr>
        <w:t>от «___</w:t>
      </w:r>
      <w:proofErr w:type="gramStart"/>
      <w:r w:rsidRPr="00960027">
        <w:rPr>
          <w:bCs/>
          <w:sz w:val="24"/>
          <w:szCs w:val="24"/>
        </w:rPr>
        <w:t>_»_</w:t>
      </w:r>
      <w:proofErr w:type="gramEnd"/>
      <w:r w:rsidRPr="00960027">
        <w:rPr>
          <w:bCs/>
          <w:sz w:val="24"/>
          <w:szCs w:val="24"/>
        </w:rPr>
        <w:t>____________ г. №__________</w:t>
      </w:r>
    </w:p>
    <w:p w:rsidR="001A6378" w:rsidRDefault="00883AD1" w:rsidP="00883AD1">
      <w:pPr>
        <w:pStyle w:val="2"/>
        <w:numPr>
          <w:ilvl w:val="0"/>
          <w:numId w:val="0"/>
        </w:numPr>
        <w:spacing w:before="0" w:after="0"/>
        <w:ind w:right="113"/>
        <w:jc w:val="center"/>
        <w:rPr>
          <w:sz w:val="24"/>
          <w:szCs w:val="24"/>
        </w:rPr>
      </w:pPr>
      <w:r w:rsidRPr="00883AD1">
        <w:rPr>
          <w:sz w:val="24"/>
          <w:szCs w:val="24"/>
        </w:rPr>
        <w:t>Справка</w:t>
      </w:r>
    </w:p>
    <w:p w:rsidR="00883AD1" w:rsidRPr="00883AD1" w:rsidRDefault="00883AD1" w:rsidP="00883AD1">
      <w:pPr>
        <w:pStyle w:val="2"/>
        <w:numPr>
          <w:ilvl w:val="0"/>
          <w:numId w:val="0"/>
        </w:numPr>
        <w:spacing w:before="0" w:after="0"/>
        <w:ind w:right="113"/>
        <w:jc w:val="center"/>
        <w:rPr>
          <w:sz w:val="24"/>
          <w:szCs w:val="24"/>
        </w:rPr>
      </w:pPr>
      <w:r w:rsidRPr="00883AD1">
        <w:rPr>
          <w:sz w:val="24"/>
          <w:szCs w:val="24"/>
        </w:rPr>
        <w:t>о наличии опыта выполнения работ</w:t>
      </w:r>
    </w:p>
    <w:p w:rsidR="00883AD1" w:rsidRPr="00883AD1" w:rsidRDefault="00883AD1" w:rsidP="00883AD1">
      <w:pPr>
        <w:keepNext/>
        <w:keepLines/>
        <w:spacing w:line="240" w:lineRule="auto"/>
        <w:ind w:right="113"/>
        <w:jc w:val="center"/>
        <w:rPr>
          <w:b/>
          <w:sz w:val="24"/>
          <w:szCs w:val="24"/>
        </w:rPr>
      </w:pPr>
      <w:r w:rsidRPr="00883AD1">
        <w:rPr>
          <w:b/>
          <w:sz w:val="24"/>
          <w:szCs w:val="24"/>
        </w:rPr>
        <w:t>сопоставимого характера и объема в 2014-2015гг.</w:t>
      </w:r>
    </w:p>
    <w:p w:rsidR="00883AD1" w:rsidRPr="00883AD1" w:rsidRDefault="00883AD1" w:rsidP="00883AD1">
      <w:pPr>
        <w:keepNext/>
        <w:keepLines/>
        <w:spacing w:line="240" w:lineRule="auto"/>
        <w:ind w:right="113"/>
        <w:jc w:val="center"/>
        <w:rPr>
          <w:b/>
          <w:sz w:val="24"/>
          <w:szCs w:val="24"/>
        </w:rPr>
      </w:pPr>
      <w:r w:rsidRPr="00883AD1">
        <w:rPr>
          <w:b/>
          <w:sz w:val="24"/>
          <w:szCs w:val="24"/>
        </w:rPr>
        <w:t xml:space="preserve"> </w:t>
      </w:r>
    </w:p>
    <w:p w:rsidR="00883AD1" w:rsidRPr="00883AD1" w:rsidRDefault="00883AD1" w:rsidP="00883AD1">
      <w:pPr>
        <w:keepNext/>
        <w:keepLines/>
        <w:spacing w:line="240" w:lineRule="auto"/>
        <w:ind w:right="113"/>
        <w:rPr>
          <w:b/>
          <w:sz w:val="24"/>
          <w:szCs w:val="24"/>
        </w:rPr>
      </w:pPr>
      <w:r w:rsidRPr="00883AD1">
        <w:rPr>
          <w:b/>
          <w:sz w:val="24"/>
          <w:szCs w:val="24"/>
        </w:rPr>
        <w:t>Участник:</w:t>
      </w:r>
      <w:r w:rsidRPr="00883AD1">
        <w:rPr>
          <w:sz w:val="24"/>
          <w:szCs w:val="24"/>
        </w:rPr>
        <w:t xml:space="preserve"> </w:t>
      </w:r>
      <w:r w:rsidRPr="00883AD1">
        <w:rPr>
          <w:i/>
          <w:sz w:val="24"/>
          <w:szCs w:val="24"/>
          <w:u w:val="single"/>
        </w:rPr>
        <w:t>(указывается наименование участника запроса предложений.)</w:t>
      </w:r>
    </w:p>
    <w:p w:rsidR="00883AD1" w:rsidRPr="00883AD1" w:rsidRDefault="00883AD1" w:rsidP="00883AD1">
      <w:pPr>
        <w:pStyle w:val="afa"/>
        <w:keepNext/>
        <w:keepLines/>
        <w:tabs>
          <w:tab w:val="right" w:pos="9360"/>
        </w:tabs>
        <w:ind w:right="113"/>
        <w:rPr>
          <w:b/>
          <w:szCs w:val="24"/>
        </w:rPr>
      </w:pPr>
      <w:r w:rsidRPr="00883AD1">
        <w:rPr>
          <w:b/>
          <w:szCs w:val="24"/>
        </w:rPr>
        <w:t>Наименование запроса предложений:</w:t>
      </w:r>
      <w:r w:rsidRPr="00883AD1">
        <w:rPr>
          <w:i/>
          <w:szCs w:val="24"/>
          <w:u w:val="single"/>
        </w:rPr>
        <w:t xml:space="preserve"> (указывается наименование запроса предложений).</w:t>
      </w:r>
      <w:r w:rsidRPr="00883AD1">
        <w:rPr>
          <w:b/>
          <w:szCs w:val="24"/>
        </w:rPr>
        <w:t xml:space="preserve"> </w:t>
      </w:r>
    </w:p>
    <w:p w:rsidR="00883AD1" w:rsidRPr="00883AD1" w:rsidRDefault="00883AD1" w:rsidP="00883AD1">
      <w:pPr>
        <w:widowControl w:val="0"/>
        <w:tabs>
          <w:tab w:val="left" w:pos="426"/>
        </w:tabs>
        <w:autoSpaceDE w:val="0"/>
        <w:autoSpaceDN w:val="0"/>
        <w:adjustRightInd w:val="0"/>
        <w:spacing w:line="240" w:lineRule="auto"/>
        <w:ind w:right="113"/>
        <w:rPr>
          <w:color w:val="000000"/>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80"/>
        <w:gridCol w:w="2060"/>
        <w:gridCol w:w="1714"/>
        <w:gridCol w:w="1721"/>
        <w:gridCol w:w="1510"/>
      </w:tblGrid>
      <w:tr w:rsidR="00883AD1" w:rsidRPr="00883AD1" w:rsidTr="001A6378">
        <w:trPr>
          <w:cantSplit/>
          <w:trHeight w:val="1021"/>
          <w:jc w:val="center"/>
        </w:trPr>
        <w:tc>
          <w:tcPr>
            <w:tcW w:w="704"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 п/п</w:t>
            </w:r>
          </w:p>
        </w:tc>
        <w:tc>
          <w:tcPr>
            <w:tcW w:w="2180"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 xml:space="preserve">Номер договора (контракта), </w:t>
            </w:r>
          </w:p>
          <w:p w:rsidR="00883AD1" w:rsidRPr="00883AD1" w:rsidRDefault="00883AD1" w:rsidP="006554E9">
            <w:pPr>
              <w:widowControl w:val="0"/>
              <w:spacing w:line="240" w:lineRule="auto"/>
              <w:ind w:right="113" w:firstLine="0"/>
              <w:jc w:val="center"/>
              <w:rPr>
                <w:sz w:val="24"/>
                <w:szCs w:val="24"/>
              </w:rPr>
            </w:pPr>
            <w:r w:rsidRPr="00883AD1">
              <w:rPr>
                <w:sz w:val="24"/>
                <w:szCs w:val="24"/>
              </w:rPr>
              <w:t>предмет договора (контракта),</w:t>
            </w:r>
          </w:p>
          <w:p w:rsidR="00883AD1" w:rsidRPr="00883AD1" w:rsidRDefault="00883AD1" w:rsidP="006554E9">
            <w:pPr>
              <w:widowControl w:val="0"/>
              <w:spacing w:line="240" w:lineRule="auto"/>
              <w:ind w:right="113" w:firstLine="0"/>
              <w:jc w:val="center"/>
              <w:rPr>
                <w:iCs/>
                <w:sz w:val="24"/>
                <w:szCs w:val="24"/>
              </w:rPr>
            </w:pPr>
            <w:r w:rsidRPr="00883AD1">
              <w:rPr>
                <w:iCs/>
                <w:sz w:val="24"/>
                <w:szCs w:val="24"/>
              </w:rPr>
              <w:t>краткое описание предусмотренных договором работ</w:t>
            </w:r>
          </w:p>
        </w:tc>
        <w:tc>
          <w:tcPr>
            <w:tcW w:w="2060"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Заказчик</w:t>
            </w:r>
          </w:p>
          <w:p w:rsidR="00883AD1" w:rsidRPr="00883AD1" w:rsidRDefault="00883AD1" w:rsidP="006554E9">
            <w:pPr>
              <w:widowControl w:val="0"/>
              <w:spacing w:line="240" w:lineRule="auto"/>
              <w:ind w:right="113" w:firstLine="0"/>
              <w:jc w:val="center"/>
              <w:rPr>
                <w:i/>
                <w:iCs/>
                <w:sz w:val="24"/>
                <w:szCs w:val="24"/>
              </w:rPr>
            </w:pPr>
            <w:r w:rsidRPr="00883AD1">
              <w:rPr>
                <w:i/>
                <w:iCs/>
                <w:sz w:val="24"/>
                <w:szCs w:val="24"/>
              </w:rPr>
              <w:t>(наименование организации)</w:t>
            </w:r>
          </w:p>
        </w:tc>
        <w:tc>
          <w:tcPr>
            <w:tcW w:w="1714"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 xml:space="preserve">Период </w:t>
            </w:r>
          </w:p>
          <w:p w:rsidR="00883AD1" w:rsidRPr="00883AD1" w:rsidRDefault="00883AD1" w:rsidP="006554E9">
            <w:pPr>
              <w:widowControl w:val="0"/>
              <w:spacing w:line="240" w:lineRule="auto"/>
              <w:ind w:right="113" w:firstLine="0"/>
              <w:jc w:val="center"/>
              <w:rPr>
                <w:sz w:val="24"/>
                <w:szCs w:val="24"/>
              </w:rPr>
            </w:pPr>
            <w:r w:rsidRPr="00883AD1">
              <w:rPr>
                <w:sz w:val="24"/>
                <w:szCs w:val="24"/>
              </w:rPr>
              <w:t>выполнения работ, дата</w:t>
            </w:r>
          </w:p>
        </w:tc>
        <w:tc>
          <w:tcPr>
            <w:tcW w:w="1721"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 xml:space="preserve">Стоимость </w:t>
            </w:r>
          </w:p>
          <w:p w:rsidR="00883AD1" w:rsidRPr="00883AD1" w:rsidRDefault="00763DB8" w:rsidP="006554E9">
            <w:pPr>
              <w:widowControl w:val="0"/>
              <w:spacing w:line="240" w:lineRule="auto"/>
              <w:ind w:right="113" w:firstLine="0"/>
              <w:jc w:val="center"/>
              <w:rPr>
                <w:sz w:val="24"/>
                <w:szCs w:val="24"/>
              </w:rPr>
            </w:pPr>
            <w:proofErr w:type="spellStart"/>
            <w:r>
              <w:rPr>
                <w:sz w:val="24"/>
                <w:szCs w:val="24"/>
              </w:rPr>
              <w:t>в</w:t>
            </w:r>
            <w:r w:rsidR="00883AD1" w:rsidRPr="00883AD1">
              <w:rPr>
                <w:sz w:val="24"/>
                <w:szCs w:val="24"/>
              </w:rPr>
              <w:t>ып</w:t>
            </w:r>
            <w:proofErr w:type="spellEnd"/>
            <w:r>
              <w:rPr>
                <w:sz w:val="24"/>
                <w:szCs w:val="24"/>
              </w:rPr>
              <w:t>-</w:t>
            </w:r>
            <w:r w:rsidR="00883AD1" w:rsidRPr="00883AD1">
              <w:rPr>
                <w:sz w:val="24"/>
                <w:szCs w:val="24"/>
              </w:rPr>
              <w:t>х работ,</w:t>
            </w:r>
          </w:p>
          <w:p w:rsidR="00883AD1" w:rsidRPr="00883AD1" w:rsidRDefault="00883AD1" w:rsidP="006554E9">
            <w:pPr>
              <w:widowControl w:val="0"/>
              <w:spacing w:line="240" w:lineRule="auto"/>
              <w:ind w:right="113" w:firstLine="0"/>
              <w:jc w:val="center"/>
              <w:rPr>
                <w:sz w:val="24"/>
                <w:szCs w:val="24"/>
              </w:rPr>
            </w:pPr>
            <w:r w:rsidRPr="00883AD1">
              <w:rPr>
                <w:sz w:val="24"/>
                <w:szCs w:val="24"/>
              </w:rPr>
              <w:t>руб. с НДС</w:t>
            </w:r>
          </w:p>
          <w:p w:rsidR="00883AD1" w:rsidRPr="00883AD1" w:rsidRDefault="00883AD1" w:rsidP="006554E9">
            <w:pPr>
              <w:widowControl w:val="0"/>
              <w:spacing w:line="240" w:lineRule="auto"/>
              <w:ind w:right="113" w:firstLine="0"/>
              <w:jc w:val="center"/>
              <w:rPr>
                <w:i/>
                <w:iCs/>
                <w:sz w:val="24"/>
                <w:szCs w:val="24"/>
              </w:rPr>
            </w:pPr>
            <w:r w:rsidRPr="00883AD1">
              <w:rPr>
                <w:i/>
                <w:iCs/>
                <w:sz w:val="24"/>
                <w:szCs w:val="24"/>
              </w:rPr>
              <w:t>(по актам выполненных работ)</w:t>
            </w:r>
          </w:p>
        </w:tc>
        <w:tc>
          <w:tcPr>
            <w:tcW w:w="1510" w:type="dxa"/>
            <w:vAlign w:val="center"/>
          </w:tcPr>
          <w:p w:rsidR="00883AD1" w:rsidRPr="00883AD1" w:rsidRDefault="00883AD1" w:rsidP="006554E9">
            <w:pPr>
              <w:widowControl w:val="0"/>
              <w:spacing w:line="240" w:lineRule="auto"/>
              <w:ind w:right="113" w:firstLine="0"/>
              <w:jc w:val="center"/>
              <w:rPr>
                <w:sz w:val="24"/>
                <w:szCs w:val="24"/>
              </w:rPr>
            </w:pPr>
            <w:r w:rsidRPr="00883AD1">
              <w:rPr>
                <w:sz w:val="24"/>
                <w:szCs w:val="24"/>
              </w:rPr>
              <w:t>Примеч</w:t>
            </w:r>
            <w:r w:rsidR="00763DB8">
              <w:rPr>
                <w:sz w:val="24"/>
                <w:szCs w:val="24"/>
              </w:rPr>
              <w:t>.</w:t>
            </w:r>
          </w:p>
          <w:p w:rsidR="00883AD1" w:rsidRPr="00883AD1" w:rsidRDefault="00883AD1" w:rsidP="00763DB8">
            <w:pPr>
              <w:widowControl w:val="0"/>
              <w:spacing w:line="240" w:lineRule="auto"/>
              <w:ind w:right="113" w:firstLine="0"/>
              <w:jc w:val="center"/>
              <w:rPr>
                <w:sz w:val="24"/>
                <w:szCs w:val="24"/>
              </w:rPr>
            </w:pPr>
          </w:p>
        </w:tc>
      </w:tr>
      <w:tr w:rsidR="00883AD1" w:rsidRPr="00883AD1" w:rsidTr="001A6378">
        <w:trPr>
          <w:cantSplit/>
          <w:trHeight w:val="284"/>
          <w:jc w:val="center"/>
        </w:trPr>
        <w:tc>
          <w:tcPr>
            <w:tcW w:w="704" w:type="dxa"/>
            <w:vAlign w:val="center"/>
          </w:tcPr>
          <w:p w:rsidR="00883AD1" w:rsidRPr="00883AD1" w:rsidRDefault="00883AD1" w:rsidP="006554E9">
            <w:pPr>
              <w:widowControl w:val="0"/>
              <w:spacing w:line="240" w:lineRule="auto"/>
              <w:ind w:right="113" w:firstLine="0"/>
              <w:jc w:val="center"/>
              <w:rPr>
                <w:sz w:val="24"/>
                <w:szCs w:val="24"/>
                <w:u w:color="FF0000"/>
              </w:rPr>
            </w:pPr>
            <w:r w:rsidRPr="00883AD1">
              <w:rPr>
                <w:sz w:val="24"/>
                <w:szCs w:val="24"/>
                <w:u w:color="FF0000"/>
              </w:rPr>
              <w:t>1</w:t>
            </w:r>
          </w:p>
        </w:tc>
        <w:tc>
          <w:tcPr>
            <w:tcW w:w="2180" w:type="dxa"/>
          </w:tcPr>
          <w:p w:rsidR="00883AD1" w:rsidRPr="00883AD1" w:rsidRDefault="00883AD1" w:rsidP="00883AD1">
            <w:pPr>
              <w:widowControl w:val="0"/>
              <w:spacing w:line="240" w:lineRule="auto"/>
              <w:ind w:right="113"/>
              <w:rPr>
                <w:b/>
                <w:sz w:val="24"/>
                <w:szCs w:val="24"/>
                <w:u w:color="FF0000"/>
              </w:rPr>
            </w:pPr>
          </w:p>
        </w:tc>
        <w:tc>
          <w:tcPr>
            <w:tcW w:w="2060" w:type="dxa"/>
          </w:tcPr>
          <w:p w:rsidR="00883AD1" w:rsidRPr="00883AD1" w:rsidRDefault="00883AD1" w:rsidP="00883AD1">
            <w:pPr>
              <w:widowControl w:val="0"/>
              <w:spacing w:line="240" w:lineRule="auto"/>
              <w:ind w:right="113"/>
              <w:rPr>
                <w:b/>
                <w:sz w:val="24"/>
                <w:szCs w:val="24"/>
                <w:u w:color="FF0000"/>
              </w:rPr>
            </w:pPr>
          </w:p>
        </w:tc>
        <w:tc>
          <w:tcPr>
            <w:tcW w:w="1714" w:type="dxa"/>
            <w:vAlign w:val="center"/>
          </w:tcPr>
          <w:p w:rsidR="00883AD1" w:rsidRPr="00883AD1" w:rsidRDefault="00883AD1" w:rsidP="00883AD1">
            <w:pPr>
              <w:widowControl w:val="0"/>
              <w:spacing w:line="240" w:lineRule="auto"/>
              <w:ind w:right="113"/>
              <w:rPr>
                <w:b/>
                <w:sz w:val="24"/>
                <w:szCs w:val="24"/>
                <w:u w:color="FF0000"/>
              </w:rPr>
            </w:pP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704" w:type="dxa"/>
            <w:vAlign w:val="center"/>
          </w:tcPr>
          <w:p w:rsidR="00883AD1" w:rsidRPr="00883AD1" w:rsidRDefault="00883AD1" w:rsidP="006554E9">
            <w:pPr>
              <w:widowControl w:val="0"/>
              <w:spacing w:line="240" w:lineRule="auto"/>
              <w:ind w:right="113" w:firstLine="0"/>
              <w:jc w:val="center"/>
              <w:rPr>
                <w:sz w:val="24"/>
                <w:szCs w:val="24"/>
                <w:u w:color="FF0000"/>
              </w:rPr>
            </w:pPr>
            <w:r w:rsidRPr="00883AD1">
              <w:rPr>
                <w:sz w:val="24"/>
                <w:szCs w:val="24"/>
                <w:u w:color="FF0000"/>
              </w:rPr>
              <w:t>…</w:t>
            </w:r>
          </w:p>
        </w:tc>
        <w:tc>
          <w:tcPr>
            <w:tcW w:w="2180" w:type="dxa"/>
          </w:tcPr>
          <w:p w:rsidR="00883AD1" w:rsidRPr="00883AD1" w:rsidRDefault="00883AD1" w:rsidP="00883AD1">
            <w:pPr>
              <w:widowControl w:val="0"/>
              <w:spacing w:line="240" w:lineRule="auto"/>
              <w:ind w:right="113"/>
              <w:rPr>
                <w:b/>
                <w:sz w:val="24"/>
                <w:szCs w:val="24"/>
                <w:u w:color="FF0000"/>
              </w:rPr>
            </w:pPr>
          </w:p>
        </w:tc>
        <w:tc>
          <w:tcPr>
            <w:tcW w:w="2060" w:type="dxa"/>
          </w:tcPr>
          <w:p w:rsidR="00883AD1" w:rsidRPr="00883AD1" w:rsidRDefault="00883AD1" w:rsidP="00883AD1">
            <w:pPr>
              <w:widowControl w:val="0"/>
              <w:spacing w:line="240" w:lineRule="auto"/>
              <w:ind w:right="113"/>
              <w:rPr>
                <w:b/>
                <w:sz w:val="24"/>
                <w:szCs w:val="24"/>
                <w:u w:color="FF0000"/>
              </w:rPr>
            </w:pPr>
          </w:p>
        </w:tc>
        <w:tc>
          <w:tcPr>
            <w:tcW w:w="1714" w:type="dxa"/>
            <w:vAlign w:val="center"/>
          </w:tcPr>
          <w:p w:rsidR="00883AD1" w:rsidRPr="00883AD1" w:rsidRDefault="00883AD1" w:rsidP="00883AD1">
            <w:pPr>
              <w:widowControl w:val="0"/>
              <w:spacing w:line="240" w:lineRule="auto"/>
              <w:ind w:right="113"/>
              <w:rPr>
                <w:b/>
                <w:sz w:val="24"/>
                <w:szCs w:val="24"/>
                <w:u w:color="FF0000"/>
              </w:rPr>
            </w:pP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6658" w:type="dxa"/>
            <w:gridSpan w:val="4"/>
            <w:vAlign w:val="center"/>
          </w:tcPr>
          <w:p w:rsidR="00883AD1" w:rsidRPr="00883AD1" w:rsidRDefault="00883AD1" w:rsidP="006554E9">
            <w:pPr>
              <w:widowControl w:val="0"/>
              <w:spacing w:line="240" w:lineRule="auto"/>
              <w:ind w:right="113" w:firstLine="0"/>
              <w:jc w:val="right"/>
              <w:rPr>
                <w:b/>
                <w:sz w:val="24"/>
                <w:szCs w:val="24"/>
                <w:u w:color="FF0000"/>
              </w:rPr>
            </w:pPr>
            <w:r w:rsidRPr="00883AD1">
              <w:rPr>
                <w:b/>
                <w:sz w:val="24"/>
                <w:szCs w:val="24"/>
                <w:u w:color="FF0000"/>
              </w:rPr>
              <w:t>Итого за 2014 год</w:t>
            </w: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704" w:type="dxa"/>
            <w:vAlign w:val="center"/>
          </w:tcPr>
          <w:p w:rsidR="00883AD1" w:rsidRPr="00883AD1" w:rsidRDefault="00883AD1" w:rsidP="006554E9">
            <w:pPr>
              <w:widowControl w:val="0"/>
              <w:spacing w:line="240" w:lineRule="auto"/>
              <w:ind w:right="113" w:firstLine="0"/>
              <w:jc w:val="center"/>
              <w:rPr>
                <w:sz w:val="24"/>
                <w:szCs w:val="24"/>
                <w:u w:color="FF0000"/>
              </w:rPr>
            </w:pPr>
            <w:r w:rsidRPr="00883AD1">
              <w:rPr>
                <w:sz w:val="24"/>
                <w:szCs w:val="24"/>
                <w:u w:color="FF0000"/>
              </w:rPr>
              <w:t>1</w:t>
            </w:r>
          </w:p>
        </w:tc>
        <w:tc>
          <w:tcPr>
            <w:tcW w:w="2180" w:type="dxa"/>
          </w:tcPr>
          <w:p w:rsidR="00883AD1" w:rsidRPr="00883AD1" w:rsidRDefault="00883AD1" w:rsidP="00883AD1">
            <w:pPr>
              <w:widowControl w:val="0"/>
              <w:spacing w:line="240" w:lineRule="auto"/>
              <w:ind w:right="113"/>
              <w:rPr>
                <w:b/>
                <w:sz w:val="24"/>
                <w:szCs w:val="24"/>
                <w:u w:color="FF0000"/>
              </w:rPr>
            </w:pPr>
          </w:p>
        </w:tc>
        <w:tc>
          <w:tcPr>
            <w:tcW w:w="2060" w:type="dxa"/>
          </w:tcPr>
          <w:p w:rsidR="00883AD1" w:rsidRPr="00883AD1" w:rsidRDefault="00883AD1" w:rsidP="00883AD1">
            <w:pPr>
              <w:widowControl w:val="0"/>
              <w:spacing w:line="240" w:lineRule="auto"/>
              <w:ind w:right="113"/>
              <w:rPr>
                <w:b/>
                <w:sz w:val="24"/>
                <w:szCs w:val="24"/>
                <w:u w:color="FF0000"/>
              </w:rPr>
            </w:pPr>
          </w:p>
        </w:tc>
        <w:tc>
          <w:tcPr>
            <w:tcW w:w="1714" w:type="dxa"/>
            <w:vAlign w:val="center"/>
          </w:tcPr>
          <w:p w:rsidR="00883AD1" w:rsidRPr="00883AD1" w:rsidRDefault="00883AD1" w:rsidP="00883AD1">
            <w:pPr>
              <w:widowControl w:val="0"/>
              <w:spacing w:line="240" w:lineRule="auto"/>
              <w:ind w:right="113"/>
              <w:rPr>
                <w:b/>
                <w:sz w:val="24"/>
                <w:szCs w:val="24"/>
                <w:u w:color="FF0000"/>
              </w:rPr>
            </w:pP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704" w:type="dxa"/>
            <w:vAlign w:val="center"/>
          </w:tcPr>
          <w:p w:rsidR="00883AD1" w:rsidRPr="00883AD1" w:rsidRDefault="00883AD1" w:rsidP="006554E9">
            <w:pPr>
              <w:widowControl w:val="0"/>
              <w:spacing w:line="240" w:lineRule="auto"/>
              <w:ind w:right="113" w:firstLine="0"/>
              <w:jc w:val="center"/>
              <w:rPr>
                <w:sz w:val="24"/>
                <w:szCs w:val="24"/>
                <w:u w:color="FF0000"/>
              </w:rPr>
            </w:pPr>
            <w:r w:rsidRPr="00883AD1">
              <w:rPr>
                <w:sz w:val="24"/>
                <w:szCs w:val="24"/>
                <w:u w:color="FF0000"/>
              </w:rPr>
              <w:t>…</w:t>
            </w:r>
          </w:p>
        </w:tc>
        <w:tc>
          <w:tcPr>
            <w:tcW w:w="2180" w:type="dxa"/>
          </w:tcPr>
          <w:p w:rsidR="00883AD1" w:rsidRPr="00883AD1" w:rsidRDefault="00883AD1" w:rsidP="00883AD1">
            <w:pPr>
              <w:widowControl w:val="0"/>
              <w:spacing w:line="240" w:lineRule="auto"/>
              <w:ind w:right="113"/>
              <w:rPr>
                <w:b/>
                <w:sz w:val="24"/>
                <w:szCs w:val="24"/>
                <w:u w:color="FF0000"/>
              </w:rPr>
            </w:pPr>
          </w:p>
        </w:tc>
        <w:tc>
          <w:tcPr>
            <w:tcW w:w="2060" w:type="dxa"/>
          </w:tcPr>
          <w:p w:rsidR="00883AD1" w:rsidRPr="00883AD1" w:rsidRDefault="00883AD1" w:rsidP="00883AD1">
            <w:pPr>
              <w:widowControl w:val="0"/>
              <w:spacing w:line="240" w:lineRule="auto"/>
              <w:ind w:right="113"/>
              <w:rPr>
                <w:b/>
                <w:sz w:val="24"/>
                <w:szCs w:val="24"/>
                <w:u w:color="FF0000"/>
              </w:rPr>
            </w:pPr>
          </w:p>
        </w:tc>
        <w:tc>
          <w:tcPr>
            <w:tcW w:w="1714" w:type="dxa"/>
            <w:vAlign w:val="center"/>
          </w:tcPr>
          <w:p w:rsidR="00883AD1" w:rsidRPr="00883AD1" w:rsidRDefault="00883AD1" w:rsidP="00883AD1">
            <w:pPr>
              <w:widowControl w:val="0"/>
              <w:spacing w:line="240" w:lineRule="auto"/>
              <w:ind w:right="113"/>
              <w:rPr>
                <w:b/>
                <w:sz w:val="24"/>
                <w:szCs w:val="24"/>
                <w:u w:color="FF0000"/>
              </w:rPr>
            </w:pP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6658" w:type="dxa"/>
            <w:gridSpan w:val="4"/>
            <w:vAlign w:val="center"/>
          </w:tcPr>
          <w:p w:rsidR="00883AD1" w:rsidRPr="00883AD1" w:rsidRDefault="00883AD1" w:rsidP="00883AD1">
            <w:pPr>
              <w:widowControl w:val="0"/>
              <w:spacing w:line="240" w:lineRule="auto"/>
              <w:ind w:right="113"/>
              <w:jc w:val="right"/>
              <w:rPr>
                <w:b/>
                <w:sz w:val="24"/>
                <w:szCs w:val="24"/>
                <w:u w:color="FF0000"/>
              </w:rPr>
            </w:pPr>
            <w:r w:rsidRPr="00883AD1">
              <w:rPr>
                <w:b/>
                <w:sz w:val="24"/>
                <w:szCs w:val="24"/>
                <w:u w:color="FF0000"/>
              </w:rPr>
              <w:t>Итого за 2015 год</w:t>
            </w: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r w:rsidR="00883AD1" w:rsidRPr="00883AD1" w:rsidTr="001A6378">
        <w:trPr>
          <w:cantSplit/>
          <w:trHeight w:val="284"/>
          <w:jc w:val="center"/>
        </w:trPr>
        <w:tc>
          <w:tcPr>
            <w:tcW w:w="6658" w:type="dxa"/>
            <w:gridSpan w:val="4"/>
            <w:vAlign w:val="center"/>
          </w:tcPr>
          <w:p w:rsidR="00883AD1" w:rsidRPr="00883AD1" w:rsidRDefault="00883AD1" w:rsidP="006554E9">
            <w:pPr>
              <w:widowControl w:val="0"/>
              <w:spacing w:line="240" w:lineRule="auto"/>
              <w:ind w:right="113" w:firstLine="0"/>
              <w:jc w:val="right"/>
              <w:rPr>
                <w:b/>
                <w:sz w:val="24"/>
                <w:szCs w:val="24"/>
                <w:u w:color="FF0000"/>
              </w:rPr>
            </w:pPr>
            <w:r w:rsidRPr="00883AD1">
              <w:rPr>
                <w:b/>
                <w:sz w:val="24"/>
                <w:szCs w:val="24"/>
                <w:u w:color="FF0000"/>
              </w:rPr>
              <w:t>ИТОГО: суммарная стоимость выполненных работ</w:t>
            </w:r>
          </w:p>
          <w:p w:rsidR="00883AD1" w:rsidRPr="00883AD1" w:rsidRDefault="00883AD1" w:rsidP="00883AD1">
            <w:pPr>
              <w:widowControl w:val="0"/>
              <w:spacing w:line="240" w:lineRule="auto"/>
              <w:ind w:right="113"/>
              <w:jc w:val="right"/>
              <w:rPr>
                <w:b/>
                <w:sz w:val="24"/>
                <w:szCs w:val="24"/>
                <w:u w:color="FF0000"/>
              </w:rPr>
            </w:pPr>
            <w:r w:rsidRPr="00883AD1">
              <w:rPr>
                <w:b/>
                <w:sz w:val="24"/>
                <w:szCs w:val="24"/>
                <w:u w:color="FF0000"/>
              </w:rPr>
              <w:t xml:space="preserve">сопоставимого характера и объема </w:t>
            </w:r>
          </w:p>
        </w:tc>
        <w:tc>
          <w:tcPr>
            <w:tcW w:w="1721" w:type="dxa"/>
            <w:vAlign w:val="center"/>
          </w:tcPr>
          <w:p w:rsidR="00883AD1" w:rsidRPr="00883AD1" w:rsidRDefault="00883AD1" w:rsidP="00883AD1">
            <w:pPr>
              <w:widowControl w:val="0"/>
              <w:spacing w:line="240" w:lineRule="auto"/>
              <w:ind w:right="113"/>
              <w:jc w:val="center"/>
              <w:rPr>
                <w:sz w:val="24"/>
                <w:szCs w:val="24"/>
                <w:u w:color="FF0000"/>
              </w:rPr>
            </w:pPr>
          </w:p>
        </w:tc>
        <w:tc>
          <w:tcPr>
            <w:tcW w:w="1510" w:type="dxa"/>
            <w:vAlign w:val="center"/>
          </w:tcPr>
          <w:p w:rsidR="00883AD1" w:rsidRPr="00883AD1" w:rsidRDefault="00883AD1" w:rsidP="00883AD1">
            <w:pPr>
              <w:widowControl w:val="0"/>
              <w:spacing w:line="240" w:lineRule="auto"/>
              <w:ind w:right="113"/>
              <w:jc w:val="center"/>
              <w:rPr>
                <w:sz w:val="24"/>
                <w:szCs w:val="24"/>
                <w:u w:color="FF0000"/>
              </w:rPr>
            </w:pPr>
          </w:p>
        </w:tc>
      </w:tr>
    </w:tbl>
    <w:p w:rsidR="00883AD1" w:rsidRPr="00883AD1" w:rsidRDefault="00883AD1" w:rsidP="00883AD1">
      <w:pPr>
        <w:tabs>
          <w:tab w:val="left" w:pos="1202"/>
        </w:tabs>
        <w:spacing w:line="240" w:lineRule="auto"/>
        <w:ind w:right="113"/>
        <w:rPr>
          <w:sz w:val="24"/>
          <w:szCs w:val="24"/>
        </w:rPr>
      </w:pPr>
    </w:p>
    <w:p w:rsidR="00883AD1" w:rsidRPr="00883AD1" w:rsidRDefault="00883AD1" w:rsidP="00883AD1">
      <w:pPr>
        <w:tabs>
          <w:tab w:val="left" w:pos="1202"/>
          <w:tab w:val="left" w:pos="1985"/>
        </w:tabs>
        <w:spacing w:line="240" w:lineRule="auto"/>
        <w:ind w:right="113"/>
        <w:rPr>
          <w:sz w:val="24"/>
          <w:szCs w:val="24"/>
        </w:rPr>
      </w:pPr>
      <w:r w:rsidRPr="00883AD1">
        <w:rPr>
          <w:b/>
          <w:sz w:val="24"/>
          <w:szCs w:val="24"/>
        </w:rPr>
        <w:t>Приложения:</w:t>
      </w:r>
      <w:r w:rsidRPr="00883AD1">
        <w:rPr>
          <w:sz w:val="24"/>
          <w:szCs w:val="24"/>
        </w:rPr>
        <w:t xml:space="preserve"> </w:t>
      </w:r>
      <w:r w:rsidRPr="00883AD1">
        <w:rPr>
          <w:i/>
          <w:sz w:val="24"/>
          <w:szCs w:val="24"/>
        </w:rPr>
        <w:t>(копии актов о приёмк</w:t>
      </w:r>
      <w:r w:rsidR="005B119B">
        <w:rPr>
          <w:i/>
          <w:sz w:val="24"/>
          <w:szCs w:val="24"/>
        </w:rPr>
        <w:t>е выполненных работ</w:t>
      </w:r>
      <w:r w:rsidRPr="00883AD1">
        <w:rPr>
          <w:i/>
          <w:sz w:val="24"/>
          <w:szCs w:val="24"/>
        </w:rPr>
        <w:t>.</w:t>
      </w:r>
    </w:p>
    <w:p w:rsidR="00883AD1" w:rsidRPr="00883AD1" w:rsidRDefault="00883AD1" w:rsidP="00883AD1">
      <w:pPr>
        <w:keepNext/>
        <w:keepLines/>
        <w:spacing w:line="240" w:lineRule="auto"/>
        <w:ind w:right="113"/>
        <w:rPr>
          <w:b/>
          <w:sz w:val="24"/>
          <w:szCs w:val="24"/>
        </w:rPr>
      </w:pPr>
      <w:r w:rsidRPr="00883AD1">
        <w:rPr>
          <w:b/>
          <w:sz w:val="24"/>
          <w:szCs w:val="24"/>
        </w:rPr>
        <w:t>______________________               _________________              ____________________</w:t>
      </w:r>
    </w:p>
    <w:p w:rsidR="00883AD1" w:rsidRPr="00883AD1" w:rsidRDefault="00883AD1" w:rsidP="00883AD1">
      <w:pPr>
        <w:keepNext/>
        <w:keepLines/>
        <w:spacing w:line="240" w:lineRule="auto"/>
        <w:ind w:right="113"/>
        <w:rPr>
          <w:sz w:val="24"/>
          <w:szCs w:val="24"/>
        </w:rPr>
      </w:pPr>
      <w:r w:rsidRPr="00883AD1">
        <w:rPr>
          <w:sz w:val="24"/>
          <w:szCs w:val="24"/>
        </w:rPr>
        <w:t xml:space="preserve">(Должность </w:t>
      </w:r>
      <w:proofErr w:type="gramStart"/>
      <w:r w:rsidRPr="00883AD1">
        <w:rPr>
          <w:sz w:val="24"/>
          <w:szCs w:val="24"/>
        </w:rPr>
        <w:t xml:space="preserve">руководителя,   </w:t>
      </w:r>
      <w:proofErr w:type="gramEnd"/>
      <w:r w:rsidRPr="00883AD1">
        <w:rPr>
          <w:sz w:val="24"/>
          <w:szCs w:val="24"/>
        </w:rPr>
        <w:t xml:space="preserve">             (подпись)                                             (Ф.И.О.)</w:t>
      </w:r>
    </w:p>
    <w:p w:rsidR="00883AD1" w:rsidRPr="00883AD1" w:rsidRDefault="00883AD1" w:rsidP="00883AD1">
      <w:pPr>
        <w:keepNext/>
        <w:keepLines/>
        <w:spacing w:line="240" w:lineRule="auto"/>
        <w:ind w:right="113"/>
        <w:rPr>
          <w:sz w:val="24"/>
          <w:szCs w:val="24"/>
        </w:rPr>
      </w:pPr>
      <w:r w:rsidRPr="00883AD1">
        <w:rPr>
          <w:sz w:val="24"/>
          <w:szCs w:val="24"/>
        </w:rPr>
        <w:t>уполномоченного представителя)</w:t>
      </w:r>
    </w:p>
    <w:p w:rsidR="00883AD1" w:rsidRPr="00883AD1" w:rsidRDefault="00883AD1" w:rsidP="00883AD1">
      <w:pPr>
        <w:keepNext/>
        <w:keepLines/>
        <w:spacing w:line="240" w:lineRule="auto"/>
        <w:ind w:right="113"/>
        <w:rPr>
          <w:sz w:val="24"/>
          <w:szCs w:val="24"/>
        </w:rPr>
      </w:pPr>
    </w:p>
    <w:p w:rsidR="00883AD1" w:rsidRPr="00883AD1" w:rsidRDefault="00883AD1" w:rsidP="00883AD1">
      <w:pPr>
        <w:keepNext/>
        <w:keepLines/>
        <w:spacing w:line="240" w:lineRule="auto"/>
        <w:ind w:right="113"/>
        <w:rPr>
          <w:b/>
          <w:i/>
          <w:sz w:val="24"/>
          <w:szCs w:val="24"/>
        </w:rPr>
      </w:pPr>
      <w:r w:rsidRPr="00883AD1">
        <w:rPr>
          <w:sz w:val="24"/>
          <w:szCs w:val="24"/>
        </w:rPr>
        <w:t xml:space="preserve">                                         М.П.</w:t>
      </w:r>
    </w:p>
    <w:p w:rsidR="00883AD1" w:rsidRDefault="00883AD1" w:rsidP="00883AD1">
      <w:pPr>
        <w:tabs>
          <w:tab w:val="left" w:pos="2429"/>
        </w:tabs>
        <w:rPr>
          <w:bCs/>
          <w:i/>
          <w:sz w:val="20"/>
        </w:rPr>
      </w:pPr>
      <w:r>
        <w:rPr>
          <w:bCs/>
          <w:i/>
          <w:sz w:val="20"/>
        </w:rPr>
        <w:t>Примечания:</w:t>
      </w:r>
    </w:p>
    <w:p w:rsidR="00883AD1" w:rsidRDefault="00883AD1" w:rsidP="00883AD1">
      <w:pPr>
        <w:widowControl w:val="0"/>
        <w:numPr>
          <w:ilvl w:val="1"/>
          <w:numId w:val="43"/>
        </w:numPr>
        <w:tabs>
          <w:tab w:val="clear" w:pos="2700"/>
          <w:tab w:val="left" w:pos="284"/>
        </w:tabs>
        <w:spacing w:before="60" w:line="240" w:lineRule="auto"/>
        <w:ind w:left="0" w:hanging="6"/>
        <w:rPr>
          <w:i/>
          <w:sz w:val="20"/>
        </w:rPr>
      </w:pPr>
      <w:r>
        <w:rPr>
          <w:i/>
          <w:sz w:val="20"/>
        </w:rPr>
        <w:t xml:space="preserve">В данной форме участник отражает сведения по договорам, на основании которых выполнялись </w:t>
      </w:r>
      <w:r w:rsidR="00F1610E">
        <w:rPr>
          <w:i/>
          <w:sz w:val="20"/>
        </w:rPr>
        <w:t xml:space="preserve">аналогичные </w:t>
      </w:r>
      <w:r>
        <w:rPr>
          <w:i/>
          <w:sz w:val="20"/>
        </w:rPr>
        <w:t xml:space="preserve">работы, являющиеся предметом </w:t>
      </w:r>
      <w:r w:rsidR="00F1610E">
        <w:rPr>
          <w:i/>
          <w:sz w:val="20"/>
        </w:rPr>
        <w:t xml:space="preserve">данной </w:t>
      </w:r>
      <w:r>
        <w:rPr>
          <w:i/>
          <w:sz w:val="20"/>
        </w:rPr>
        <w:t>закупки.</w:t>
      </w:r>
    </w:p>
    <w:p w:rsidR="00883AD1" w:rsidRDefault="00883AD1" w:rsidP="00883AD1">
      <w:pPr>
        <w:widowControl w:val="0"/>
        <w:numPr>
          <w:ilvl w:val="1"/>
          <w:numId w:val="43"/>
        </w:numPr>
        <w:tabs>
          <w:tab w:val="clear" w:pos="2700"/>
          <w:tab w:val="left" w:pos="284"/>
        </w:tabs>
        <w:spacing w:before="60" w:line="240" w:lineRule="auto"/>
        <w:ind w:left="0" w:hanging="11"/>
        <w:rPr>
          <w:i/>
          <w:sz w:val="20"/>
        </w:rPr>
      </w:pPr>
      <w:r>
        <w:rPr>
          <w:i/>
          <w:sz w:val="20"/>
        </w:rPr>
        <w:t>В графе «Стоимость выполненных работ» необходимо указать стоимость работ, являющихся предметом закупки, согласно актам о приемке выполненных работ по исполненным договорам за 2014-2015</w:t>
      </w:r>
      <w:proofErr w:type="gramStart"/>
      <w:r>
        <w:rPr>
          <w:i/>
          <w:sz w:val="20"/>
        </w:rPr>
        <w:t>гг..</w:t>
      </w:r>
      <w:proofErr w:type="gramEnd"/>
    </w:p>
    <w:p w:rsidR="00883AD1" w:rsidRDefault="00883AD1" w:rsidP="00883AD1">
      <w:pPr>
        <w:widowControl w:val="0"/>
        <w:numPr>
          <w:ilvl w:val="1"/>
          <w:numId w:val="43"/>
        </w:numPr>
        <w:tabs>
          <w:tab w:val="clear" w:pos="2700"/>
          <w:tab w:val="num" w:pos="284"/>
        </w:tabs>
        <w:spacing w:line="240" w:lineRule="auto"/>
        <w:ind w:left="0" w:hanging="11"/>
        <w:rPr>
          <w:i/>
          <w:sz w:val="20"/>
        </w:rPr>
      </w:pPr>
      <w:r>
        <w:rPr>
          <w:i/>
          <w:sz w:val="20"/>
        </w:rPr>
        <w:t xml:space="preserve">В графе «ИТОГО» таблицы необходимо указать суммарную стоимость выполненных работ, являющихся предметом закупки. </w:t>
      </w:r>
    </w:p>
    <w:p w:rsidR="00763DB8" w:rsidRDefault="00763DB8" w:rsidP="00883AD1">
      <w:pPr>
        <w:widowControl w:val="0"/>
        <w:numPr>
          <w:ilvl w:val="1"/>
          <w:numId w:val="43"/>
        </w:numPr>
        <w:tabs>
          <w:tab w:val="clear" w:pos="2700"/>
          <w:tab w:val="num" w:pos="284"/>
        </w:tabs>
        <w:spacing w:line="240" w:lineRule="auto"/>
        <w:ind w:left="0" w:hanging="11"/>
        <w:rPr>
          <w:i/>
          <w:sz w:val="20"/>
        </w:rPr>
      </w:pPr>
      <w:r>
        <w:rPr>
          <w:i/>
          <w:sz w:val="20"/>
        </w:rPr>
        <w:t xml:space="preserve">В </w:t>
      </w:r>
      <w:r w:rsidR="004F4D01">
        <w:rPr>
          <w:i/>
          <w:sz w:val="20"/>
        </w:rPr>
        <w:t>графе «Прим.» - указываются комментарии по сути выполняемых работ.</w:t>
      </w:r>
    </w:p>
    <w:p w:rsidR="00883AD1" w:rsidRDefault="00883AD1" w:rsidP="00883AD1">
      <w:pPr>
        <w:widowControl w:val="0"/>
        <w:numPr>
          <w:ilvl w:val="1"/>
          <w:numId w:val="43"/>
        </w:numPr>
        <w:tabs>
          <w:tab w:val="clear" w:pos="2700"/>
          <w:tab w:val="num" w:pos="284"/>
        </w:tabs>
        <w:spacing w:line="240" w:lineRule="auto"/>
        <w:ind w:left="0" w:hanging="11"/>
        <w:rPr>
          <w:i/>
          <w:sz w:val="20"/>
        </w:rPr>
      </w:pPr>
      <w:r>
        <w:rPr>
          <w:i/>
          <w:sz w:val="20"/>
        </w:rPr>
        <w:t xml:space="preserve">В качестве неотъемлемого приложения к данной форме в подтверждение сведений, указанных в таблице, участник предоставляет копии актов о приемке выполненных работ, являющихся предметом закупки, по исполненным договорам за 2014-2015 гг., заверенные надлежащим образом. </w:t>
      </w:r>
    </w:p>
    <w:p w:rsidR="00883AD1" w:rsidRPr="00B627A9" w:rsidRDefault="00883AD1" w:rsidP="00883AD1">
      <w:pPr>
        <w:keepNext/>
        <w:keepLines/>
        <w:widowControl w:val="0"/>
        <w:numPr>
          <w:ilvl w:val="1"/>
          <w:numId w:val="43"/>
        </w:numPr>
        <w:tabs>
          <w:tab w:val="clear" w:pos="2700"/>
          <w:tab w:val="num" w:pos="284"/>
        </w:tabs>
        <w:autoSpaceDE w:val="0"/>
        <w:autoSpaceDN w:val="0"/>
        <w:adjustRightInd w:val="0"/>
        <w:spacing w:line="240" w:lineRule="auto"/>
        <w:ind w:left="0" w:hanging="11"/>
        <w:rPr>
          <w:i/>
        </w:rPr>
      </w:pPr>
      <w:r w:rsidRPr="00B627A9">
        <w:rPr>
          <w:i/>
          <w:sz w:val="20"/>
        </w:rPr>
        <w:t xml:space="preserve">Копия </w:t>
      </w:r>
      <w:r>
        <w:rPr>
          <w:i/>
          <w:sz w:val="20"/>
        </w:rPr>
        <w:t>акта</w:t>
      </w:r>
      <w:r w:rsidRPr="00B627A9">
        <w:rPr>
          <w:i/>
          <w:sz w:val="20"/>
        </w:rPr>
        <w:t xml:space="preserve"> считается надлежаще заверенной в случае, если она заверена на каждой странице подписью уполномоченного лица </w:t>
      </w:r>
      <w:r>
        <w:rPr>
          <w:i/>
          <w:sz w:val="20"/>
        </w:rPr>
        <w:t>участника</w:t>
      </w:r>
      <w:r w:rsidRPr="00B627A9">
        <w:rPr>
          <w:i/>
          <w:sz w:val="20"/>
        </w:rPr>
        <w:t xml:space="preserve"> (подпись должна быть расшифрована) и заверена печатью </w:t>
      </w:r>
      <w:r>
        <w:rPr>
          <w:i/>
          <w:sz w:val="20"/>
        </w:rPr>
        <w:t>участника</w:t>
      </w:r>
      <w:r w:rsidRPr="00B627A9">
        <w:rPr>
          <w:i/>
          <w:sz w:val="20"/>
        </w:rPr>
        <w:t xml:space="preserve">. В случае заверения </w:t>
      </w:r>
      <w:r>
        <w:rPr>
          <w:i/>
          <w:sz w:val="20"/>
        </w:rPr>
        <w:t>акта</w:t>
      </w:r>
      <w:r w:rsidRPr="00B627A9">
        <w:rPr>
          <w:i/>
          <w:sz w:val="20"/>
        </w:rPr>
        <w:t xml:space="preserve"> с количеством листов более одного, необходимо заверить каждый лист копии, либо прошить все листы</w:t>
      </w:r>
      <w:r>
        <w:rPr>
          <w:i/>
          <w:sz w:val="20"/>
        </w:rPr>
        <w:t xml:space="preserve"> данного акта</w:t>
      </w:r>
      <w:r w:rsidRPr="00B627A9">
        <w:rPr>
          <w:i/>
          <w:sz w:val="20"/>
        </w:rPr>
        <w:t>, пронумеровав их, и заверив на оборотной стороне последнего листа</w:t>
      </w:r>
      <w:r>
        <w:rPr>
          <w:i/>
          <w:sz w:val="20"/>
        </w:rPr>
        <w:t xml:space="preserve"> каждого акта</w:t>
      </w:r>
      <w:r w:rsidRPr="00B627A9">
        <w:rPr>
          <w:i/>
          <w:sz w:val="20"/>
        </w:rPr>
        <w:t xml:space="preserve">, на месте прошивки с указанием количество листов. </w:t>
      </w:r>
    </w:p>
    <w:p w:rsidR="00883AD1" w:rsidRPr="00B627A9" w:rsidRDefault="00883AD1" w:rsidP="00883AD1">
      <w:pPr>
        <w:keepNext/>
        <w:keepLines/>
        <w:widowControl w:val="0"/>
        <w:numPr>
          <w:ilvl w:val="1"/>
          <w:numId w:val="43"/>
        </w:numPr>
        <w:tabs>
          <w:tab w:val="clear" w:pos="2700"/>
          <w:tab w:val="num" w:pos="284"/>
        </w:tabs>
        <w:autoSpaceDE w:val="0"/>
        <w:autoSpaceDN w:val="0"/>
        <w:adjustRightInd w:val="0"/>
        <w:spacing w:line="240" w:lineRule="auto"/>
        <w:ind w:left="0" w:hanging="11"/>
        <w:rPr>
          <w:i/>
        </w:rPr>
      </w:pPr>
      <w:r w:rsidRPr="00B627A9">
        <w:rPr>
          <w:i/>
          <w:sz w:val="20"/>
        </w:rPr>
        <w:t xml:space="preserve">Сведения о стоимости выполненных работ, являющихся предметом закупки, указанные </w:t>
      </w:r>
      <w:r>
        <w:rPr>
          <w:i/>
          <w:sz w:val="20"/>
        </w:rPr>
        <w:t>участником</w:t>
      </w:r>
      <w:r w:rsidRPr="00B627A9">
        <w:rPr>
          <w:i/>
          <w:sz w:val="20"/>
        </w:rPr>
        <w:t xml:space="preserve"> в графе «Стоимость выполненных работ» и неподтверждённые копиями актов о приемке выполненных работ, </w:t>
      </w:r>
      <w:r>
        <w:rPr>
          <w:i/>
          <w:sz w:val="20"/>
        </w:rPr>
        <w:t xml:space="preserve">а также копии актов выполненных работ, характер и объем которых не является сопоставимым к предмету закупки, </w:t>
      </w:r>
      <w:r w:rsidRPr="00B627A9">
        <w:rPr>
          <w:i/>
          <w:sz w:val="20"/>
        </w:rPr>
        <w:t>к оценке приниматься не будут.</w:t>
      </w:r>
    </w:p>
    <w:p w:rsidR="00960027" w:rsidRPr="00960027" w:rsidRDefault="00960027" w:rsidP="00960027">
      <w:pPr>
        <w:tabs>
          <w:tab w:val="left" w:pos="1080"/>
        </w:tabs>
        <w:spacing w:line="240" w:lineRule="auto"/>
        <w:ind w:firstLine="540"/>
        <w:rPr>
          <w:b/>
          <w:sz w:val="24"/>
          <w:szCs w:val="24"/>
        </w:rPr>
      </w:pPr>
    </w:p>
    <w:p w:rsidR="00B37651" w:rsidRDefault="00B37651">
      <w:pPr>
        <w:spacing w:line="240" w:lineRule="auto"/>
        <w:ind w:firstLine="0"/>
        <w:jc w:val="left"/>
        <w:rPr>
          <w:rFonts w:eastAsia="Calibri"/>
          <w:b/>
          <w:bCs/>
          <w:snapToGrid/>
          <w:sz w:val="24"/>
          <w:szCs w:val="24"/>
          <w:lang w:eastAsia="en-US"/>
        </w:rPr>
      </w:pPr>
    </w:p>
    <w:p w:rsidR="00F55BFE" w:rsidRDefault="00F55BFE">
      <w:pPr>
        <w:spacing w:line="240" w:lineRule="auto"/>
        <w:ind w:firstLine="0"/>
        <w:jc w:val="left"/>
        <w:rPr>
          <w:rFonts w:eastAsia="Calibri"/>
          <w:b/>
          <w:bCs/>
          <w:snapToGrid/>
          <w:sz w:val="24"/>
          <w:szCs w:val="24"/>
          <w:lang w:eastAsia="en-US"/>
        </w:rPr>
      </w:pPr>
    </w:p>
    <w:p w:rsidR="00F55BFE" w:rsidRPr="00207618" w:rsidRDefault="00F55BFE" w:rsidP="00F55BFE">
      <w:pPr>
        <w:keepNext/>
        <w:keepLines/>
        <w:spacing w:line="240" w:lineRule="auto"/>
        <w:jc w:val="right"/>
        <w:rPr>
          <w:sz w:val="24"/>
          <w:szCs w:val="24"/>
        </w:rPr>
      </w:pPr>
      <w:r w:rsidRPr="00207618">
        <w:rPr>
          <w:sz w:val="24"/>
          <w:szCs w:val="24"/>
        </w:rPr>
        <w:t>Приложение № 3 к</w:t>
      </w:r>
    </w:p>
    <w:p w:rsidR="00F55BFE" w:rsidRPr="00207618" w:rsidRDefault="00F55BFE" w:rsidP="00F55BFE">
      <w:pPr>
        <w:keepNext/>
        <w:keepLines/>
        <w:spacing w:line="240" w:lineRule="auto"/>
        <w:jc w:val="right"/>
        <w:rPr>
          <w:b/>
          <w:sz w:val="24"/>
          <w:szCs w:val="24"/>
        </w:rPr>
      </w:pPr>
      <w:r w:rsidRPr="00207618">
        <w:rPr>
          <w:sz w:val="24"/>
          <w:szCs w:val="24"/>
        </w:rPr>
        <w:t xml:space="preserve"> Форме заявки на участие в запросе предложений</w:t>
      </w:r>
    </w:p>
    <w:p w:rsidR="00F55BFE" w:rsidRPr="00207618" w:rsidRDefault="00F55BFE" w:rsidP="00F55BFE">
      <w:pPr>
        <w:keepNext/>
        <w:keepLines/>
        <w:spacing w:line="240" w:lineRule="auto"/>
        <w:jc w:val="right"/>
        <w:rPr>
          <w:bCs/>
          <w:sz w:val="24"/>
          <w:szCs w:val="24"/>
        </w:rPr>
      </w:pPr>
      <w:r w:rsidRPr="00207618">
        <w:rPr>
          <w:bCs/>
          <w:sz w:val="24"/>
          <w:szCs w:val="24"/>
        </w:rPr>
        <w:t>(Форма</w:t>
      </w:r>
      <w:r w:rsidR="005A36D5">
        <w:rPr>
          <w:bCs/>
          <w:sz w:val="24"/>
          <w:szCs w:val="24"/>
        </w:rPr>
        <w:t>:</w:t>
      </w:r>
      <w:r w:rsidRPr="00207618">
        <w:rPr>
          <w:bCs/>
          <w:sz w:val="24"/>
          <w:szCs w:val="24"/>
        </w:rPr>
        <w:t xml:space="preserve"> Опись документов, предоставляемых </w:t>
      </w:r>
    </w:p>
    <w:p w:rsidR="00F55BFE" w:rsidRPr="00207618" w:rsidRDefault="00F55BFE" w:rsidP="00F55BFE">
      <w:pPr>
        <w:keepNext/>
        <w:keepLines/>
        <w:spacing w:line="240" w:lineRule="auto"/>
        <w:jc w:val="right"/>
        <w:rPr>
          <w:b/>
          <w:sz w:val="24"/>
          <w:szCs w:val="24"/>
        </w:rPr>
      </w:pPr>
      <w:r w:rsidRPr="00207618">
        <w:rPr>
          <w:bCs/>
          <w:sz w:val="24"/>
          <w:szCs w:val="24"/>
        </w:rPr>
        <w:t>участником для участия в запросе предложений)</w:t>
      </w:r>
    </w:p>
    <w:p w:rsidR="00F55BFE" w:rsidRPr="00207618" w:rsidRDefault="00F55BFE" w:rsidP="00F55BFE">
      <w:pPr>
        <w:keepNext/>
        <w:keepLines/>
        <w:spacing w:line="240" w:lineRule="auto"/>
        <w:jc w:val="center"/>
        <w:rPr>
          <w:b/>
          <w:sz w:val="24"/>
          <w:szCs w:val="24"/>
        </w:rPr>
      </w:pPr>
    </w:p>
    <w:p w:rsidR="00F55BFE" w:rsidRPr="00207618" w:rsidRDefault="00F55BFE" w:rsidP="00F55BFE">
      <w:pPr>
        <w:keepNext/>
        <w:keepLines/>
        <w:spacing w:line="240" w:lineRule="auto"/>
        <w:jc w:val="center"/>
        <w:rPr>
          <w:b/>
          <w:sz w:val="24"/>
          <w:szCs w:val="24"/>
        </w:rPr>
      </w:pPr>
    </w:p>
    <w:p w:rsidR="00F55BFE" w:rsidRPr="00207618" w:rsidRDefault="00F55BFE" w:rsidP="00F55BFE">
      <w:pPr>
        <w:keepNext/>
        <w:keepLines/>
        <w:spacing w:line="240" w:lineRule="auto"/>
        <w:jc w:val="center"/>
        <w:rPr>
          <w:b/>
          <w:sz w:val="24"/>
          <w:szCs w:val="24"/>
        </w:rPr>
      </w:pPr>
      <w:r w:rsidRPr="00207618">
        <w:rPr>
          <w:b/>
          <w:sz w:val="24"/>
          <w:szCs w:val="24"/>
        </w:rPr>
        <w:t>ОПИСЬ ДОКУМЕНТОВ,</w:t>
      </w:r>
    </w:p>
    <w:p w:rsidR="00F55BFE" w:rsidRPr="00207618" w:rsidRDefault="00F55BFE" w:rsidP="00F55BFE">
      <w:pPr>
        <w:keepNext/>
        <w:keepLines/>
        <w:suppressLineNumbers/>
        <w:suppressAutoHyphens/>
        <w:spacing w:line="240" w:lineRule="auto"/>
        <w:jc w:val="center"/>
        <w:rPr>
          <w:b/>
          <w:sz w:val="24"/>
          <w:szCs w:val="24"/>
        </w:rPr>
      </w:pPr>
      <w:r w:rsidRPr="00207618">
        <w:rPr>
          <w:b/>
          <w:sz w:val="24"/>
          <w:szCs w:val="24"/>
        </w:rPr>
        <w:t>представляемых для участия в запросе предложений</w:t>
      </w:r>
    </w:p>
    <w:p w:rsidR="00F55BFE" w:rsidRPr="00207618" w:rsidRDefault="00F55BFE" w:rsidP="00F55BFE">
      <w:pPr>
        <w:keepNext/>
        <w:keepLines/>
        <w:suppressLineNumbers/>
        <w:suppressAutoHyphens/>
        <w:spacing w:line="240" w:lineRule="auto"/>
        <w:jc w:val="center"/>
        <w:rPr>
          <w:i/>
          <w:sz w:val="24"/>
          <w:szCs w:val="24"/>
          <w:u w:val="single"/>
        </w:rPr>
      </w:pPr>
    </w:p>
    <w:p w:rsidR="00F55BFE" w:rsidRPr="00207618" w:rsidRDefault="00F55BFE" w:rsidP="00F55BFE">
      <w:pPr>
        <w:keepNext/>
        <w:keepLines/>
        <w:spacing w:line="240" w:lineRule="auto"/>
        <w:rPr>
          <w:b/>
          <w:sz w:val="24"/>
          <w:szCs w:val="24"/>
        </w:rPr>
      </w:pPr>
      <w:r w:rsidRPr="00207618">
        <w:rPr>
          <w:b/>
          <w:sz w:val="24"/>
          <w:szCs w:val="24"/>
        </w:rPr>
        <w:t>Участник:</w:t>
      </w:r>
      <w:r w:rsidRPr="00207618">
        <w:rPr>
          <w:sz w:val="24"/>
          <w:szCs w:val="24"/>
        </w:rPr>
        <w:t xml:space="preserve"> </w:t>
      </w:r>
      <w:r w:rsidRPr="00207618">
        <w:rPr>
          <w:i/>
          <w:sz w:val="24"/>
          <w:szCs w:val="24"/>
          <w:u w:val="single"/>
        </w:rPr>
        <w:t>(указывается наименование участника запроса предложений.)</w:t>
      </w:r>
    </w:p>
    <w:p w:rsidR="00F55BFE" w:rsidRPr="00207618" w:rsidRDefault="00F55BFE" w:rsidP="00F55BFE">
      <w:pPr>
        <w:pStyle w:val="afa"/>
        <w:keepNext/>
        <w:keepLines/>
        <w:tabs>
          <w:tab w:val="right" w:pos="9360"/>
        </w:tabs>
        <w:rPr>
          <w:b/>
          <w:szCs w:val="24"/>
        </w:rPr>
      </w:pPr>
      <w:r w:rsidRPr="00207618">
        <w:rPr>
          <w:b/>
          <w:szCs w:val="24"/>
        </w:rPr>
        <w:t>Наименование запроса предложений:</w:t>
      </w:r>
      <w:r w:rsidRPr="00207618">
        <w:rPr>
          <w:i/>
          <w:szCs w:val="24"/>
          <w:u w:val="single"/>
        </w:rPr>
        <w:t xml:space="preserve"> (указывается наименование запроса предложений).</w:t>
      </w:r>
      <w:r w:rsidRPr="00207618">
        <w:rPr>
          <w:b/>
          <w:szCs w:val="24"/>
        </w:rPr>
        <w:t xml:space="preserve"> </w:t>
      </w:r>
    </w:p>
    <w:p w:rsidR="00F55BFE" w:rsidRPr="00207618" w:rsidRDefault="00F55BFE" w:rsidP="00F55BFE">
      <w:pPr>
        <w:keepNext/>
        <w:keepLines/>
        <w:spacing w:line="240" w:lineRule="auto"/>
        <w:rPr>
          <w:sz w:val="24"/>
          <w:szCs w:val="24"/>
        </w:rPr>
      </w:pPr>
    </w:p>
    <w:p w:rsidR="00F55BFE" w:rsidRPr="00207618" w:rsidRDefault="00F55BFE" w:rsidP="00F55BFE">
      <w:pPr>
        <w:keepNext/>
        <w:keepLines/>
        <w:spacing w:line="240" w:lineRule="auto"/>
        <w:rPr>
          <w:sz w:val="24"/>
          <w:szCs w:val="24"/>
        </w:rPr>
      </w:pPr>
      <w:r w:rsidRPr="00207618">
        <w:rPr>
          <w:sz w:val="24"/>
          <w:szCs w:val="24"/>
        </w:rPr>
        <w:t xml:space="preserve">Настоящим </w:t>
      </w:r>
      <w:r w:rsidRPr="00207618">
        <w:rPr>
          <w:i/>
          <w:sz w:val="24"/>
          <w:szCs w:val="24"/>
          <w:u w:val="single"/>
        </w:rPr>
        <w:t>(указывается наименование участника)</w:t>
      </w:r>
      <w:r w:rsidRPr="00207618">
        <w:rPr>
          <w:sz w:val="24"/>
          <w:szCs w:val="24"/>
        </w:rPr>
        <w:t xml:space="preserve"> подтверждает, что для участия в запросе предложений нами направляются нижеперечисленные документы:</w:t>
      </w:r>
    </w:p>
    <w:p w:rsidR="00F55BFE" w:rsidRPr="00207618" w:rsidRDefault="00F55BFE" w:rsidP="00F55BFE">
      <w:pPr>
        <w:keepNext/>
        <w:keepLines/>
        <w:spacing w:line="240" w:lineRule="auto"/>
        <w:ind w:firstLine="1300"/>
        <w:rPr>
          <w:i/>
          <w:sz w:val="24"/>
          <w:szCs w:val="24"/>
        </w:rPr>
      </w:pPr>
    </w:p>
    <w:tbl>
      <w:tblPr>
        <w:tblW w:w="9793"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526"/>
        <w:gridCol w:w="2207"/>
        <w:gridCol w:w="1931"/>
      </w:tblGrid>
      <w:tr w:rsidR="00F55BFE" w:rsidRPr="00207618" w:rsidTr="00207618">
        <w:trPr>
          <w:trHeight w:val="528"/>
          <w:jc w:val="center"/>
        </w:trPr>
        <w:tc>
          <w:tcPr>
            <w:tcW w:w="1129" w:type="dxa"/>
            <w:shd w:val="clear" w:color="000000" w:fill="auto"/>
            <w:vAlign w:val="center"/>
          </w:tcPr>
          <w:p w:rsidR="00F55BFE" w:rsidRPr="00207618" w:rsidRDefault="00F55BFE" w:rsidP="00207618">
            <w:pPr>
              <w:keepNext/>
              <w:keepLines/>
              <w:spacing w:line="240" w:lineRule="auto"/>
              <w:ind w:firstLine="0"/>
              <w:jc w:val="center"/>
              <w:rPr>
                <w:b/>
                <w:sz w:val="24"/>
                <w:szCs w:val="24"/>
              </w:rPr>
            </w:pPr>
            <w:r w:rsidRPr="00207618">
              <w:rPr>
                <w:b/>
                <w:sz w:val="24"/>
                <w:szCs w:val="24"/>
              </w:rPr>
              <w:t>№ п/п</w:t>
            </w:r>
          </w:p>
        </w:tc>
        <w:tc>
          <w:tcPr>
            <w:tcW w:w="4526" w:type="dxa"/>
            <w:shd w:val="clear" w:color="000000" w:fill="auto"/>
            <w:vAlign w:val="center"/>
          </w:tcPr>
          <w:p w:rsidR="00F55BFE" w:rsidRPr="00207618" w:rsidRDefault="00F55BFE" w:rsidP="00207618">
            <w:pPr>
              <w:keepNext/>
              <w:keepLines/>
              <w:spacing w:line="240" w:lineRule="auto"/>
              <w:ind w:firstLine="0"/>
              <w:jc w:val="center"/>
              <w:rPr>
                <w:b/>
                <w:sz w:val="24"/>
                <w:szCs w:val="24"/>
              </w:rPr>
            </w:pPr>
            <w:r w:rsidRPr="00207618">
              <w:rPr>
                <w:b/>
                <w:sz w:val="24"/>
                <w:szCs w:val="24"/>
              </w:rPr>
              <w:t>Наименование</w:t>
            </w:r>
          </w:p>
        </w:tc>
        <w:tc>
          <w:tcPr>
            <w:tcW w:w="2207" w:type="dxa"/>
            <w:shd w:val="clear" w:color="000000" w:fill="auto"/>
          </w:tcPr>
          <w:p w:rsidR="00F55BFE" w:rsidRPr="00207618" w:rsidRDefault="00F55BFE" w:rsidP="00207618">
            <w:pPr>
              <w:keepNext/>
              <w:keepLines/>
              <w:spacing w:line="240" w:lineRule="auto"/>
              <w:ind w:firstLine="0"/>
              <w:jc w:val="center"/>
              <w:rPr>
                <w:b/>
                <w:sz w:val="24"/>
                <w:szCs w:val="24"/>
              </w:rPr>
            </w:pPr>
            <w:r w:rsidRPr="00207618">
              <w:rPr>
                <w:b/>
                <w:sz w:val="24"/>
                <w:szCs w:val="24"/>
              </w:rPr>
              <w:t xml:space="preserve">Листы </w:t>
            </w:r>
          </w:p>
          <w:p w:rsidR="00F55BFE" w:rsidRPr="00207618" w:rsidRDefault="00F55BFE" w:rsidP="00207618">
            <w:pPr>
              <w:keepNext/>
              <w:keepLines/>
              <w:spacing w:line="240" w:lineRule="auto"/>
              <w:ind w:firstLine="0"/>
              <w:jc w:val="center"/>
              <w:rPr>
                <w:b/>
                <w:sz w:val="24"/>
                <w:szCs w:val="24"/>
              </w:rPr>
            </w:pPr>
            <w:r w:rsidRPr="00207618">
              <w:rPr>
                <w:b/>
                <w:sz w:val="24"/>
                <w:szCs w:val="24"/>
              </w:rPr>
              <w:t>с __ по __</w:t>
            </w:r>
          </w:p>
        </w:tc>
        <w:tc>
          <w:tcPr>
            <w:tcW w:w="1931" w:type="dxa"/>
            <w:shd w:val="clear" w:color="000000" w:fill="auto"/>
            <w:vAlign w:val="center"/>
          </w:tcPr>
          <w:p w:rsidR="00F55BFE" w:rsidRPr="00207618" w:rsidRDefault="00F55BFE" w:rsidP="00207618">
            <w:pPr>
              <w:keepNext/>
              <w:keepLines/>
              <w:spacing w:line="240" w:lineRule="auto"/>
              <w:ind w:firstLine="0"/>
              <w:jc w:val="center"/>
              <w:rPr>
                <w:b/>
                <w:sz w:val="24"/>
                <w:szCs w:val="24"/>
              </w:rPr>
            </w:pPr>
            <w:r w:rsidRPr="00207618">
              <w:rPr>
                <w:b/>
                <w:sz w:val="24"/>
                <w:szCs w:val="24"/>
              </w:rPr>
              <w:t>Кол-во</w:t>
            </w:r>
          </w:p>
          <w:p w:rsidR="00F55BFE" w:rsidRPr="00207618" w:rsidRDefault="00F55BFE" w:rsidP="00207618">
            <w:pPr>
              <w:keepNext/>
              <w:keepLines/>
              <w:spacing w:line="240" w:lineRule="auto"/>
              <w:ind w:firstLine="0"/>
              <w:jc w:val="center"/>
              <w:rPr>
                <w:b/>
                <w:sz w:val="24"/>
                <w:szCs w:val="24"/>
              </w:rPr>
            </w:pPr>
            <w:r w:rsidRPr="00207618">
              <w:rPr>
                <w:b/>
                <w:sz w:val="24"/>
                <w:szCs w:val="24"/>
              </w:rPr>
              <w:t>листов</w:t>
            </w:r>
          </w:p>
        </w:tc>
      </w:tr>
      <w:tr w:rsidR="00F55BFE" w:rsidRPr="00207618" w:rsidTr="00207618">
        <w:trPr>
          <w:trHeight w:val="264"/>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64"/>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64"/>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83"/>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79"/>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64"/>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26"/>
          <w:jc w:val="center"/>
        </w:trPr>
        <w:tc>
          <w:tcPr>
            <w:tcW w:w="1129" w:type="dxa"/>
          </w:tcPr>
          <w:p w:rsidR="00F55BFE" w:rsidRPr="00207618" w:rsidRDefault="00F55BFE" w:rsidP="00F55BFE">
            <w:pPr>
              <w:keepNext/>
              <w:keepLines/>
              <w:spacing w:line="240" w:lineRule="auto"/>
              <w:rPr>
                <w:sz w:val="24"/>
                <w:szCs w:val="24"/>
              </w:rPr>
            </w:pPr>
          </w:p>
        </w:tc>
        <w:tc>
          <w:tcPr>
            <w:tcW w:w="4526" w:type="dxa"/>
          </w:tcPr>
          <w:p w:rsidR="00F55BFE" w:rsidRPr="00207618" w:rsidRDefault="00F55BFE" w:rsidP="00F55BFE">
            <w:pPr>
              <w:keepNext/>
              <w:keepLines/>
              <w:spacing w:line="240" w:lineRule="auto"/>
              <w:rPr>
                <w:sz w:val="24"/>
                <w:szCs w:val="24"/>
              </w:rPr>
            </w:pPr>
          </w:p>
        </w:tc>
        <w:tc>
          <w:tcPr>
            <w:tcW w:w="2207" w:type="dxa"/>
          </w:tcPr>
          <w:p w:rsidR="00F55BFE" w:rsidRPr="00207618" w:rsidRDefault="00F55BFE" w:rsidP="00F55BFE">
            <w:pPr>
              <w:keepNext/>
              <w:keepLines/>
              <w:spacing w:line="240" w:lineRule="auto"/>
              <w:rPr>
                <w:sz w:val="24"/>
                <w:szCs w:val="24"/>
              </w:rPr>
            </w:pPr>
          </w:p>
        </w:tc>
        <w:tc>
          <w:tcPr>
            <w:tcW w:w="1931" w:type="dxa"/>
          </w:tcPr>
          <w:p w:rsidR="00F55BFE" w:rsidRPr="00207618" w:rsidRDefault="00F55BFE" w:rsidP="00F55BFE">
            <w:pPr>
              <w:keepNext/>
              <w:keepLines/>
              <w:spacing w:line="240" w:lineRule="auto"/>
              <w:rPr>
                <w:sz w:val="24"/>
                <w:szCs w:val="24"/>
              </w:rPr>
            </w:pPr>
          </w:p>
        </w:tc>
      </w:tr>
      <w:tr w:rsidR="00F55BFE" w:rsidRPr="00207618" w:rsidTr="00207618">
        <w:trPr>
          <w:trHeight w:val="264"/>
          <w:jc w:val="center"/>
        </w:trPr>
        <w:tc>
          <w:tcPr>
            <w:tcW w:w="1129" w:type="dxa"/>
            <w:tcBorders>
              <w:bottom w:val="single" w:sz="12" w:space="0" w:color="auto"/>
            </w:tcBorders>
          </w:tcPr>
          <w:p w:rsidR="00F55BFE" w:rsidRPr="00207618" w:rsidRDefault="00F55BFE" w:rsidP="00F55BFE">
            <w:pPr>
              <w:keepNext/>
              <w:keepLines/>
              <w:spacing w:line="240" w:lineRule="auto"/>
              <w:rPr>
                <w:sz w:val="24"/>
                <w:szCs w:val="24"/>
              </w:rPr>
            </w:pPr>
          </w:p>
        </w:tc>
        <w:tc>
          <w:tcPr>
            <w:tcW w:w="4526" w:type="dxa"/>
            <w:tcBorders>
              <w:bottom w:val="single" w:sz="12" w:space="0" w:color="auto"/>
            </w:tcBorders>
          </w:tcPr>
          <w:p w:rsidR="00F55BFE" w:rsidRPr="00207618" w:rsidRDefault="00F55BFE" w:rsidP="00F55BFE">
            <w:pPr>
              <w:keepNext/>
              <w:keepLines/>
              <w:spacing w:line="240" w:lineRule="auto"/>
              <w:rPr>
                <w:i/>
                <w:sz w:val="24"/>
                <w:szCs w:val="24"/>
              </w:rPr>
            </w:pPr>
          </w:p>
        </w:tc>
        <w:tc>
          <w:tcPr>
            <w:tcW w:w="2207" w:type="dxa"/>
            <w:tcBorders>
              <w:bottom w:val="single" w:sz="12" w:space="0" w:color="auto"/>
            </w:tcBorders>
          </w:tcPr>
          <w:p w:rsidR="00F55BFE" w:rsidRPr="00207618" w:rsidRDefault="00F55BFE" w:rsidP="00F55BFE">
            <w:pPr>
              <w:keepNext/>
              <w:keepLines/>
              <w:spacing w:line="240" w:lineRule="auto"/>
              <w:rPr>
                <w:sz w:val="24"/>
                <w:szCs w:val="24"/>
              </w:rPr>
            </w:pPr>
          </w:p>
        </w:tc>
        <w:tc>
          <w:tcPr>
            <w:tcW w:w="1931" w:type="dxa"/>
            <w:tcBorders>
              <w:bottom w:val="single" w:sz="12" w:space="0" w:color="auto"/>
            </w:tcBorders>
          </w:tcPr>
          <w:p w:rsidR="00F55BFE" w:rsidRPr="00207618" w:rsidRDefault="00F55BFE" w:rsidP="00F55BFE">
            <w:pPr>
              <w:keepNext/>
              <w:keepLines/>
              <w:spacing w:line="240" w:lineRule="auto"/>
              <w:rPr>
                <w:sz w:val="24"/>
                <w:szCs w:val="24"/>
              </w:rPr>
            </w:pPr>
          </w:p>
        </w:tc>
      </w:tr>
    </w:tbl>
    <w:p w:rsidR="00F55BFE" w:rsidRPr="00207618" w:rsidRDefault="00F55BFE" w:rsidP="00F55BFE">
      <w:pPr>
        <w:keepNext/>
        <w:keepLines/>
        <w:spacing w:line="240" w:lineRule="auto"/>
        <w:rPr>
          <w:sz w:val="24"/>
          <w:szCs w:val="24"/>
        </w:rPr>
      </w:pPr>
    </w:p>
    <w:p w:rsidR="00F55BFE" w:rsidRPr="00207618" w:rsidRDefault="00F55BFE" w:rsidP="00F55BFE">
      <w:pPr>
        <w:keepNext/>
        <w:keepLines/>
        <w:spacing w:line="240" w:lineRule="auto"/>
        <w:rPr>
          <w:sz w:val="24"/>
          <w:szCs w:val="24"/>
        </w:rPr>
      </w:pPr>
    </w:p>
    <w:p w:rsidR="00F55BFE" w:rsidRPr="00207618" w:rsidRDefault="00F55BFE" w:rsidP="00F55BFE">
      <w:pPr>
        <w:keepNext/>
        <w:keepLines/>
        <w:spacing w:line="240" w:lineRule="auto"/>
        <w:rPr>
          <w:b/>
          <w:sz w:val="24"/>
          <w:szCs w:val="24"/>
        </w:rPr>
      </w:pPr>
      <w:r w:rsidRPr="00207618">
        <w:rPr>
          <w:b/>
          <w:sz w:val="24"/>
          <w:szCs w:val="24"/>
        </w:rPr>
        <w:t>______________________               _________________              ____________________</w:t>
      </w:r>
    </w:p>
    <w:p w:rsidR="00F55BFE" w:rsidRPr="00207618" w:rsidRDefault="00F55BFE" w:rsidP="00F55BFE">
      <w:pPr>
        <w:keepNext/>
        <w:keepLines/>
        <w:spacing w:line="240" w:lineRule="auto"/>
        <w:rPr>
          <w:sz w:val="24"/>
          <w:szCs w:val="24"/>
        </w:rPr>
      </w:pPr>
      <w:r w:rsidRPr="00207618">
        <w:rPr>
          <w:sz w:val="24"/>
          <w:szCs w:val="24"/>
        </w:rPr>
        <w:t xml:space="preserve">(Должность </w:t>
      </w:r>
      <w:proofErr w:type="gramStart"/>
      <w:r w:rsidRPr="00207618">
        <w:rPr>
          <w:sz w:val="24"/>
          <w:szCs w:val="24"/>
        </w:rPr>
        <w:t xml:space="preserve">руководителя,   </w:t>
      </w:r>
      <w:proofErr w:type="gramEnd"/>
      <w:r w:rsidRPr="00207618">
        <w:rPr>
          <w:sz w:val="24"/>
          <w:szCs w:val="24"/>
        </w:rPr>
        <w:t xml:space="preserve">                   (подпись)                                      (Ф.И.О.)</w:t>
      </w:r>
    </w:p>
    <w:p w:rsidR="00F55BFE" w:rsidRPr="00207618" w:rsidRDefault="00F55BFE" w:rsidP="00F55BFE">
      <w:pPr>
        <w:keepNext/>
        <w:keepLines/>
        <w:spacing w:line="240" w:lineRule="auto"/>
        <w:rPr>
          <w:sz w:val="24"/>
          <w:szCs w:val="24"/>
        </w:rPr>
      </w:pPr>
      <w:r w:rsidRPr="00207618">
        <w:rPr>
          <w:sz w:val="24"/>
          <w:szCs w:val="24"/>
        </w:rPr>
        <w:t>уполномоченного представителя)</w:t>
      </w:r>
    </w:p>
    <w:p w:rsidR="00F55BFE" w:rsidRPr="00207618" w:rsidRDefault="00F55BFE" w:rsidP="00F55BFE">
      <w:pPr>
        <w:keepNext/>
        <w:keepLines/>
        <w:spacing w:line="240" w:lineRule="auto"/>
        <w:jc w:val="center"/>
        <w:rPr>
          <w:b/>
          <w:sz w:val="24"/>
          <w:szCs w:val="24"/>
        </w:rPr>
      </w:pPr>
    </w:p>
    <w:p w:rsidR="00F55BFE" w:rsidRPr="00207618" w:rsidRDefault="00F55BFE" w:rsidP="00F55BFE">
      <w:pPr>
        <w:keepNext/>
        <w:keepLines/>
        <w:spacing w:line="240" w:lineRule="auto"/>
        <w:rPr>
          <w:sz w:val="24"/>
          <w:szCs w:val="24"/>
        </w:rPr>
      </w:pPr>
      <w:r w:rsidRPr="00207618">
        <w:rPr>
          <w:sz w:val="24"/>
          <w:szCs w:val="24"/>
        </w:rPr>
        <w:t xml:space="preserve"> М.П.</w:t>
      </w:r>
    </w:p>
    <w:p w:rsidR="00F55BFE" w:rsidRPr="00207618" w:rsidRDefault="00F55BFE" w:rsidP="00F55BFE">
      <w:pPr>
        <w:keepNext/>
        <w:keepLines/>
        <w:spacing w:line="240" w:lineRule="auto"/>
        <w:rPr>
          <w:sz w:val="24"/>
          <w:szCs w:val="24"/>
        </w:rPr>
      </w:pPr>
    </w:p>
    <w:p w:rsidR="00F55BFE" w:rsidRPr="00207618" w:rsidRDefault="00F55BFE" w:rsidP="00F55BFE">
      <w:pPr>
        <w:keepNext/>
        <w:keepLines/>
        <w:spacing w:line="240" w:lineRule="auto"/>
        <w:rPr>
          <w:b/>
          <w:sz w:val="24"/>
          <w:szCs w:val="24"/>
        </w:rPr>
      </w:pPr>
    </w:p>
    <w:p w:rsidR="00F55BFE" w:rsidRDefault="00F55BFE" w:rsidP="00F55BFE">
      <w:pPr>
        <w:pStyle w:val="aa"/>
        <w:keepNext/>
        <w:keepLines/>
        <w:autoSpaceDE w:val="0"/>
        <w:autoSpaceDN w:val="0"/>
        <w:adjustRightInd w:val="0"/>
        <w:ind w:left="0" w:firstLine="708"/>
        <w:jc w:val="both"/>
        <w:rPr>
          <w:i/>
        </w:rPr>
      </w:pPr>
    </w:p>
    <w:p w:rsidR="00F55BFE" w:rsidRDefault="00F55BFE">
      <w:pPr>
        <w:spacing w:line="240" w:lineRule="auto"/>
        <w:ind w:firstLine="0"/>
        <w:jc w:val="left"/>
        <w:rPr>
          <w:rFonts w:eastAsia="Calibri"/>
          <w:b/>
          <w:bCs/>
          <w:snapToGrid/>
          <w:sz w:val="24"/>
          <w:szCs w:val="24"/>
          <w:lang w:eastAsia="en-US"/>
        </w:rPr>
      </w:pPr>
    </w:p>
    <w:sectPr w:rsidR="00F55BFE" w:rsidSect="004F0DB4">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33" w:rsidRDefault="00C27233" w:rsidP="002212C4">
      <w:pPr>
        <w:spacing w:line="240" w:lineRule="auto"/>
      </w:pPr>
      <w:r>
        <w:separator/>
      </w:r>
    </w:p>
  </w:endnote>
  <w:endnote w:type="continuationSeparator" w:id="0">
    <w:p w:rsidR="00C27233" w:rsidRDefault="00C27233" w:rsidP="0022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60631"/>
      <w:docPartObj>
        <w:docPartGallery w:val="Page Numbers (Bottom of Page)"/>
        <w:docPartUnique/>
      </w:docPartObj>
    </w:sdtPr>
    <w:sdtEndPr>
      <w:rPr>
        <w:sz w:val="22"/>
        <w:szCs w:val="22"/>
      </w:rPr>
    </w:sdtEndPr>
    <w:sdtContent>
      <w:p w:rsidR="00C27233" w:rsidRPr="0043515C" w:rsidRDefault="00C27233">
        <w:pPr>
          <w:pStyle w:val="af8"/>
          <w:jc w:val="center"/>
          <w:rPr>
            <w:sz w:val="22"/>
            <w:szCs w:val="22"/>
          </w:rPr>
        </w:pPr>
        <w:r w:rsidRPr="0043515C">
          <w:rPr>
            <w:sz w:val="22"/>
            <w:szCs w:val="22"/>
          </w:rPr>
          <w:fldChar w:fldCharType="begin"/>
        </w:r>
        <w:r w:rsidRPr="0043515C">
          <w:rPr>
            <w:sz w:val="22"/>
            <w:szCs w:val="22"/>
          </w:rPr>
          <w:instrText>PAGE   \* MERGEFORMAT</w:instrText>
        </w:r>
        <w:r w:rsidRPr="0043515C">
          <w:rPr>
            <w:sz w:val="22"/>
            <w:szCs w:val="22"/>
          </w:rPr>
          <w:fldChar w:fldCharType="separate"/>
        </w:r>
        <w:r w:rsidR="00245E2B">
          <w:rPr>
            <w:noProof/>
            <w:sz w:val="22"/>
            <w:szCs w:val="22"/>
          </w:rPr>
          <w:t>18</w:t>
        </w:r>
        <w:r w:rsidRPr="0043515C">
          <w:rPr>
            <w:sz w:val="22"/>
            <w:szCs w:val="22"/>
          </w:rPr>
          <w:fldChar w:fldCharType="end"/>
        </w:r>
      </w:p>
    </w:sdtContent>
  </w:sdt>
  <w:p w:rsidR="00C27233" w:rsidRDefault="00C2723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15039"/>
      <w:docPartObj>
        <w:docPartGallery w:val="Page Numbers (Bottom of Page)"/>
        <w:docPartUnique/>
      </w:docPartObj>
    </w:sdtPr>
    <w:sdtEndPr>
      <w:rPr>
        <w:sz w:val="22"/>
        <w:szCs w:val="22"/>
      </w:rPr>
    </w:sdtEndPr>
    <w:sdtContent>
      <w:p w:rsidR="00C27233" w:rsidRPr="0043515C" w:rsidRDefault="00C27233">
        <w:pPr>
          <w:pStyle w:val="af8"/>
          <w:jc w:val="center"/>
          <w:rPr>
            <w:sz w:val="22"/>
            <w:szCs w:val="22"/>
          </w:rPr>
        </w:pPr>
        <w:r w:rsidRPr="0043515C">
          <w:rPr>
            <w:sz w:val="22"/>
            <w:szCs w:val="22"/>
          </w:rPr>
          <w:fldChar w:fldCharType="begin"/>
        </w:r>
        <w:r w:rsidRPr="0043515C">
          <w:rPr>
            <w:sz w:val="22"/>
            <w:szCs w:val="22"/>
          </w:rPr>
          <w:instrText>PAGE   \* MERGEFORMAT</w:instrText>
        </w:r>
        <w:r w:rsidRPr="0043515C">
          <w:rPr>
            <w:sz w:val="22"/>
            <w:szCs w:val="22"/>
          </w:rPr>
          <w:fldChar w:fldCharType="separate"/>
        </w:r>
        <w:r w:rsidR="00245E2B">
          <w:rPr>
            <w:noProof/>
            <w:sz w:val="22"/>
            <w:szCs w:val="22"/>
          </w:rPr>
          <w:t>29</w:t>
        </w:r>
        <w:r w:rsidRPr="0043515C">
          <w:rPr>
            <w:sz w:val="22"/>
            <w:szCs w:val="22"/>
          </w:rPr>
          <w:fldChar w:fldCharType="end"/>
        </w:r>
      </w:p>
    </w:sdtContent>
  </w:sdt>
  <w:p w:rsidR="00C27233" w:rsidRDefault="00C2723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33" w:rsidRDefault="00C27233" w:rsidP="002212C4">
      <w:pPr>
        <w:spacing w:line="240" w:lineRule="auto"/>
      </w:pPr>
      <w:r>
        <w:separator/>
      </w:r>
    </w:p>
  </w:footnote>
  <w:footnote w:type="continuationSeparator" w:id="0">
    <w:p w:rsidR="00C27233" w:rsidRDefault="00C27233" w:rsidP="002212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CAE80A2"/>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D3841006"/>
    <w:lvl w:ilvl="0">
      <w:start w:val="1"/>
      <w:numFmt w:val="bullet"/>
      <w:pStyle w:val="9"/>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4B24513"/>
    <w:multiLevelType w:val="multilevel"/>
    <w:tmpl w:val="5EFEBFE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4E1FA7"/>
    <w:multiLevelType w:val="hybridMultilevel"/>
    <w:tmpl w:val="BF4AF418"/>
    <w:lvl w:ilvl="0" w:tplc="B8C61452">
      <w:start w:val="1"/>
      <w:numFmt w:val="bullet"/>
      <w:pStyle w:val="1"/>
      <w:lvlText w:val=""/>
      <w:lvlJc w:val="left"/>
      <w:pPr>
        <w:tabs>
          <w:tab w:val="num" w:pos="964"/>
        </w:tabs>
        <w:ind w:left="0"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06C70"/>
    <w:multiLevelType w:val="hybridMultilevel"/>
    <w:tmpl w:val="B0E49E8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E96330A"/>
    <w:multiLevelType w:val="multilevel"/>
    <w:tmpl w:val="A24CCD42"/>
    <w:lvl w:ilvl="0">
      <w:start w:val="2"/>
      <w:numFmt w:val="decimal"/>
      <w:lvlText w:val="%1."/>
      <w:lvlJc w:val="left"/>
      <w:pPr>
        <w:tabs>
          <w:tab w:val="num" w:pos="360"/>
        </w:tabs>
        <w:ind w:left="360" w:hanging="360"/>
      </w:pPr>
      <w:rPr>
        <w:rFonts w:cs="Times New Roman"/>
        <w:b/>
        <w:bCs/>
      </w:rPr>
    </w:lvl>
    <w:lvl w:ilvl="1">
      <w:start w:val="1"/>
      <w:numFmt w:val="decimal"/>
      <w:lvlText w:val="%1.%2."/>
      <w:lvlJc w:val="left"/>
      <w:pPr>
        <w:tabs>
          <w:tab w:val="num" w:pos="-349"/>
        </w:tabs>
        <w:ind w:left="-349" w:hanging="360"/>
      </w:pPr>
      <w:rPr>
        <w:rFonts w:cs="Times New Roman"/>
        <w:b/>
        <w:bCs/>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180950B1"/>
    <w:multiLevelType w:val="multilevel"/>
    <w:tmpl w:val="2F6A5DC0"/>
    <w:lvl w:ilvl="0">
      <w:start w:val="4"/>
      <w:numFmt w:val="decimal"/>
      <w:lvlText w:val="%1."/>
      <w:lvlJc w:val="left"/>
      <w:pPr>
        <w:ind w:left="540" w:hanging="540"/>
      </w:pPr>
      <w:rPr>
        <w:rFonts w:cs="Times New Roman" w:hint="default"/>
        <w:color w:val="000000"/>
      </w:rPr>
    </w:lvl>
    <w:lvl w:ilvl="1">
      <w:start w:val="9"/>
      <w:numFmt w:val="decimal"/>
      <w:lvlText w:val="%1.%2."/>
      <w:lvlJc w:val="left"/>
      <w:pPr>
        <w:ind w:left="540" w:hanging="540"/>
      </w:pPr>
      <w:rPr>
        <w:rFonts w:cs="Times New Roman" w:hint="default"/>
        <w:i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15:restartNumberingAfterBreak="0">
    <w:nsid w:val="184C60F0"/>
    <w:multiLevelType w:val="singleLevel"/>
    <w:tmpl w:val="7A42CDE8"/>
    <w:lvl w:ilvl="0">
      <w:start w:val="1"/>
      <w:numFmt w:val="bullet"/>
      <w:pStyle w:val="-"/>
      <w:lvlText w:val="–"/>
      <w:lvlJc w:val="left"/>
      <w:pPr>
        <w:tabs>
          <w:tab w:val="num" w:pos="984"/>
        </w:tabs>
        <w:ind w:left="0" w:firstLine="624"/>
      </w:pPr>
      <w:rPr>
        <w:rFonts w:ascii="Times New Roman" w:hAnsi="Times New Roman" w:hint="default"/>
      </w:rPr>
    </w:lvl>
  </w:abstractNum>
  <w:abstractNum w:abstractNumId="12" w15:restartNumberingAfterBreak="0">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E57360B"/>
    <w:multiLevelType w:val="multilevel"/>
    <w:tmpl w:val="E178402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06917D4"/>
    <w:multiLevelType w:val="hybridMultilevel"/>
    <w:tmpl w:val="991402E4"/>
    <w:lvl w:ilvl="0" w:tplc="F7ECA9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pStyle w:val="30127"/>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27F1E8E"/>
    <w:multiLevelType w:val="multilevel"/>
    <w:tmpl w:val="BDF63B7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5210F7E"/>
    <w:multiLevelType w:val="multilevel"/>
    <w:tmpl w:val="04DCE758"/>
    <w:lvl w:ilvl="0">
      <w:start w:val="4"/>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00D1964"/>
    <w:multiLevelType w:val="multilevel"/>
    <w:tmpl w:val="3C8ADE1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356A5FCE"/>
    <w:multiLevelType w:val="multilevel"/>
    <w:tmpl w:val="F4945C7A"/>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57E6E75"/>
    <w:multiLevelType w:val="multilevel"/>
    <w:tmpl w:val="FA2AA9EE"/>
    <w:lvl w:ilvl="0">
      <w:start w:val="4"/>
      <w:numFmt w:val="decimal"/>
      <w:lvlText w:val="%1."/>
      <w:lvlJc w:val="left"/>
      <w:pPr>
        <w:ind w:left="660" w:hanging="660"/>
      </w:pPr>
      <w:rPr>
        <w:rFonts w:cs="Times New Roman" w:hint="default"/>
        <w:color w:val="auto"/>
      </w:rPr>
    </w:lvl>
    <w:lvl w:ilvl="1">
      <w:start w:val="4"/>
      <w:numFmt w:val="decimal"/>
      <w:lvlText w:val="%1.%2."/>
      <w:lvlJc w:val="left"/>
      <w:pPr>
        <w:ind w:left="660" w:hanging="660"/>
      </w:pPr>
      <w:rPr>
        <w:rFonts w:cs="Times New Roman" w:hint="default"/>
        <w:color w:val="auto"/>
      </w:rPr>
    </w:lvl>
    <w:lvl w:ilvl="2">
      <w:start w:val="1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0" w15:restartNumberingAfterBreak="0">
    <w:nsid w:val="35BB16D0"/>
    <w:multiLevelType w:val="hybridMultilevel"/>
    <w:tmpl w:val="BEAE9640"/>
    <w:lvl w:ilvl="0" w:tplc="DF56619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15:restartNumberingAfterBreak="0">
    <w:nsid w:val="3930155E"/>
    <w:multiLevelType w:val="hybridMultilevel"/>
    <w:tmpl w:val="9D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23" w15:restartNumberingAfterBreak="0">
    <w:nsid w:val="44041241"/>
    <w:multiLevelType w:val="multilevel"/>
    <w:tmpl w:val="E7DC8446"/>
    <w:lvl w:ilvl="0">
      <w:start w:val="1"/>
      <w:numFmt w:val="bullet"/>
      <w:lvlText w:val="­"/>
      <w:lvlJc w:val="left"/>
      <w:pPr>
        <w:ind w:left="141" w:firstLine="851"/>
      </w:pPr>
      <w:rPr>
        <w:rFonts w:ascii="Courier New" w:hAnsi="Courier New"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hint="default"/>
      </w:rPr>
    </w:lvl>
    <w:lvl w:ilvl="5">
      <w:start w:val="1"/>
      <w:numFmt w:val="decimal"/>
      <w:lvlText w:val="%1"/>
      <w:lvlJc w:val="left"/>
      <w:pPr>
        <w:tabs>
          <w:tab w:val="num" w:pos="1440"/>
        </w:tabs>
        <w:ind w:left="1440" w:hanging="1440"/>
      </w:pPr>
      <w:rPr>
        <w:rFonts w:cs="Times New Roman" w:hint="default"/>
      </w:rPr>
    </w:lvl>
    <w:lvl w:ilvl="6">
      <w:start w:val="1"/>
      <w:numFmt w:val="decimal"/>
      <w:lvlText w:val="%1"/>
      <w:lvlJc w:val="left"/>
      <w:pPr>
        <w:tabs>
          <w:tab w:val="num" w:pos="1800"/>
        </w:tabs>
        <w:ind w:left="1800" w:hanging="1800"/>
      </w:pPr>
      <w:rPr>
        <w:rFonts w:cs="Times New Roman" w:hint="default"/>
      </w:rPr>
    </w:lvl>
    <w:lvl w:ilvl="7">
      <w:start w:val="1"/>
      <w:numFmt w:val="none"/>
      <w:lvlRestart w:val="0"/>
      <w:suff w:val="space"/>
      <w:lvlText w:val=""/>
      <w:lvlJc w:val="left"/>
      <w:pPr>
        <w:ind w:left="1800" w:hanging="1800"/>
      </w:pPr>
      <w:rPr>
        <w:rFonts w:cs="Times New Roman" w:hint="default"/>
      </w:rPr>
    </w:lvl>
    <w:lvl w:ilvl="8">
      <w:start w:val="1"/>
      <w:numFmt w:val="none"/>
      <w:lvlRestart w:val="0"/>
      <w:suff w:val="space"/>
      <w:lvlText w:val=""/>
      <w:lvlJc w:val="left"/>
      <w:pPr>
        <w:ind w:left="2160" w:hanging="216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CA66F4"/>
    <w:multiLevelType w:val="multilevel"/>
    <w:tmpl w:val="EACE7ECA"/>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78A395C"/>
    <w:multiLevelType w:val="multilevel"/>
    <w:tmpl w:val="E1E24522"/>
    <w:lvl w:ilvl="0">
      <w:start w:val="1"/>
      <w:numFmt w:val="decimal"/>
      <w:pStyle w:val="10"/>
      <w:lvlText w:val="%1."/>
      <w:lvlJc w:val="left"/>
      <w:pPr>
        <w:tabs>
          <w:tab w:val="num" w:pos="1134"/>
        </w:tabs>
        <w:ind w:left="1134" w:hanging="1134"/>
      </w:pPr>
      <w:rPr>
        <w:rFonts w:hint="default"/>
      </w:rPr>
    </w:lvl>
    <w:lvl w:ilvl="1">
      <w:start w:val="1"/>
      <w:numFmt w:val="decimal"/>
      <w:pStyle w:val="2"/>
      <w:lvlText w:val="%1.%2"/>
      <w:lvlJc w:val="left"/>
      <w:pPr>
        <w:tabs>
          <w:tab w:val="num" w:pos="1494"/>
        </w:tabs>
        <w:ind w:left="1494" w:hanging="1134"/>
      </w:pPr>
      <w:rPr>
        <w:rFonts w:hint="default"/>
      </w:rPr>
    </w:lvl>
    <w:lvl w:ilvl="2">
      <w:start w:val="1"/>
      <w:numFmt w:val="decimal"/>
      <w:pStyle w:val="a1"/>
      <w:lvlText w:val="%1.%2.%3"/>
      <w:lvlJc w:val="left"/>
      <w:pPr>
        <w:tabs>
          <w:tab w:val="num" w:pos="1276"/>
        </w:tabs>
        <w:ind w:left="1276" w:hanging="1134"/>
      </w:pPr>
      <w:rPr>
        <w:rFonts w:hint="default"/>
        <w:b w:val="0"/>
        <w:i w:val="0"/>
      </w:rPr>
    </w:lvl>
    <w:lvl w:ilvl="3">
      <w:start w:val="1"/>
      <w:numFmt w:val="decimal"/>
      <w:pStyle w:val="a2"/>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78C15C6"/>
    <w:multiLevelType w:val="hybridMultilevel"/>
    <w:tmpl w:val="BD2E0C1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B3B4B"/>
    <w:multiLevelType w:val="hybridMultilevel"/>
    <w:tmpl w:val="E99A5D66"/>
    <w:lvl w:ilvl="0" w:tplc="FFFFFFFF">
      <w:start w:val="1"/>
      <w:numFmt w:val="decimal"/>
      <w:lvlText w:val="%1."/>
      <w:lvlJc w:val="left"/>
      <w:pPr>
        <w:tabs>
          <w:tab w:val="num" w:pos="1800"/>
        </w:tabs>
        <w:ind w:left="180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35173A"/>
    <w:multiLevelType w:val="hybridMultilevel"/>
    <w:tmpl w:val="88187C96"/>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F670D0"/>
    <w:multiLevelType w:val="multilevel"/>
    <w:tmpl w:val="640CB3BE"/>
    <w:lvl w:ilvl="0">
      <w:start w:val="1"/>
      <w:numFmt w:val="bullet"/>
      <w:suff w:val="space"/>
      <w:lvlText w:val="-"/>
      <w:lvlJc w:val="left"/>
      <w:pPr>
        <w:ind w:left="141" w:firstLine="851"/>
      </w:pPr>
      <w:rPr>
        <w:rFonts w:ascii="Times New Roman" w:hAnsi="Times New Roman" w:hint="default"/>
      </w:rPr>
    </w:lvl>
    <w:lvl w:ilvl="1">
      <w:start w:val="1"/>
      <w:numFmt w:val="bullet"/>
      <w:lvlRestart w:val="0"/>
      <w:pStyle w:val="ItemizedList2"/>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31" w15:restartNumberingAfterBreak="0">
    <w:nsid w:val="51C711B6"/>
    <w:multiLevelType w:val="hybridMultilevel"/>
    <w:tmpl w:val="7AB61C76"/>
    <w:lvl w:ilvl="0" w:tplc="1AF0DC4E">
      <w:start w:val="1"/>
      <w:numFmt w:val="bullet"/>
      <w:pStyle w:val="-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591590"/>
    <w:multiLevelType w:val="hybridMultilevel"/>
    <w:tmpl w:val="6F684E58"/>
    <w:lvl w:ilvl="0" w:tplc="4E3EFF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8546927"/>
    <w:multiLevelType w:val="multilevel"/>
    <w:tmpl w:val="78A846C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9C4748F"/>
    <w:multiLevelType w:val="multilevel"/>
    <w:tmpl w:val="7E646434"/>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5E622525"/>
    <w:multiLevelType w:val="multilevel"/>
    <w:tmpl w:val="D29414F8"/>
    <w:lvl w:ilvl="0">
      <w:start w:val="2"/>
      <w:numFmt w:val="decimal"/>
      <w:lvlText w:val="%1."/>
      <w:lvlJc w:val="left"/>
      <w:pPr>
        <w:tabs>
          <w:tab w:val="num" w:pos="1070"/>
        </w:tabs>
        <w:ind w:left="1070" w:hanging="360"/>
      </w:pPr>
      <w:rPr>
        <w:rFonts w:cs="Times New Roman"/>
        <w:b w:val="0"/>
        <w:bCs/>
      </w:rPr>
    </w:lvl>
    <w:lvl w:ilvl="1">
      <w:start w:val="1"/>
      <w:numFmt w:val="decimal"/>
      <w:lvlText w:val="%1.%2."/>
      <w:lvlJc w:val="left"/>
      <w:pPr>
        <w:tabs>
          <w:tab w:val="num" w:pos="-349"/>
        </w:tabs>
        <w:ind w:left="-349" w:hanging="360"/>
      </w:pPr>
      <w:rPr>
        <w:rFonts w:cs="Times New Roman"/>
        <w:b/>
        <w:bCs/>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6289783D"/>
    <w:multiLevelType w:val="hybridMultilevel"/>
    <w:tmpl w:val="1528E3FA"/>
    <w:lvl w:ilvl="0" w:tplc="DF566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7C25A2"/>
    <w:multiLevelType w:val="multilevel"/>
    <w:tmpl w:val="C20A75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val="0"/>
        <w:i w:val="0"/>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C3F0B1F"/>
    <w:multiLevelType w:val="hybridMultilevel"/>
    <w:tmpl w:val="DB060930"/>
    <w:lvl w:ilvl="0" w:tplc="DF902D6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26B5568"/>
    <w:multiLevelType w:val="multilevel"/>
    <w:tmpl w:val="9AFAF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8093DEB"/>
    <w:multiLevelType w:val="hybridMultilevel"/>
    <w:tmpl w:val="59C20152"/>
    <w:lvl w:ilvl="0" w:tplc="57EA20F6">
      <w:start w:val="1"/>
      <w:numFmt w:val="decimal"/>
      <w:lvlText w:val="%1."/>
      <w:lvlJc w:val="left"/>
      <w:pPr>
        <w:tabs>
          <w:tab w:val="num" w:pos="1800"/>
        </w:tabs>
        <w:ind w:left="1800" w:hanging="360"/>
      </w:pPr>
      <w:rPr>
        <w:rFonts w:hint="default"/>
      </w:rPr>
    </w:lvl>
    <w:lvl w:ilvl="1" w:tplc="04190019">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E04BE"/>
    <w:multiLevelType w:val="hybridMultilevel"/>
    <w:tmpl w:val="115C34EC"/>
    <w:lvl w:ilvl="0" w:tplc="6F8A72B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18"/>
  </w:num>
  <w:num w:numId="3">
    <w:abstractNumId w:val="24"/>
  </w:num>
  <w:num w:numId="4">
    <w:abstractNumId w:val="4"/>
  </w:num>
  <w:num w:numId="5">
    <w:abstractNumId w:val="3"/>
  </w:num>
  <w:num w:numId="6">
    <w:abstractNumId w:val="39"/>
  </w:num>
  <w:num w:numId="7">
    <w:abstractNumId w:val="0"/>
  </w:num>
  <w:num w:numId="8">
    <w:abstractNumId w:val="6"/>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5"/>
  </w:num>
  <w:num w:numId="13">
    <w:abstractNumId w:val="16"/>
  </w:num>
  <w:num w:numId="14">
    <w:abstractNumId w:val="10"/>
  </w:num>
  <w:num w:numId="15">
    <w:abstractNumId w:val="32"/>
  </w:num>
  <w:num w:numId="16">
    <w:abstractNumId w:val="1"/>
  </w:num>
  <w:num w:numId="17">
    <w:abstractNumId w:val="14"/>
  </w:num>
  <w:num w:numId="18">
    <w:abstractNumId w:val="27"/>
  </w:num>
  <w:num w:numId="1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4"/>
  </w:num>
  <w:num w:numId="22">
    <w:abstractNumId w:val="5"/>
  </w:num>
  <w:num w:numId="23">
    <w:abstractNumId w:val="40"/>
  </w:num>
  <w:num w:numId="24">
    <w:abstractNumId w:val="13"/>
  </w:num>
  <w:num w:numId="25">
    <w:abstractNumId w:val="37"/>
  </w:num>
  <w:num w:numId="26">
    <w:abstractNumId w:val="17"/>
  </w:num>
  <w:num w:numId="27">
    <w:abstractNumId w:val="33"/>
  </w:num>
  <w:num w:numId="28">
    <w:abstractNumId w:val="15"/>
  </w:num>
  <w:num w:numId="29">
    <w:abstractNumId w:val="11"/>
  </w:num>
  <w:num w:numId="30">
    <w:abstractNumId w:val="43"/>
  </w:num>
  <w:num w:numId="31">
    <w:abstractNumId w:val="29"/>
  </w:num>
  <w:num w:numId="32">
    <w:abstractNumId w:val="28"/>
  </w:num>
  <w:num w:numId="33">
    <w:abstractNumId w:val="41"/>
  </w:num>
  <w:num w:numId="34">
    <w:abstractNumId w:val="42"/>
  </w:num>
  <w:num w:numId="35">
    <w:abstractNumId w:val="9"/>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6"/>
  </w:num>
  <w:num w:numId="40">
    <w:abstractNumId w:val="23"/>
  </w:num>
  <w:num w:numId="41">
    <w:abstractNumId w:val="38"/>
  </w:num>
  <w:num w:numId="42">
    <w:abstractNumId w:val="21"/>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40"/>
  <w:displayHorizontalDrawingGridEvery w:val="2"/>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4"/>
    <w:rsid w:val="000006E3"/>
    <w:rsid w:val="00000A31"/>
    <w:rsid w:val="00001866"/>
    <w:rsid w:val="00002344"/>
    <w:rsid w:val="00004E1A"/>
    <w:rsid w:val="00004F77"/>
    <w:rsid w:val="00006765"/>
    <w:rsid w:val="00006F22"/>
    <w:rsid w:val="0001070B"/>
    <w:rsid w:val="00011DBE"/>
    <w:rsid w:val="00012458"/>
    <w:rsid w:val="000139C3"/>
    <w:rsid w:val="00013E37"/>
    <w:rsid w:val="00014353"/>
    <w:rsid w:val="00014C5A"/>
    <w:rsid w:val="00015314"/>
    <w:rsid w:val="0001789C"/>
    <w:rsid w:val="00017E03"/>
    <w:rsid w:val="00020BE3"/>
    <w:rsid w:val="0002224E"/>
    <w:rsid w:val="0002278E"/>
    <w:rsid w:val="00023416"/>
    <w:rsid w:val="0002425E"/>
    <w:rsid w:val="000246D6"/>
    <w:rsid w:val="00024C12"/>
    <w:rsid w:val="000253F7"/>
    <w:rsid w:val="000253FE"/>
    <w:rsid w:val="00025522"/>
    <w:rsid w:val="00025D8D"/>
    <w:rsid w:val="00026A02"/>
    <w:rsid w:val="00027000"/>
    <w:rsid w:val="0002781A"/>
    <w:rsid w:val="00030088"/>
    <w:rsid w:val="0003115C"/>
    <w:rsid w:val="00032262"/>
    <w:rsid w:val="0003283D"/>
    <w:rsid w:val="000341BF"/>
    <w:rsid w:val="00035983"/>
    <w:rsid w:val="000379CE"/>
    <w:rsid w:val="0004030A"/>
    <w:rsid w:val="00040F7A"/>
    <w:rsid w:val="000419E3"/>
    <w:rsid w:val="000419EF"/>
    <w:rsid w:val="00041AD8"/>
    <w:rsid w:val="000428BB"/>
    <w:rsid w:val="00046437"/>
    <w:rsid w:val="000479F7"/>
    <w:rsid w:val="00051035"/>
    <w:rsid w:val="0005105E"/>
    <w:rsid w:val="000517CE"/>
    <w:rsid w:val="00051A49"/>
    <w:rsid w:val="000523F3"/>
    <w:rsid w:val="00052997"/>
    <w:rsid w:val="0005444B"/>
    <w:rsid w:val="00055251"/>
    <w:rsid w:val="00055993"/>
    <w:rsid w:val="000566D0"/>
    <w:rsid w:val="00056B8F"/>
    <w:rsid w:val="00056C77"/>
    <w:rsid w:val="00057117"/>
    <w:rsid w:val="000579E4"/>
    <w:rsid w:val="00057E30"/>
    <w:rsid w:val="00063150"/>
    <w:rsid w:val="00064E3F"/>
    <w:rsid w:val="0006560F"/>
    <w:rsid w:val="00065ABC"/>
    <w:rsid w:val="00066869"/>
    <w:rsid w:val="000668D1"/>
    <w:rsid w:val="00066C25"/>
    <w:rsid w:val="00067F1D"/>
    <w:rsid w:val="00067F7F"/>
    <w:rsid w:val="000712A9"/>
    <w:rsid w:val="00071CB2"/>
    <w:rsid w:val="00072B3C"/>
    <w:rsid w:val="00072FD6"/>
    <w:rsid w:val="00074A01"/>
    <w:rsid w:val="00074A39"/>
    <w:rsid w:val="00075FA6"/>
    <w:rsid w:val="0007655C"/>
    <w:rsid w:val="00076FC5"/>
    <w:rsid w:val="000777F4"/>
    <w:rsid w:val="00077F65"/>
    <w:rsid w:val="0008266C"/>
    <w:rsid w:val="00082EBB"/>
    <w:rsid w:val="00082F52"/>
    <w:rsid w:val="0008541F"/>
    <w:rsid w:val="00086033"/>
    <w:rsid w:val="00086FAA"/>
    <w:rsid w:val="00093710"/>
    <w:rsid w:val="000952B6"/>
    <w:rsid w:val="00097F63"/>
    <w:rsid w:val="000A022A"/>
    <w:rsid w:val="000A1BEE"/>
    <w:rsid w:val="000A305F"/>
    <w:rsid w:val="000A3FC3"/>
    <w:rsid w:val="000A4B12"/>
    <w:rsid w:val="000A4E59"/>
    <w:rsid w:val="000A59D7"/>
    <w:rsid w:val="000A5A3D"/>
    <w:rsid w:val="000A5E2E"/>
    <w:rsid w:val="000A6842"/>
    <w:rsid w:val="000A7A90"/>
    <w:rsid w:val="000B0480"/>
    <w:rsid w:val="000B0985"/>
    <w:rsid w:val="000B0ACA"/>
    <w:rsid w:val="000B174B"/>
    <w:rsid w:val="000B271D"/>
    <w:rsid w:val="000B4D0C"/>
    <w:rsid w:val="000B5C6C"/>
    <w:rsid w:val="000B68DF"/>
    <w:rsid w:val="000B69C6"/>
    <w:rsid w:val="000C0B2C"/>
    <w:rsid w:val="000C1C7B"/>
    <w:rsid w:val="000C3359"/>
    <w:rsid w:val="000C3A5B"/>
    <w:rsid w:val="000C484B"/>
    <w:rsid w:val="000C5931"/>
    <w:rsid w:val="000C5C31"/>
    <w:rsid w:val="000C62D7"/>
    <w:rsid w:val="000C7056"/>
    <w:rsid w:val="000C74C6"/>
    <w:rsid w:val="000C7594"/>
    <w:rsid w:val="000C7806"/>
    <w:rsid w:val="000D13CB"/>
    <w:rsid w:val="000D4197"/>
    <w:rsid w:val="000D4B4F"/>
    <w:rsid w:val="000D5AA6"/>
    <w:rsid w:val="000D7EF8"/>
    <w:rsid w:val="000D7F64"/>
    <w:rsid w:val="000E35FF"/>
    <w:rsid w:val="000E4191"/>
    <w:rsid w:val="000E5F02"/>
    <w:rsid w:val="000E60EB"/>
    <w:rsid w:val="000F007F"/>
    <w:rsid w:val="000F0C7C"/>
    <w:rsid w:val="000F217F"/>
    <w:rsid w:val="000F5390"/>
    <w:rsid w:val="000F53FB"/>
    <w:rsid w:val="00101C0B"/>
    <w:rsid w:val="001021A9"/>
    <w:rsid w:val="00103777"/>
    <w:rsid w:val="00104943"/>
    <w:rsid w:val="00105524"/>
    <w:rsid w:val="00106C2B"/>
    <w:rsid w:val="00110AA7"/>
    <w:rsid w:val="001116FB"/>
    <w:rsid w:val="001120F6"/>
    <w:rsid w:val="00112557"/>
    <w:rsid w:val="00115963"/>
    <w:rsid w:val="00115D1A"/>
    <w:rsid w:val="00116F0E"/>
    <w:rsid w:val="00117F8A"/>
    <w:rsid w:val="0012023E"/>
    <w:rsid w:val="00123313"/>
    <w:rsid w:val="001244FE"/>
    <w:rsid w:val="00124E8B"/>
    <w:rsid w:val="00126771"/>
    <w:rsid w:val="001269DF"/>
    <w:rsid w:val="00126CC6"/>
    <w:rsid w:val="00126E69"/>
    <w:rsid w:val="00127F7B"/>
    <w:rsid w:val="00133C4B"/>
    <w:rsid w:val="00133FB8"/>
    <w:rsid w:val="00133FCD"/>
    <w:rsid w:val="001355CA"/>
    <w:rsid w:val="001367DE"/>
    <w:rsid w:val="001400B3"/>
    <w:rsid w:val="00140612"/>
    <w:rsid w:val="00140C90"/>
    <w:rsid w:val="001416B7"/>
    <w:rsid w:val="00143049"/>
    <w:rsid w:val="001440AB"/>
    <w:rsid w:val="00144B75"/>
    <w:rsid w:val="001450AC"/>
    <w:rsid w:val="001466A1"/>
    <w:rsid w:val="001466E8"/>
    <w:rsid w:val="001519A4"/>
    <w:rsid w:val="00152267"/>
    <w:rsid w:val="0015438F"/>
    <w:rsid w:val="00154B4B"/>
    <w:rsid w:val="0015612F"/>
    <w:rsid w:val="00156D65"/>
    <w:rsid w:val="0015790C"/>
    <w:rsid w:val="00162805"/>
    <w:rsid w:val="001633CB"/>
    <w:rsid w:val="00164B4A"/>
    <w:rsid w:val="001656C1"/>
    <w:rsid w:val="001667C6"/>
    <w:rsid w:val="0017111B"/>
    <w:rsid w:val="001751F1"/>
    <w:rsid w:val="00175B11"/>
    <w:rsid w:val="00176054"/>
    <w:rsid w:val="001778B3"/>
    <w:rsid w:val="001809B6"/>
    <w:rsid w:val="00181948"/>
    <w:rsid w:val="0018203D"/>
    <w:rsid w:val="00183023"/>
    <w:rsid w:val="00183453"/>
    <w:rsid w:val="00184C1D"/>
    <w:rsid w:val="00184C31"/>
    <w:rsid w:val="00186F03"/>
    <w:rsid w:val="00187825"/>
    <w:rsid w:val="00190E28"/>
    <w:rsid w:val="00190F15"/>
    <w:rsid w:val="001931F8"/>
    <w:rsid w:val="001937A2"/>
    <w:rsid w:val="00195022"/>
    <w:rsid w:val="00195513"/>
    <w:rsid w:val="00195AEC"/>
    <w:rsid w:val="001967BF"/>
    <w:rsid w:val="00196A03"/>
    <w:rsid w:val="00196BA2"/>
    <w:rsid w:val="00196D2B"/>
    <w:rsid w:val="00197024"/>
    <w:rsid w:val="001A0B1D"/>
    <w:rsid w:val="001A19C4"/>
    <w:rsid w:val="001A1D1F"/>
    <w:rsid w:val="001A1E1F"/>
    <w:rsid w:val="001A2AFB"/>
    <w:rsid w:val="001A301C"/>
    <w:rsid w:val="001A4571"/>
    <w:rsid w:val="001A598A"/>
    <w:rsid w:val="001A6136"/>
    <w:rsid w:val="001A6378"/>
    <w:rsid w:val="001A6AA2"/>
    <w:rsid w:val="001A6AB2"/>
    <w:rsid w:val="001A73DA"/>
    <w:rsid w:val="001B0781"/>
    <w:rsid w:val="001B396C"/>
    <w:rsid w:val="001B6CE0"/>
    <w:rsid w:val="001B7687"/>
    <w:rsid w:val="001C0280"/>
    <w:rsid w:val="001C3B7E"/>
    <w:rsid w:val="001C47DD"/>
    <w:rsid w:val="001C547B"/>
    <w:rsid w:val="001C5BFA"/>
    <w:rsid w:val="001C5F6C"/>
    <w:rsid w:val="001C6552"/>
    <w:rsid w:val="001C7885"/>
    <w:rsid w:val="001C7F46"/>
    <w:rsid w:val="001D2508"/>
    <w:rsid w:val="001D354B"/>
    <w:rsid w:val="001D46C2"/>
    <w:rsid w:val="001D5043"/>
    <w:rsid w:val="001D557C"/>
    <w:rsid w:val="001E244F"/>
    <w:rsid w:val="001E37BA"/>
    <w:rsid w:val="001E4336"/>
    <w:rsid w:val="001E7770"/>
    <w:rsid w:val="001E7BC4"/>
    <w:rsid w:val="001F0047"/>
    <w:rsid w:val="001F0DCF"/>
    <w:rsid w:val="001F1DF4"/>
    <w:rsid w:val="001F2BCD"/>
    <w:rsid w:val="001F2D43"/>
    <w:rsid w:val="001F3AD1"/>
    <w:rsid w:val="001F4247"/>
    <w:rsid w:val="001F4A8A"/>
    <w:rsid w:val="001F6629"/>
    <w:rsid w:val="001F7665"/>
    <w:rsid w:val="001F7BFA"/>
    <w:rsid w:val="00200139"/>
    <w:rsid w:val="0020040C"/>
    <w:rsid w:val="00200C07"/>
    <w:rsid w:val="00201F15"/>
    <w:rsid w:val="0020221C"/>
    <w:rsid w:val="002022A5"/>
    <w:rsid w:val="00203195"/>
    <w:rsid w:val="002045A2"/>
    <w:rsid w:val="002056D8"/>
    <w:rsid w:val="00207618"/>
    <w:rsid w:val="002101BE"/>
    <w:rsid w:val="0021142F"/>
    <w:rsid w:val="00212ED2"/>
    <w:rsid w:val="00214B16"/>
    <w:rsid w:val="00214F87"/>
    <w:rsid w:val="0021579A"/>
    <w:rsid w:val="002171C1"/>
    <w:rsid w:val="00217EB9"/>
    <w:rsid w:val="0022096F"/>
    <w:rsid w:val="002212C4"/>
    <w:rsid w:val="00223536"/>
    <w:rsid w:val="0022435C"/>
    <w:rsid w:val="00230110"/>
    <w:rsid w:val="00230CEA"/>
    <w:rsid w:val="002328BD"/>
    <w:rsid w:val="002330FD"/>
    <w:rsid w:val="0023377C"/>
    <w:rsid w:val="002344D2"/>
    <w:rsid w:val="00234D08"/>
    <w:rsid w:val="00235C7E"/>
    <w:rsid w:val="00235D51"/>
    <w:rsid w:val="00236373"/>
    <w:rsid w:val="0023645B"/>
    <w:rsid w:val="002407FE"/>
    <w:rsid w:val="00241068"/>
    <w:rsid w:val="00241B6B"/>
    <w:rsid w:val="00241E70"/>
    <w:rsid w:val="00243FFC"/>
    <w:rsid w:val="00244F32"/>
    <w:rsid w:val="0024560E"/>
    <w:rsid w:val="00245E2B"/>
    <w:rsid w:val="0024765D"/>
    <w:rsid w:val="0025012A"/>
    <w:rsid w:val="00250BDB"/>
    <w:rsid w:val="00251BA8"/>
    <w:rsid w:val="00251D7D"/>
    <w:rsid w:val="002531DC"/>
    <w:rsid w:val="0025338E"/>
    <w:rsid w:val="00253444"/>
    <w:rsid w:val="00253C3E"/>
    <w:rsid w:val="00253DDC"/>
    <w:rsid w:val="00254C3A"/>
    <w:rsid w:val="002559B4"/>
    <w:rsid w:val="002570F5"/>
    <w:rsid w:val="00257103"/>
    <w:rsid w:val="00260611"/>
    <w:rsid w:val="00261C25"/>
    <w:rsid w:val="00262A4A"/>
    <w:rsid w:val="00264ACE"/>
    <w:rsid w:val="00264AD1"/>
    <w:rsid w:val="00265FE6"/>
    <w:rsid w:val="002679E9"/>
    <w:rsid w:val="00270592"/>
    <w:rsid w:val="00271D42"/>
    <w:rsid w:val="00271E4A"/>
    <w:rsid w:val="002738E3"/>
    <w:rsid w:val="00273C8B"/>
    <w:rsid w:val="002742FA"/>
    <w:rsid w:val="00275501"/>
    <w:rsid w:val="00276693"/>
    <w:rsid w:val="002776C6"/>
    <w:rsid w:val="002804F8"/>
    <w:rsid w:val="00281861"/>
    <w:rsid w:val="002825DF"/>
    <w:rsid w:val="002833D5"/>
    <w:rsid w:val="00283512"/>
    <w:rsid w:val="002837F8"/>
    <w:rsid w:val="00285D4F"/>
    <w:rsid w:val="00285D83"/>
    <w:rsid w:val="0028646F"/>
    <w:rsid w:val="00287C08"/>
    <w:rsid w:val="00287CD4"/>
    <w:rsid w:val="00290885"/>
    <w:rsid w:val="002925AC"/>
    <w:rsid w:val="00293CEF"/>
    <w:rsid w:val="00294476"/>
    <w:rsid w:val="00297E80"/>
    <w:rsid w:val="002A0E40"/>
    <w:rsid w:val="002A21C1"/>
    <w:rsid w:val="002A445A"/>
    <w:rsid w:val="002A72D5"/>
    <w:rsid w:val="002A7BCC"/>
    <w:rsid w:val="002A7C31"/>
    <w:rsid w:val="002B0462"/>
    <w:rsid w:val="002B44A5"/>
    <w:rsid w:val="002B4508"/>
    <w:rsid w:val="002B498A"/>
    <w:rsid w:val="002B57AD"/>
    <w:rsid w:val="002B7FD7"/>
    <w:rsid w:val="002C2142"/>
    <w:rsid w:val="002C4FB1"/>
    <w:rsid w:val="002C63B7"/>
    <w:rsid w:val="002C7BAA"/>
    <w:rsid w:val="002D03F6"/>
    <w:rsid w:val="002D0B37"/>
    <w:rsid w:val="002D0DEC"/>
    <w:rsid w:val="002D27A1"/>
    <w:rsid w:val="002D2EDD"/>
    <w:rsid w:val="002D6F80"/>
    <w:rsid w:val="002E10BA"/>
    <w:rsid w:val="002E1502"/>
    <w:rsid w:val="002E193A"/>
    <w:rsid w:val="002E2711"/>
    <w:rsid w:val="002E2D48"/>
    <w:rsid w:val="002E3540"/>
    <w:rsid w:val="002E35B5"/>
    <w:rsid w:val="002E3789"/>
    <w:rsid w:val="002E38EB"/>
    <w:rsid w:val="002E38ED"/>
    <w:rsid w:val="002E3DB8"/>
    <w:rsid w:val="002E3E81"/>
    <w:rsid w:val="002E6EBA"/>
    <w:rsid w:val="002F033F"/>
    <w:rsid w:val="002F14DE"/>
    <w:rsid w:val="002F2240"/>
    <w:rsid w:val="002F233A"/>
    <w:rsid w:val="002F419E"/>
    <w:rsid w:val="002F448A"/>
    <w:rsid w:val="002F5D54"/>
    <w:rsid w:val="002F6CB2"/>
    <w:rsid w:val="002F6D4F"/>
    <w:rsid w:val="003004B1"/>
    <w:rsid w:val="00300E4A"/>
    <w:rsid w:val="003026E6"/>
    <w:rsid w:val="00303587"/>
    <w:rsid w:val="0030359A"/>
    <w:rsid w:val="0030425A"/>
    <w:rsid w:val="00304FD6"/>
    <w:rsid w:val="00305442"/>
    <w:rsid w:val="0030616F"/>
    <w:rsid w:val="00307252"/>
    <w:rsid w:val="003100DB"/>
    <w:rsid w:val="0031060D"/>
    <w:rsid w:val="003119F2"/>
    <w:rsid w:val="003123D3"/>
    <w:rsid w:val="00313972"/>
    <w:rsid w:val="00314392"/>
    <w:rsid w:val="00315C94"/>
    <w:rsid w:val="00317AA4"/>
    <w:rsid w:val="0032099E"/>
    <w:rsid w:val="003216FE"/>
    <w:rsid w:val="00322336"/>
    <w:rsid w:val="003255FA"/>
    <w:rsid w:val="0032588D"/>
    <w:rsid w:val="00326C3E"/>
    <w:rsid w:val="00327235"/>
    <w:rsid w:val="00327CE3"/>
    <w:rsid w:val="00327F47"/>
    <w:rsid w:val="00330882"/>
    <w:rsid w:val="003319E6"/>
    <w:rsid w:val="003321E5"/>
    <w:rsid w:val="0033276D"/>
    <w:rsid w:val="00333659"/>
    <w:rsid w:val="00335245"/>
    <w:rsid w:val="00336C84"/>
    <w:rsid w:val="00340A07"/>
    <w:rsid w:val="00340A19"/>
    <w:rsid w:val="00340EF4"/>
    <w:rsid w:val="00341817"/>
    <w:rsid w:val="00341D4B"/>
    <w:rsid w:val="00343438"/>
    <w:rsid w:val="0034444D"/>
    <w:rsid w:val="0034467D"/>
    <w:rsid w:val="00345B06"/>
    <w:rsid w:val="00346E94"/>
    <w:rsid w:val="00347CB4"/>
    <w:rsid w:val="00347F49"/>
    <w:rsid w:val="00350302"/>
    <w:rsid w:val="00350373"/>
    <w:rsid w:val="0035081C"/>
    <w:rsid w:val="0035125A"/>
    <w:rsid w:val="00351773"/>
    <w:rsid w:val="00354204"/>
    <w:rsid w:val="003546A4"/>
    <w:rsid w:val="00354FA1"/>
    <w:rsid w:val="00355190"/>
    <w:rsid w:val="00357010"/>
    <w:rsid w:val="003570A5"/>
    <w:rsid w:val="003601F5"/>
    <w:rsid w:val="0036165F"/>
    <w:rsid w:val="00361FBB"/>
    <w:rsid w:val="003632C6"/>
    <w:rsid w:val="003632F4"/>
    <w:rsid w:val="0036534A"/>
    <w:rsid w:val="0036616C"/>
    <w:rsid w:val="00367E8F"/>
    <w:rsid w:val="00370B09"/>
    <w:rsid w:val="00371327"/>
    <w:rsid w:val="00372281"/>
    <w:rsid w:val="00376936"/>
    <w:rsid w:val="00377E9A"/>
    <w:rsid w:val="00380F1C"/>
    <w:rsid w:val="00381214"/>
    <w:rsid w:val="003819D9"/>
    <w:rsid w:val="00381A9F"/>
    <w:rsid w:val="00381FD6"/>
    <w:rsid w:val="00382814"/>
    <w:rsid w:val="00382F39"/>
    <w:rsid w:val="00383DB9"/>
    <w:rsid w:val="0038445A"/>
    <w:rsid w:val="00384B7A"/>
    <w:rsid w:val="003854C9"/>
    <w:rsid w:val="0038708A"/>
    <w:rsid w:val="00395286"/>
    <w:rsid w:val="003A0EF1"/>
    <w:rsid w:val="003A0F9D"/>
    <w:rsid w:val="003A1873"/>
    <w:rsid w:val="003A198A"/>
    <w:rsid w:val="003A20CF"/>
    <w:rsid w:val="003A2E07"/>
    <w:rsid w:val="003A7732"/>
    <w:rsid w:val="003B0946"/>
    <w:rsid w:val="003B1421"/>
    <w:rsid w:val="003B1709"/>
    <w:rsid w:val="003B1A88"/>
    <w:rsid w:val="003B2299"/>
    <w:rsid w:val="003B342E"/>
    <w:rsid w:val="003B362F"/>
    <w:rsid w:val="003B3CFE"/>
    <w:rsid w:val="003B6A32"/>
    <w:rsid w:val="003C3FE4"/>
    <w:rsid w:val="003C4535"/>
    <w:rsid w:val="003C4801"/>
    <w:rsid w:val="003C4C23"/>
    <w:rsid w:val="003C53C8"/>
    <w:rsid w:val="003C72D0"/>
    <w:rsid w:val="003C79B0"/>
    <w:rsid w:val="003D285D"/>
    <w:rsid w:val="003D2DB0"/>
    <w:rsid w:val="003D4075"/>
    <w:rsid w:val="003D433D"/>
    <w:rsid w:val="003D50A5"/>
    <w:rsid w:val="003D6A9E"/>
    <w:rsid w:val="003D6AE8"/>
    <w:rsid w:val="003D6F34"/>
    <w:rsid w:val="003D70F8"/>
    <w:rsid w:val="003D7AED"/>
    <w:rsid w:val="003E0CE7"/>
    <w:rsid w:val="003E0FDA"/>
    <w:rsid w:val="003E1361"/>
    <w:rsid w:val="003E16FE"/>
    <w:rsid w:val="003E2A12"/>
    <w:rsid w:val="003E2E38"/>
    <w:rsid w:val="003E2FAE"/>
    <w:rsid w:val="003E33F3"/>
    <w:rsid w:val="003E4B20"/>
    <w:rsid w:val="003E5899"/>
    <w:rsid w:val="003E711B"/>
    <w:rsid w:val="003F00F3"/>
    <w:rsid w:val="003F02EB"/>
    <w:rsid w:val="003F3154"/>
    <w:rsid w:val="003F3D06"/>
    <w:rsid w:val="003F3ECC"/>
    <w:rsid w:val="003F46E0"/>
    <w:rsid w:val="003F50E0"/>
    <w:rsid w:val="003F5730"/>
    <w:rsid w:val="003F6850"/>
    <w:rsid w:val="003F6EF4"/>
    <w:rsid w:val="004006C3"/>
    <w:rsid w:val="00401002"/>
    <w:rsid w:val="0040198F"/>
    <w:rsid w:val="004051A3"/>
    <w:rsid w:val="00405E3D"/>
    <w:rsid w:val="00411394"/>
    <w:rsid w:val="004132B5"/>
    <w:rsid w:val="004133E1"/>
    <w:rsid w:val="00413902"/>
    <w:rsid w:val="00413CA4"/>
    <w:rsid w:val="00416551"/>
    <w:rsid w:val="004178D5"/>
    <w:rsid w:val="0042024E"/>
    <w:rsid w:val="004207D1"/>
    <w:rsid w:val="004241D2"/>
    <w:rsid w:val="00425340"/>
    <w:rsid w:val="0043038F"/>
    <w:rsid w:val="004304A9"/>
    <w:rsid w:val="00432C92"/>
    <w:rsid w:val="00432EC9"/>
    <w:rsid w:val="004330B2"/>
    <w:rsid w:val="00434297"/>
    <w:rsid w:val="00434471"/>
    <w:rsid w:val="00434A89"/>
    <w:rsid w:val="0043515C"/>
    <w:rsid w:val="004355D6"/>
    <w:rsid w:val="0043749F"/>
    <w:rsid w:val="00441580"/>
    <w:rsid w:val="00441F6C"/>
    <w:rsid w:val="00443B19"/>
    <w:rsid w:val="00443CE2"/>
    <w:rsid w:val="00443EC7"/>
    <w:rsid w:val="00445BA2"/>
    <w:rsid w:val="00446D0A"/>
    <w:rsid w:val="00447B44"/>
    <w:rsid w:val="00447B4A"/>
    <w:rsid w:val="004507CE"/>
    <w:rsid w:val="00450971"/>
    <w:rsid w:val="0045125C"/>
    <w:rsid w:val="0045250A"/>
    <w:rsid w:val="00452A76"/>
    <w:rsid w:val="00452B80"/>
    <w:rsid w:val="004532D5"/>
    <w:rsid w:val="00453313"/>
    <w:rsid w:val="00453853"/>
    <w:rsid w:val="00453D57"/>
    <w:rsid w:val="0045430A"/>
    <w:rsid w:val="00454B22"/>
    <w:rsid w:val="004550A2"/>
    <w:rsid w:val="004550B5"/>
    <w:rsid w:val="00455507"/>
    <w:rsid w:val="00455975"/>
    <w:rsid w:val="00455D63"/>
    <w:rsid w:val="0045608C"/>
    <w:rsid w:val="00461488"/>
    <w:rsid w:val="00462006"/>
    <w:rsid w:val="0046224F"/>
    <w:rsid w:val="00462CF3"/>
    <w:rsid w:val="0046434F"/>
    <w:rsid w:val="00464542"/>
    <w:rsid w:val="00465A11"/>
    <w:rsid w:val="00466022"/>
    <w:rsid w:val="004664EF"/>
    <w:rsid w:val="00470457"/>
    <w:rsid w:val="00470850"/>
    <w:rsid w:val="00471121"/>
    <w:rsid w:val="004714B8"/>
    <w:rsid w:val="0047412F"/>
    <w:rsid w:val="00474356"/>
    <w:rsid w:val="004749E3"/>
    <w:rsid w:val="00475AA4"/>
    <w:rsid w:val="00475C91"/>
    <w:rsid w:val="004773A6"/>
    <w:rsid w:val="00477707"/>
    <w:rsid w:val="004811D9"/>
    <w:rsid w:val="004828A1"/>
    <w:rsid w:val="00482F7B"/>
    <w:rsid w:val="00484605"/>
    <w:rsid w:val="00485019"/>
    <w:rsid w:val="00486B69"/>
    <w:rsid w:val="00490365"/>
    <w:rsid w:val="00493899"/>
    <w:rsid w:val="00493EE9"/>
    <w:rsid w:val="00494D5C"/>
    <w:rsid w:val="00495D2F"/>
    <w:rsid w:val="00496B72"/>
    <w:rsid w:val="00496F1B"/>
    <w:rsid w:val="004A0D62"/>
    <w:rsid w:val="004A14D0"/>
    <w:rsid w:val="004A246D"/>
    <w:rsid w:val="004A2A01"/>
    <w:rsid w:val="004A3440"/>
    <w:rsid w:val="004A434B"/>
    <w:rsid w:val="004A5C22"/>
    <w:rsid w:val="004A6148"/>
    <w:rsid w:val="004A6B58"/>
    <w:rsid w:val="004A6F5F"/>
    <w:rsid w:val="004A7445"/>
    <w:rsid w:val="004B0D45"/>
    <w:rsid w:val="004B10B2"/>
    <w:rsid w:val="004B2669"/>
    <w:rsid w:val="004B2DFF"/>
    <w:rsid w:val="004B3649"/>
    <w:rsid w:val="004B3ADF"/>
    <w:rsid w:val="004B44F4"/>
    <w:rsid w:val="004B59AA"/>
    <w:rsid w:val="004B5F59"/>
    <w:rsid w:val="004B6411"/>
    <w:rsid w:val="004B67F2"/>
    <w:rsid w:val="004B7759"/>
    <w:rsid w:val="004C0737"/>
    <w:rsid w:val="004C23B4"/>
    <w:rsid w:val="004C261A"/>
    <w:rsid w:val="004C317E"/>
    <w:rsid w:val="004C343B"/>
    <w:rsid w:val="004C34BD"/>
    <w:rsid w:val="004C39C1"/>
    <w:rsid w:val="004C3AF4"/>
    <w:rsid w:val="004C3BB0"/>
    <w:rsid w:val="004C3BBA"/>
    <w:rsid w:val="004C42AE"/>
    <w:rsid w:val="004C5524"/>
    <w:rsid w:val="004C5E8C"/>
    <w:rsid w:val="004C6F9F"/>
    <w:rsid w:val="004D1356"/>
    <w:rsid w:val="004D36D8"/>
    <w:rsid w:val="004D428C"/>
    <w:rsid w:val="004D44C1"/>
    <w:rsid w:val="004D4D90"/>
    <w:rsid w:val="004D7D1A"/>
    <w:rsid w:val="004D7DC8"/>
    <w:rsid w:val="004E0828"/>
    <w:rsid w:val="004E086B"/>
    <w:rsid w:val="004E269F"/>
    <w:rsid w:val="004E2943"/>
    <w:rsid w:val="004E3E63"/>
    <w:rsid w:val="004E5426"/>
    <w:rsid w:val="004E5519"/>
    <w:rsid w:val="004E5693"/>
    <w:rsid w:val="004E5AB6"/>
    <w:rsid w:val="004E6796"/>
    <w:rsid w:val="004E684E"/>
    <w:rsid w:val="004F013D"/>
    <w:rsid w:val="004F0DB4"/>
    <w:rsid w:val="004F1FCE"/>
    <w:rsid w:val="004F3491"/>
    <w:rsid w:val="004F3607"/>
    <w:rsid w:val="004F3CB5"/>
    <w:rsid w:val="004F4900"/>
    <w:rsid w:val="004F4D01"/>
    <w:rsid w:val="00501D43"/>
    <w:rsid w:val="00505394"/>
    <w:rsid w:val="00505699"/>
    <w:rsid w:val="005069B9"/>
    <w:rsid w:val="00506DC9"/>
    <w:rsid w:val="00507896"/>
    <w:rsid w:val="00510799"/>
    <w:rsid w:val="00510DCF"/>
    <w:rsid w:val="00513B46"/>
    <w:rsid w:val="00514FE4"/>
    <w:rsid w:val="005158EB"/>
    <w:rsid w:val="005165A5"/>
    <w:rsid w:val="00516DDE"/>
    <w:rsid w:val="00521429"/>
    <w:rsid w:val="00521E3C"/>
    <w:rsid w:val="00522BE1"/>
    <w:rsid w:val="005249E8"/>
    <w:rsid w:val="00527370"/>
    <w:rsid w:val="00530636"/>
    <w:rsid w:val="005307E5"/>
    <w:rsid w:val="00530DB7"/>
    <w:rsid w:val="00531C76"/>
    <w:rsid w:val="00531E45"/>
    <w:rsid w:val="00533609"/>
    <w:rsid w:val="00534104"/>
    <w:rsid w:val="00534DF7"/>
    <w:rsid w:val="00534FCE"/>
    <w:rsid w:val="0053521A"/>
    <w:rsid w:val="00535C45"/>
    <w:rsid w:val="00537938"/>
    <w:rsid w:val="00542758"/>
    <w:rsid w:val="005431B1"/>
    <w:rsid w:val="005442F3"/>
    <w:rsid w:val="00545B38"/>
    <w:rsid w:val="00546451"/>
    <w:rsid w:val="00546772"/>
    <w:rsid w:val="0055168B"/>
    <w:rsid w:val="00553911"/>
    <w:rsid w:val="00553AEF"/>
    <w:rsid w:val="0055490F"/>
    <w:rsid w:val="00554B37"/>
    <w:rsid w:val="00556559"/>
    <w:rsid w:val="00556952"/>
    <w:rsid w:val="005623E8"/>
    <w:rsid w:val="00562CC7"/>
    <w:rsid w:val="0056687B"/>
    <w:rsid w:val="005668CE"/>
    <w:rsid w:val="00567489"/>
    <w:rsid w:val="00570F7B"/>
    <w:rsid w:val="005714F2"/>
    <w:rsid w:val="00571625"/>
    <w:rsid w:val="00571BE7"/>
    <w:rsid w:val="0057298C"/>
    <w:rsid w:val="00575915"/>
    <w:rsid w:val="005765E1"/>
    <w:rsid w:val="00576775"/>
    <w:rsid w:val="00576FF7"/>
    <w:rsid w:val="005803E5"/>
    <w:rsid w:val="00580E47"/>
    <w:rsid w:val="005812F2"/>
    <w:rsid w:val="00581B23"/>
    <w:rsid w:val="00581DF6"/>
    <w:rsid w:val="00582930"/>
    <w:rsid w:val="00582C64"/>
    <w:rsid w:val="00584D94"/>
    <w:rsid w:val="0058503F"/>
    <w:rsid w:val="00585988"/>
    <w:rsid w:val="00585E55"/>
    <w:rsid w:val="00586A55"/>
    <w:rsid w:val="00586DE6"/>
    <w:rsid w:val="00587165"/>
    <w:rsid w:val="00590B07"/>
    <w:rsid w:val="00590FBB"/>
    <w:rsid w:val="00591479"/>
    <w:rsid w:val="005924B4"/>
    <w:rsid w:val="00593B09"/>
    <w:rsid w:val="00594B22"/>
    <w:rsid w:val="0059640C"/>
    <w:rsid w:val="005967B9"/>
    <w:rsid w:val="00596D74"/>
    <w:rsid w:val="00597290"/>
    <w:rsid w:val="005A02F3"/>
    <w:rsid w:val="005A2AE2"/>
    <w:rsid w:val="005A34F4"/>
    <w:rsid w:val="005A36D5"/>
    <w:rsid w:val="005A5CF8"/>
    <w:rsid w:val="005A7374"/>
    <w:rsid w:val="005B119B"/>
    <w:rsid w:val="005B16DD"/>
    <w:rsid w:val="005B182A"/>
    <w:rsid w:val="005B2991"/>
    <w:rsid w:val="005B2E41"/>
    <w:rsid w:val="005B2E9F"/>
    <w:rsid w:val="005B4203"/>
    <w:rsid w:val="005B4D5B"/>
    <w:rsid w:val="005B4ED1"/>
    <w:rsid w:val="005B502E"/>
    <w:rsid w:val="005B5C32"/>
    <w:rsid w:val="005B6515"/>
    <w:rsid w:val="005B6637"/>
    <w:rsid w:val="005C054F"/>
    <w:rsid w:val="005C1C86"/>
    <w:rsid w:val="005C2178"/>
    <w:rsid w:val="005C27E2"/>
    <w:rsid w:val="005C2A5A"/>
    <w:rsid w:val="005C2F62"/>
    <w:rsid w:val="005C2F8A"/>
    <w:rsid w:val="005C39FE"/>
    <w:rsid w:val="005C494F"/>
    <w:rsid w:val="005C4BB7"/>
    <w:rsid w:val="005C57E3"/>
    <w:rsid w:val="005C6291"/>
    <w:rsid w:val="005C674D"/>
    <w:rsid w:val="005C7EE3"/>
    <w:rsid w:val="005D01BD"/>
    <w:rsid w:val="005D1F87"/>
    <w:rsid w:val="005D2365"/>
    <w:rsid w:val="005D23FA"/>
    <w:rsid w:val="005D50EA"/>
    <w:rsid w:val="005D55EE"/>
    <w:rsid w:val="005D567B"/>
    <w:rsid w:val="005E26EC"/>
    <w:rsid w:val="005E4116"/>
    <w:rsid w:val="005E4957"/>
    <w:rsid w:val="005E4F72"/>
    <w:rsid w:val="005E53D1"/>
    <w:rsid w:val="005E5811"/>
    <w:rsid w:val="005E6C31"/>
    <w:rsid w:val="005E6DF4"/>
    <w:rsid w:val="005E709C"/>
    <w:rsid w:val="005E790E"/>
    <w:rsid w:val="005F0B06"/>
    <w:rsid w:val="005F20AA"/>
    <w:rsid w:val="005F29F5"/>
    <w:rsid w:val="005F37E8"/>
    <w:rsid w:val="005F3F84"/>
    <w:rsid w:val="005F5411"/>
    <w:rsid w:val="005F5A0C"/>
    <w:rsid w:val="005F5ACB"/>
    <w:rsid w:val="005F5D97"/>
    <w:rsid w:val="005F6A3D"/>
    <w:rsid w:val="005F7A5C"/>
    <w:rsid w:val="00601B19"/>
    <w:rsid w:val="00601FFC"/>
    <w:rsid w:val="0060222B"/>
    <w:rsid w:val="00602EC9"/>
    <w:rsid w:val="00605DF3"/>
    <w:rsid w:val="006073FF"/>
    <w:rsid w:val="00611CE9"/>
    <w:rsid w:val="0061393C"/>
    <w:rsid w:val="00613B71"/>
    <w:rsid w:val="00615AAE"/>
    <w:rsid w:val="00615F3F"/>
    <w:rsid w:val="006165DD"/>
    <w:rsid w:val="0061716E"/>
    <w:rsid w:val="00617177"/>
    <w:rsid w:val="0061776A"/>
    <w:rsid w:val="00620403"/>
    <w:rsid w:val="00621CB3"/>
    <w:rsid w:val="00622469"/>
    <w:rsid w:val="006238E2"/>
    <w:rsid w:val="00624408"/>
    <w:rsid w:val="00624D52"/>
    <w:rsid w:val="0062635A"/>
    <w:rsid w:val="00626D10"/>
    <w:rsid w:val="00627404"/>
    <w:rsid w:val="00627C1D"/>
    <w:rsid w:val="006310FD"/>
    <w:rsid w:val="0063315F"/>
    <w:rsid w:val="006338DB"/>
    <w:rsid w:val="00634903"/>
    <w:rsid w:val="00636953"/>
    <w:rsid w:val="0063784F"/>
    <w:rsid w:val="00640129"/>
    <w:rsid w:val="00640C54"/>
    <w:rsid w:val="00642458"/>
    <w:rsid w:val="0064427F"/>
    <w:rsid w:val="006447BD"/>
    <w:rsid w:val="006450AC"/>
    <w:rsid w:val="00647176"/>
    <w:rsid w:val="0065006E"/>
    <w:rsid w:val="00650854"/>
    <w:rsid w:val="00651344"/>
    <w:rsid w:val="00651DDC"/>
    <w:rsid w:val="00652343"/>
    <w:rsid w:val="006535AD"/>
    <w:rsid w:val="00654602"/>
    <w:rsid w:val="00654CD3"/>
    <w:rsid w:val="00654D32"/>
    <w:rsid w:val="006554E9"/>
    <w:rsid w:val="006560EB"/>
    <w:rsid w:val="006570C8"/>
    <w:rsid w:val="006577AB"/>
    <w:rsid w:val="00661047"/>
    <w:rsid w:val="00661312"/>
    <w:rsid w:val="00662D89"/>
    <w:rsid w:val="0066352A"/>
    <w:rsid w:val="0066450E"/>
    <w:rsid w:val="006646A5"/>
    <w:rsid w:val="00665947"/>
    <w:rsid w:val="0066726C"/>
    <w:rsid w:val="0066793D"/>
    <w:rsid w:val="00672119"/>
    <w:rsid w:val="00672F10"/>
    <w:rsid w:val="006734CA"/>
    <w:rsid w:val="006742DF"/>
    <w:rsid w:val="00674317"/>
    <w:rsid w:val="006749A4"/>
    <w:rsid w:val="006758B1"/>
    <w:rsid w:val="0067599B"/>
    <w:rsid w:val="00680EBF"/>
    <w:rsid w:val="00681528"/>
    <w:rsid w:val="00682146"/>
    <w:rsid w:val="00682AF8"/>
    <w:rsid w:val="00682C40"/>
    <w:rsid w:val="00684083"/>
    <w:rsid w:val="00684DAF"/>
    <w:rsid w:val="00685487"/>
    <w:rsid w:val="0068611E"/>
    <w:rsid w:val="0068667E"/>
    <w:rsid w:val="00686D07"/>
    <w:rsid w:val="00686FE2"/>
    <w:rsid w:val="00687D00"/>
    <w:rsid w:val="0069043C"/>
    <w:rsid w:val="006906C5"/>
    <w:rsid w:val="00690E03"/>
    <w:rsid w:val="00690E7C"/>
    <w:rsid w:val="00690EAA"/>
    <w:rsid w:val="006913D8"/>
    <w:rsid w:val="00692285"/>
    <w:rsid w:val="00692D43"/>
    <w:rsid w:val="00694108"/>
    <w:rsid w:val="00694932"/>
    <w:rsid w:val="00694CCD"/>
    <w:rsid w:val="006952D6"/>
    <w:rsid w:val="006961AF"/>
    <w:rsid w:val="00697431"/>
    <w:rsid w:val="00697770"/>
    <w:rsid w:val="006A0619"/>
    <w:rsid w:val="006A089A"/>
    <w:rsid w:val="006A18F8"/>
    <w:rsid w:val="006A1F81"/>
    <w:rsid w:val="006A4A26"/>
    <w:rsid w:val="006A4B73"/>
    <w:rsid w:val="006A54E3"/>
    <w:rsid w:val="006A5E2E"/>
    <w:rsid w:val="006A7F9D"/>
    <w:rsid w:val="006B25F1"/>
    <w:rsid w:val="006B3A0F"/>
    <w:rsid w:val="006B4010"/>
    <w:rsid w:val="006B7349"/>
    <w:rsid w:val="006B7DEF"/>
    <w:rsid w:val="006B7EBC"/>
    <w:rsid w:val="006C009C"/>
    <w:rsid w:val="006C0368"/>
    <w:rsid w:val="006C04CD"/>
    <w:rsid w:val="006C059C"/>
    <w:rsid w:val="006C1AFD"/>
    <w:rsid w:val="006C1EB0"/>
    <w:rsid w:val="006C26C1"/>
    <w:rsid w:val="006C3420"/>
    <w:rsid w:val="006C371D"/>
    <w:rsid w:val="006C4145"/>
    <w:rsid w:val="006C4BC0"/>
    <w:rsid w:val="006C4CFB"/>
    <w:rsid w:val="006C5B2F"/>
    <w:rsid w:val="006D1320"/>
    <w:rsid w:val="006D2D09"/>
    <w:rsid w:val="006D36A5"/>
    <w:rsid w:val="006D3D7D"/>
    <w:rsid w:val="006D4269"/>
    <w:rsid w:val="006D4EDC"/>
    <w:rsid w:val="006D5DAA"/>
    <w:rsid w:val="006D6493"/>
    <w:rsid w:val="006D72B9"/>
    <w:rsid w:val="006D7688"/>
    <w:rsid w:val="006E0361"/>
    <w:rsid w:val="006E172D"/>
    <w:rsid w:val="006E178A"/>
    <w:rsid w:val="006E2792"/>
    <w:rsid w:val="006E293A"/>
    <w:rsid w:val="006E581B"/>
    <w:rsid w:val="006E6083"/>
    <w:rsid w:val="006E6423"/>
    <w:rsid w:val="006E652E"/>
    <w:rsid w:val="006F04C2"/>
    <w:rsid w:val="006F0A67"/>
    <w:rsid w:val="006F1DF6"/>
    <w:rsid w:val="006F242C"/>
    <w:rsid w:val="006F41C7"/>
    <w:rsid w:val="006F54F4"/>
    <w:rsid w:val="006F55BF"/>
    <w:rsid w:val="006F5AE9"/>
    <w:rsid w:val="006F68EE"/>
    <w:rsid w:val="006F6C03"/>
    <w:rsid w:val="006F7549"/>
    <w:rsid w:val="006F7710"/>
    <w:rsid w:val="006F7712"/>
    <w:rsid w:val="006F7A44"/>
    <w:rsid w:val="006F7E24"/>
    <w:rsid w:val="007000B1"/>
    <w:rsid w:val="00700C23"/>
    <w:rsid w:val="00701059"/>
    <w:rsid w:val="007017B0"/>
    <w:rsid w:val="007021D2"/>
    <w:rsid w:val="00704E0D"/>
    <w:rsid w:val="007055A4"/>
    <w:rsid w:val="007078C5"/>
    <w:rsid w:val="00710106"/>
    <w:rsid w:val="00710BF0"/>
    <w:rsid w:val="007117A0"/>
    <w:rsid w:val="00713DDE"/>
    <w:rsid w:val="00713F76"/>
    <w:rsid w:val="007141CF"/>
    <w:rsid w:val="0071464D"/>
    <w:rsid w:val="00715F4E"/>
    <w:rsid w:val="007160D0"/>
    <w:rsid w:val="00716A33"/>
    <w:rsid w:val="00717C27"/>
    <w:rsid w:val="007208DE"/>
    <w:rsid w:val="00722544"/>
    <w:rsid w:val="007225AE"/>
    <w:rsid w:val="0072479C"/>
    <w:rsid w:val="00725607"/>
    <w:rsid w:val="00725F61"/>
    <w:rsid w:val="0073031A"/>
    <w:rsid w:val="00730BCF"/>
    <w:rsid w:val="00730E5E"/>
    <w:rsid w:val="00731AE6"/>
    <w:rsid w:val="00734E9D"/>
    <w:rsid w:val="007351F3"/>
    <w:rsid w:val="007352FD"/>
    <w:rsid w:val="00735DEE"/>
    <w:rsid w:val="00735FB7"/>
    <w:rsid w:val="00736B39"/>
    <w:rsid w:val="00736CC2"/>
    <w:rsid w:val="0073713D"/>
    <w:rsid w:val="007406AA"/>
    <w:rsid w:val="00740810"/>
    <w:rsid w:val="007408C9"/>
    <w:rsid w:val="00741C60"/>
    <w:rsid w:val="007429C4"/>
    <w:rsid w:val="00742B96"/>
    <w:rsid w:val="00743DB5"/>
    <w:rsid w:val="0074453C"/>
    <w:rsid w:val="0074690D"/>
    <w:rsid w:val="0075011D"/>
    <w:rsid w:val="007503A5"/>
    <w:rsid w:val="00750F9A"/>
    <w:rsid w:val="007548F9"/>
    <w:rsid w:val="00754AFF"/>
    <w:rsid w:val="00755187"/>
    <w:rsid w:val="007552C3"/>
    <w:rsid w:val="007601BC"/>
    <w:rsid w:val="00761281"/>
    <w:rsid w:val="00762493"/>
    <w:rsid w:val="007633B6"/>
    <w:rsid w:val="00763DB8"/>
    <w:rsid w:val="00764D61"/>
    <w:rsid w:val="007650DA"/>
    <w:rsid w:val="00765796"/>
    <w:rsid w:val="0076606B"/>
    <w:rsid w:val="00767D11"/>
    <w:rsid w:val="00770798"/>
    <w:rsid w:val="00771060"/>
    <w:rsid w:val="007716E7"/>
    <w:rsid w:val="007724AB"/>
    <w:rsid w:val="00772F68"/>
    <w:rsid w:val="00773649"/>
    <w:rsid w:val="00775401"/>
    <w:rsid w:val="00777277"/>
    <w:rsid w:val="00780FDA"/>
    <w:rsid w:val="007816B7"/>
    <w:rsid w:val="0078249C"/>
    <w:rsid w:val="0078278E"/>
    <w:rsid w:val="0078279C"/>
    <w:rsid w:val="00783B2F"/>
    <w:rsid w:val="00784E45"/>
    <w:rsid w:val="00785B56"/>
    <w:rsid w:val="007870EF"/>
    <w:rsid w:val="007871C2"/>
    <w:rsid w:val="00787B27"/>
    <w:rsid w:val="007904EB"/>
    <w:rsid w:val="0079546A"/>
    <w:rsid w:val="007957D2"/>
    <w:rsid w:val="00795D60"/>
    <w:rsid w:val="00796DD4"/>
    <w:rsid w:val="00797563"/>
    <w:rsid w:val="007A0248"/>
    <w:rsid w:val="007A048E"/>
    <w:rsid w:val="007A1BD6"/>
    <w:rsid w:val="007A2675"/>
    <w:rsid w:val="007A3087"/>
    <w:rsid w:val="007A3139"/>
    <w:rsid w:val="007A3803"/>
    <w:rsid w:val="007A4894"/>
    <w:rsid w:val="007A566F"/>
    <w:rsid w:val="007A5E54"/>
    <w:rsid w:val="007B0071"/>
    <w:rsid w:val="007B0AD1"/>
    <w:rsid w:val="007B0C14"/>
    <w:rsid w:val="007B15B3"/>
    <w:rsid w:val="007B2E00"/>
    <w:rsid w:val="007B3268"/>
    <w:rsid w:val="007B5B4D"/>
    <w:rsid w:val="007B63B8"/>
    <w:rsid w:val="007B6EC9"/>
    <w:rsid w:val="007B7572"/>
    <w:rsid w:val="007B799F"/>
    <w:rsid w:val="007C2B02"/>
    <w:rsid w:val="007C36DB"/>
    <w:rsid w:val="007C5A6F"/>
    <w:rsid w:val="007C7167"/>
    <w:rsid w:val="007C7F00"/>
    <w:rsid w:val="007D0AE4"/>
    <w:rsid w:val="007D2C0C"/>
    <w:rsid w:val="007D2F63"/>
    <w:rsid w:val="007D3119"/>
    <w:rsid w:val="007D541C"/>
    <w:rsid w:val="007D59A3"/>
    <w:rsid w:val="007D5DEC"/>
    <w:rsid w:val="007D681A"/>
    <w:rsid w:val="007D7B10"/>
    <w:rsid w:val="007E0A3B"/>
    <w:rsid w:val="007E0A99"/>
    <w:rsid w:val="007E25D3"/>
    <w:rsid w:val="007E3CCC"/>
    <w:rsid w:val="007E4FC3"/>
    <w:rsid w:val="007E6410"/>
    <w:rsid w:val="007E7113"/>
    <w:rsid w:val="007E7154"/>
    <w:rsid w:val="007E7465"/>
    <w:rsid w:val="007E75EA"/>
    <w:rsid w:val="007F219C"/>
    <w:rsid w:val="007F39DB"/>
    <w:rsid w:val="007F5D64"/>
    <w:rsid w:val="007F66C9"/>
    <w:rsid w:val="007F7203"/>
    <w:rsid w:val="0080084C"/>
    <w:rsid w:val="008011B8"/>
    <w:rsid w:val="00801B6E"/>
    <w:rsid w:val="008031D9"/>
    <w:rsid w:val="0080357A"/>
    <w:rsid w:val="00804AE8"/>
    <w:rsid w:val="008079B5"/>
    <w:rsid w:val="00807D98"/>
    <w:rsid w:val="00810489"/>
    <w:rsid w:val="00812557"/>
    <w:rsid w:val="0081314F"/>
    <w:rsid w:val="00813719"/>
    <w:rsid w:val="00816A1D"/>
    <w:rsid w:val="00820E55"/>
    <w:rsid w:val="00821FBC"/>
    <w:rsid w:val="008222DE"/>
    <w:rsid w:val="00822ACE"/>
    <w:rsid w:val="00822F37"/>
    <w:rsid w:val="00823570"/>
    <w:rsid w:val="0082387D"/>
    <w:rsid w:val="00823CB7"/>
    <w:rsid w:val="0082559A"/>
    <w:rsid w:val="0082599C"/>
    <w:rsid w:val="0083084D"/>
    <w:rsid w:val="00831654"/>
    <w:rsid w:val="008316D2"/>
    <w:rsid w:val="00831930"/>
    <w:rsid w:val="00831D1F"/>
    <w:rsid w:val="00831F59"/>
    <w:rsid w:val="00832210"/>
    <w:rsid w:val="00834E3E"/>
    <w:rsid w:val="00835BC2"/>
    <w:rsid w:val="008361C7"/>
    <w:rsid w:val="00836C49"/>
    <w:rsid w:val="00837291"/>
    <w:rsid w:val="00837920"/>
    <w:rsid w:val="00837993"/>
    <w:rsid w:val="00837E10"/>
    <w:rsid w:val="008402FD"/>
    <w:rsid w:val="008419F9"/>
    <w:rsid w:val="008421A9"/>
    <w:rsid w:val="00843947"/>
    <w:rsid w:val="00843D3A"/>
    <w:rsid w:val="0084404A"/>
    <w:rsid w:val="008440B5"/>
    <w:rsid w:val="00845243"/>
    <w:rsid w:val="0084722F"/>
    <w:rsid w:val="00847D59"/>
    <w:rsid w:val="00850CCD"/>
    <w:rsid w:val="00851A52"/>
    <w:rsid w:val="00852495"/>
    <w:rsid w:val="00852C90"/>
    <w:rsid w:val="00852F09"/>
    <w:rsid w:val="00854CCE"/>
    <w:rsid w:val="008556B7"/>
    <w:rsid w:val="0085686A"/>
    <w:rsid w:val="00857632"/>
    <w:rsid w:val="008636D5"/>
    <w:rsid w:val="00864264"/>
    <w:rsid w:val="00864815"/>
    <w:rsid w:val="0086563C"/>
    <w:rsid w:val="0086639F"/>
    <w:rsid w:val="008667C4"/>
    <w:rsid w:val="00867662"/>
    <w:rsid w:val="008725BC"/>
    <w:rsid w:val="00872AB2"/>
    <w:rsid w:val="008732CF"/>
    <w:rsid w:val="0087553C"/>
    <w:rsid w:val="00876279"/>
    <w:rsid w:val="00876780"/>
    <w:rsid w:val="008778F8"/>
    <w:rsid w:val="00880F6B"/>
    <w:rsid w:val="008815F9"/>
    <w:rsid w:val="00883AD1"/>
    <w:rsid w:val="008840C8"/>
    <w:rsid w:val="008848CB"/>
    <w:rsid w:val="0088565B"/>
    <w:rsid w:val="00886F8F"/>
    <w:rsid w:val="0088793B"/>
    <w:rsid w:val="008900B6"/>
    <w:rsid w:val="008903A5"/>
    <w:rsid w:val="008933B7"/>
    <w:rsid w:val="00893D00"/>
    <w:rsid w:val="00893F5D"/>
    <w:rsid w:val="0089445C"/>
    <w:rsid w:val="00894A81"/>
    <w:rsid w:val="00895A11"/>
    <w:rsid w:val="00897209"/>
    <w:rsid w:val="00897270"/>
    <w:rsid w:val="008A0B02"/>
    <w:rsid w:val="008A1944"/>
    <w:rsid w:val="008A37CD"/>
    <w:rsid w:val="008A3C35"/>
    <w:rsid w:val="008A4155"/>
    <w:rsid w:val="008A4B3E"/>
    <w:rsid w:val="008A5510"/>
    <w:rsid w:val="008A5A14"/>
    <w:rsid w:val="008A6F99"/>
    <w:rsid w:val="008A77EA"/>
    <w:rsid w:val="008A795E"/>
    <w:rsid w:val="008A79A3"/>
    <w:rsid w:val="008B0EB2"/>
    <w:rsid w:val="008B13C0"/>
    <w:rsid w:val="008B3731"/>
    <w:rsid w:val="008B3911"/>
    <w:rsid w:val="008B4478"/>
    <w:rsid w:val="008B7401"/>
    <w:rsid w:val="008B75F4"/>
    <w:rsid w:val="008C0CF9"/>
    <w:rsid w:val="008C195C"/>
    <w:rsid w:val="008C3216"/>
    <w:rsid w:val="008C4B63"/>
    <w:rsid w:val="008C61FF"/>
    <w:rsid w:val="008C6427"/>
    <w:rsid w:val="008C684F"/>
    <w:rsid w:val="008C6BA3"/>
    <w:rsid w:val="008C7707"/>
    <w:rsid w:val="008C785A"/>
    <w:rsid w:val="008D03F2"/>
    <w:rsid w:val="008D05F3"/>
    <w:rsid w:val="008D27EB"/>
    <w:rsid w:val="008D2C8F"/>
    <w:rsid w:val="008D31AF"/>
    <w:rsid w:val="008D32AF"/>
    <w:rsid w:val="008D3D23"/>
    <w:rsid w:val="008D4386"/>
    <w:rsid w:val="008D46BF"/>
    <w:rsid w:val="008D4BB8"/>
    <w:rsid w:val="008D69E1"/>
    <w:rsid w:val="008D7286"/>
    <w:rsid w:val="008D74D0"/>
    <w:rsid w:val="008D74FE"/>
    <w:rsid w:val="008E15C9"/>
    <w:rsid w:val="008E3163"/>
    <w:rsid w:val="008E3C66"/>
    <w:rsid w:val="008E3F4F"/>
    <w:rsid w:val="008E507E"/>
    <w:rsid w:val="008E58D7"/>
    <w:rsid w:val="008E6242"/>
    <w:rsid w:val="008E6535"/>
    <w:rsid w:val="008E6C23"/>
    <w:rsid w:val="008E74B9"/>
    <w:rsid w:val="008E7587"/>
    <w:rsid w:val="008E7C42"/>
    <w:rsid w:val="008F06E0"/>
    <w:rsid w:val="008F1CD0"/>
    <w:rsid w:val="008F330E"/>
    <w:rsid w:val="008F42A1"/>
    <w:rsid w:val="008F57F0"/>
    <w:rsid w:val="008F595B"/>
    <w:rsid w:val="008F5AAD"/>
    <w:rsid w:val="008F5EF0"/>
    <w:rsid w:val="008F6AFF"/>
    <w:rsid w:val="008F6EF8"/>
    <w:rsid w:val="00901A16"/>
    <w:rsid w:val="00902FFE"/>
    <w:rsid w:val="009038C4"/>
    <w:rsid w:val="00905E16"/>
    <w:rsid w:val="0091033A"/>
    <w:rsid w:val="0091158A"/>
    <w:rsid w:val="009116BA"/>
    <w:rsid w:val="00913CEC"/>
    <w:rsid w:val="00913E7F"/>
    <w:rsid w:val="00913F91"/>
    <w:rsid w:val="00914477"/>
    <w:rsid w:val="00915712"/>
    <w:rsid w:val="00917390"/>
    <w:rsid w:val="009203BC"/>
    <w:rsid w:val="00920432"/>
    <w:rsid w:val="00920592"/>
    <w:rsid w:val="00920623"/>
    <w:rsid w:val="0092106B"/>
    <w:rsid w:val="0092121F"/>
    <w:rsid w:val="00921FCD"/>
    <w:rsid w:val="00922E46"/>
    <w:rsid w:val="00923E7C"/>
    <w:rsid w:val="00923F0F"/>
    <w:rsid w:val="00924C8E"/>
    <w:rsid w:val="00926EB3"/>
    <w:rsid w:val="00926EDA"/>
    <w:rsid w:val="0093036C"/>
    <w:rsid w:val="00930B09"/>
    <w:rsid w:val="00931515"/>
    <w:rsid w:val="00931BF8"/>
    <w:rsid w:val="00933E21"/>
    <w:rsid w:val="0093404A"/>
    <w:rsid w:val="009351DC"/>
    <w:rsid w:val="00935B53"/>
    <w:rsid w:val="00935D69"/>
    <w:rsid w:val="00936359"/>
    <w:rsid w:val="00940C6A"/>
    <w:rsid w:val="00941BF7"/>
    <w:rsid w:val="009420CE"/>
    <w:rsid w:val="009425C5"/>
    <w:rsid w:val="00942D72"/>
    <w:rsid w:val="009433A0"/>
    <w:rsid w:val="009445EA"/>
    <w:rsid w:val="0094480C"/>
    <w:rsid w:val="00944C31"/>
    <w:rsid w:val="0094561B"/>
    <w:rsid w:val="00945D57"/>
    <w:rsid w:val="00946708"/>
    <w:rsid w:val="00946A4F"/>
    <w:rsid w:val="009472DD"/>
    <w:rsid w:val="00947B29"/>
    <w:rsid w:val="00947C20"/>
    <w:rsid w:val="009514F3"/>
    <w:rsid w:val="00953487"/>
    <w:rsid w:val="00953509"/>
    <w:rsid w:val="009547B8"/>
    <w:rsid w:val="00955624"/>
    <w:rsid w:val="0095579A"/>
    <w:rsid w:val="00955DCF"/>
    <w:rsid w:val="00956FE7"/>
    <w:rsid w:val="00957D88"/>
    <w:rsid w:val="00960027"/>
    <w:rsid w:val="00960E29"/>
    <w:rsid w:val="00961653"/>
    <w:rsid w:val="009617C3"/>
    <w:rsid w:val="009631FF"/>
    <w:rsid w:val="00963F69"/>
    <w:rsid w:val="009640E1"/>
    <w:rsid w:val="0096416A"/>
    <w:rsid w:val="009666A3"/>
    <w:rsid w:val="009668DE"/>
    <w:rsid w:val="00966B13"/>
    <w:rsid w:val="00967390"/>
    <w:rsid w:val="009674A2"/>
    <w:rsid w:val="009716B3"/>
    <w:rsid w:val="00972002"/>
    <w:rsid w:val="00973D25"/>
    <w:rsid w:val="00973FE5"/>
    <w:rsid w:val="009750DF"/>
    <w:rsid w:val="009752CF"/>
    <w:rsid w:val="00980276"/>
    <w:rsid w:val="00980FEF"/>
    <w:rsid w:val="00983307"/>
    <w:rsid w:val="00983A18"/>
    <w:rsid w:val="009845F6"/>
    <w:rsid w:val="0098498C"/>
    <w:rsid w:val="00986785"/>
    <w:rsid w:val="00986DB2"/>
    <w:rsid w:val="00986FEC"/>
    <w:rsid w:val="00990FBC"/>
    <w:rsid w:val="00991163"/>
    <w:rsid w:val="009920D7"/>
    <w:rsid w:val="009922B4"/>
    <w:rsid w:val="0099246D"/>
    <w:rsid w:val="00993C2E"/>
    <w:rsid w:val="009942DB"/>
    <w:rsid w:val="0099537C"/>
    <w:rsid w:val="00995659"/>
    <w:rsid w:val="00997C23"/>
    <w:rsid w:val="009A0F52"/>
    <w:rsid w:val="009A217C"/>
    <w:rsid w:val="009A2B4A"/>
    <w:rsid w:val="009A2C5C"/>
    <w:rsid w:val="009A3311"/>
    <w:rsid w:val="009A3CB5"/>
    <w:rsid w:val="009A3F15"/>
    <w:rsid w:val="009A42CF"/>
    <w:rsid w:val="009A4367"/>
    <w:rsid w:val="009A4EE9"/>
    <w:rsid w:val="009A5388"/>
    <w:rsid w:val="009A5581"/>
    <w:rsid w:val="009A576E"/>
    <w:rsid w:val="009A5D4F"/>
    <w:rsid w:val="009B02B6"/>
    <w:rsid w:val="009B04F3"/>
    <w:rsid w:val="009B12CA"/>
    <w:rsid w:val="009B1E25"/>
    <w:rsid w:val="009B290F"/>
    <w:rsid w:val="009B3579"/>
    <w:rsid w:val="009B529B"/>
    <w:rsid w:val="009B5FCE"/>
    <w:rsid w:val="009B694F"/>
    <w:rsid w:val="009B6957"/>
    <w:rsid w:val="009B746B"/>
    <w:rsid w:val="009B752A"/>
    <w:rsid w:val="009B788A"/>
    <w:rsid w:val="009C0AA3"/>
    <w:rsid w:val="009C286A"/>
    <w:rsid w:val="009C366E"/>
    <w:rsid w:val="009C4F5D"/>
    <w:rsid w:val="009C524C"/>
    <w:rsid w:val="009C6526"/>
    <w:rsid w:val="009C76CD"/>
    <w:rsid w:val="009C7D9F"/>
    <w:rsid w:val="009D1E18"/>
    <w:rsid w:val="009D304B"/>
    <w:rsid w:val="009D4ECF"/>
    <w:rsid w:val="009D529E"/>
    <w:rsid w:val="009D7B45"/>
    <w:rsid w:val="009E0121"/>
    <w:rsid w:val="009E0129"/>
    <w:rsid w:val="009E08E8"/>
    <w:rsid w:val="009E0CC8"/>
    <w:rsid w:val="009E0ECA"/>
    <w:rsid w:val="009E227B"/>
    <w:rsid w:val="009E2E59"/>
    <w:rsid w:val="009E3657"/>
    <w:rsid w:val="009E530C"/>
    <w:rsid w:val="009E6B48"/>
    <w:rsid w:val="009E752A"/>
    <w:rsid w:val="009F0A56"/>
    <w:rsid w:val="009F1D7E"/>
    <w:rsid w:val="009F2B36"/>
    <w:rsid w:val="009F2BD6"/>
    <w:rsid w:val="009F7232"/>
    <w:rsid w:val="009F740F"/>
    <w:rsid w:val="009F74E2"/>
    <w:rsid w:val="00A017FC"/>
    <w:rsid w:val="00A0192A"/>
    <w:rsid w:val="00A02061"/>
    <w:rsid w:val="00A02942"/>
    <w:rsid w:val="00A02CB4"/>
    <w:rsid w:val="00A040E2"/>
    <w:rsid w:val="00A04ECF"/>
    <w:rsid w:val="00A056AE"/>
    <w:rsid w:val="00A05BDF"/>
    <w:rsid w:val="00A06A06"/>
    <w:rsid w:val="00A1039F"/>
    <w:rsid w:val="00A10D95"/>
    <w:rsid w:val="00A1218B"/>
    <w:rsid w:val="00A12358"/>
    <w:rsid w:val="00A12E42"/>
    <w:rsid w:val="00A16107"/>
    <w:rsid w:val="00A20999"/>
    <w:rsid w:val="00A21D92"/>
    <w:rsid w:val="00A22997"/>
    <w:rsid w:val="00A23969"/>
    <w:rsid w:val="00A2403E"/>
    <w:rsid w:val="00A2481C"/>
    <w:rsid w:val="00A2577A"/>
    <w:rsid w:val="00A274F0"/>
    <w:rsid w:val="00A30A26"/>
    <w:rsid w:val="00A3100C"/>
    <w:rsid w:val="00A312D9"/>
    <w:rsid w:val="00A31E1A"/>
    <w:rsid w:val="00A32A49"/>
    <w:rsid w:val="00A33DF5"/>
    <w:rsid w:val="00A3405A"/>
    <w:rsid w:val="00A3550F"/>
    <w:rsid w:val="00A360F0"/>
    <w:rsid w:val="00A36680"/>
    <w:rsid w:val="00A404E4"/>
    <w:rsid w:val="00A405D4"/>
    <w:rsid w:val="00A42802"/>
    <w:rsid w:val="00A43253"/>
    <w:rsid w:val="00A432A6"/>
    <w:rsid w:val="00A44066"/>
    <w:rsid w:val="00A4519B"/>
    <w:rsid w:val="00A4627B"/>
    <w:rsid w:val="00A46FE9"/>
    <w:rsid w:val="00A470A0"/>
    <w:rsid w:val="00A4738B"/>
    <w:rsid w:val="00A47DAD"/>
    <w:rsid w:val="00A47E6A"/>
    <w:rsid w:val="00A47F15"/>
    <w:rsid w:val="00A51803"/>
    <w:rsid w:val="00A525B4"/>
    <w:rsid w:val="00A53478"/>
    <w:rsid w:val="00A53B43"/>
    <w:rsid w:val="00A54B47"/>
    <w:rsid w:val="00A54FEB"/>
    <w:rsid w:val="00A5579C"/>
    <w:rsid w:val="00A55FFB"/>
    <w:rsid w:val="00A56A94"/>
    <w:rsid w:val="00A56EF5"/>
    <w:rsid w:val="00A570E8"/>
    <w:rsid w:val="00A57D45"/>
    <w:rsid w:val="00A60456"/>
    <w:rsid w:val="00A616D1"/>
    <w:rsid w:val="00A61ABE"/>
    <w:rsid w:val="00A61B3A"/>
    <w:rsid w:val="00A62EAA"/>
    <w:rsid w:val="00A65851"/>
    <w:rsid w:val="00A67E6E"/>
    <w:rsid w:val="00A712C1"/>
    <w:rsid w:val="00A71800"/>
    <w:rsid w:val="00A737B9"/>
    <w:rsid w:val="00A74BFF"/>
    <w:rsid w:val="00A7599E"/>
    <w:rsid w:val="00A8069E"/>
    <w:rsid w:val="00A808A1"/>
    <w:rsid w:val="00A842C4"/>
    <w:rsid w:val="00A84EEA"/>
    <w:rsid w:val="00A879C3"/>
    <w:rsid w:val="00A87BBA"/>
    <w:rsid w:val="00A87E72"/>
    <w:rsid w:val="00A87FC3"/>
    <w:rsid w:val="00A91303"/>
    <w:rsid w:val="00A91524"/>
    <w:rsid w:val="00A921AF"/>
    <w:rsid w:val="00A92D16"/>
    <w:rsid w:val="00A92F2F"/>
    <w:rsid w:val="00A94CE1"/>
    <w:rsid w:val="00A9792C"/>
    <w:rsid w:val="00AA050F"/>
    <w:rsid w:val="00AA1054"/>
    <w:rsid w:val="00AA1279"/>
    <w:rsid w:val="00AA1BF8"/>
    <w:rsid w:val="00AA1ED8"/>
    <w:rsid w:val="00AA40D1"/>
    <w:rsid w:val="00AA6365"/>
    <w:rsid w:val="00AA6BC2"/>
    <w:rsid w:val="00AA6E04"/>
    <w:rsid w:val="00AB2682"/>
    <w:rsid w:val="00AB4C6D"/>
    <w:rsid w:val="00AB5D07"/>
    <w:rsid w:val="00AB6128"/>
    <w:rsid w:val="00AB772A"/>
    <w:rsid w:val="00AB7D24"/>
    <w:rsid w:val="00AB7F9B"/>
    <w:rsid w:val="00AC0419"/>
    <w:rsid w:val="00AC0F18"/>
    <w:rsid w:val="00AC1837"/>
    <w:rsid w:val="00AC1849"/>
    <w:rsid w:val="00AC2776"/>
    <w:rsid w:val="00AC395B"/>
    <w:rsid w:val="00AC5F00"/>
    <w:rsid w:val="00AC7A31"/>
    <w:rsid w:val="00AD0D64"/>
    <w:rsid w:val="00AD12D3"/>
    <w:rsid w:val="00AD288C"/>
    <w:rsid w:val="00AD335D"/>
    <w:rsid w:val="00AD44A4"/>
    <w:rsid w:val="00AD46EE"/>
    <w:rsid w:val="00AD622D"/>
    <w:rsid w:val="00AD6FC4"/>
    <w:rsid w:val="00AE096D"/>
    <w:rsid w:val="00AE16D9"/>
    <w:rsid w:val="00AE16EC"/>
    <w:rsid w:val="00AE1C06"/>
    <w:rsid w:val="00AE2A6D"/>
    <w:rsid w:val="00AE3567"/>
    <w:rsid w:val="00AE4059"/>
    <w:rsid w:val="00AE7289"/>
    <w:rsid w:val="00AF0863"/>
    <w:rsid w:val="00AF2BC0"/>
    <w:rsid w:val="00AF2F06"/>
    <w:rsid w:val="00AF5968"/>
    <w:rsid w:val="00AF6420"/>
    <w:rsid w:val="00B01A3B"/>
    <w:rsid w:val="00B04412"/>
    <w:rsid w:val="00B06A90"/>
    <w:rsid w:val="00B06F55"/>
    <w:rsid w:val="00B10271"/>
    <w:rsid w:val="00B10A7F"/>
    <w:rsid w:val="00B112DA"/>
    <w:rsid w:val="00B12944"/>
    <w:rsid w:val="00B12E4F"/>
    <w:rsid w:val="00B13A26"/>
    <w:rsid w:val="00B1437C"/>
    <w:rsid w:val="00B14A5E"/>
    <w:rsid w:val="00B14FB1"/>
    <w:rsid w:val="00B15D0C"/>
    <w:rsid w:val="00B15DCD"/>
    <w:rsid w:val="00B15EDB"/>
    <w:rsid w:val="00B15F2D"/>
    <w:rsid w:val="00B16AB5"/>
    <w:rsid w:val="00B17068"/>
    <w:rsid w:val="00B17CEF"/>
    <w:rsid w:val="00B21BEB"/>
    <w:rsid w:val="00B227EA"/>
    <w:rsid w:val="00B24849"/>
    <w:rsid w:val="00B252D6"/>
    <w:rsid w:val="00B25A22"/>
    <w:rsid w:val="00B277DD"/>
    <w:rsid w:val="00B348DD"/>
    <w:rsid w:val="00B34BD6"/>
    <w:rsid w:val="00B3663D"/>
    <w:rsid w:val="00B372F2"/>
    <w:rsid w:val="00B373B3"/>
    <w:rsid w:val="00B37651"/>
    <w:rsid w:val="00B378DB"/>
    <w:rsid w:val="00B37BB9"/>
    <w:rsid w:val="00B41129"/>
    <w:rsid w:val="00B419CD"/>
    <w:rsid w:val="00B42557"/>
    <w:rsid w:val="00B43EF5"/>
    <w:rsid w:val="00B440B8"/>
    <w:rsid w:val="00B441C7"/>
    <w:rsid w:val="00B45721"/>
    <w:rsid w:val="00B518F0"/>
    <w:rsid w:val="00B53FA1"/>
    <w:rsid w:val="00B5569B"/>
    <w:rsid w:val="00B5569D"/>
    <w:rsid w:val="00B55E1C"/>
    <w:rsid w:val="00B56A1F"/>
    <w:rsid w:val="00B56BC1"/>
    <w:rsid w:val="00B56E47"/>
    <w:rsid w:val="00B57E6B"/>
    <w:rsid w:val="00B62681"/>
    <w:rsid w:val="00B6383B"/>
    <w:rsid w:val="00B63F07"/>
    <w:rsid w:val="00B64FBE"/>
    <w:rsid w:val="00B66AC4"/>
    <w:rsid w:val="00B66F20"/>
    <w:rsid w:val="00B67A12"/>
    <w:rsid w:val="00B67E2B"/>
    <w:rsid w:val="00B70FB3"/>
    <w:rsid w:val="00B726D3"/>
    <w:rsid w:val="00B72737"/>
    <w:rsid w:val="00B747E3"/>
    <w:rsid w:val="00B75AFC"/>
    <w:rsid w:val="00B76CFF"/>
    <w:rsid w:val="00B7746C"/>
    <w:rsid w:val="00B813AC"/>
    <w:rsid w:val="00B81B80"/>
    <w:rsid w:val="00B81F21"/>
    <w:rsid w:val="00B82A35"/>
    <w:rsid w:val="00B833C9"/>
    <w:rsid w:val="00B83401"/>
    <w:rsid w:val="00B834DE"/>
    <w:rsid w:val="00B84D3F"/>
    <w:rsid w:val="00B87086"/>
    <w:rsid w:val="00B90D6E"/>
    <w:rsid w:val="00B91546"/>
    <w:rsid w:val="00B915F8"/>
    <w:rsid w:val="00B91B64"/>
    <w:rsid w:val="00B95441"/>
    <w:rsid w:val="00B95668"/>
    <w:rsid w:val="00B975E4"/>
    <w:rsid w:val="00BA1BB0"/>
    <w:rsid w:val="00BA333D"/>
    <w:rsid w:val="00BA67CA"/>
    <w:rsid w:val="00BA6C86"/>
    <w:rsid w:val="00BA7FB0"/>
    <w:rsid w:val="00BB0DCB"/>
    <w:rsid w:val="00BB0E70"/>
    <w:rsid w:val="00BB0FA4"/>
    <w:rsid w:val="00BB18C7"/>
    <w:rsid w:val="00BB1DA4"/>
    <w:rsid w:val="00BB2479"/>
    <w:rsid w:val="00BB29D6"/>
    <w:rsid w:val="00BB4D2E"/>
    <w:rsid w:val="00BB50CF"/>
    <w:rsid w:val="00BB59F3"/>
    <w:rsid w:val="00BB6468"/>
    <w:rsid w:val="00BB7177"/>
    <w:rsid w:val="00BB7CED"/>
    <w:rsid w:val="00BC0A95"/>
    <w:rsid w:val="00BC18A6"/>
    <w:rsid w:val="00BC2006"/>
    <w:rsid w:val="00BC301F"/>
    <w:rsid w:val="00BC3383"/>
    <w:rsid w:val="00BC3D3A"/>
    <w:rsid w:val="00BC4BB5"/>
    <w:rsid w:val="00BD39BB"/>
    <w:rsid w:val="00BD41B0"/>
    <w:rsid w:val="00BD4400"/>
    <w:rsid w:val="00BD4782"/>
    <w:rsid w:val="00BD487D"/>
    <w:rsid w:val="00BD60A6"/>
    <w:rsid w:val="00BD6662"/>
    <w:rsid w:val="00BD6F17"/>
    <w:rsid w:val="00BD7FB7"/>
    <w:rsid w:val="00BE0D20"/>
    <w:rsid w:val="00BE125D"/>
    <w:rsid w:val="00BE20D5"/>
    <w:rsid w:val="00BE33DB"/>
    <w:rsid w:val="00BE4B1D"/>
    <w:rsid w:val="00BE524B"/>
    <w:rsid w:val="00BE5444"/>
    <w:rsid w:val="00BE5CC2"/>
    <w:rsid w:val="00BE6C28"/>
    <w:rsid w:val="00BE74B6"/>
    <w:rsid w:val="00BE78FB"/>
    <w:rsid w:val="00BF0223"/>
    <w:rsid w:val="00BF2042"/>
    <w:rsid w:val="00BF35AE"/>
    <w:rsid w:val="00BF57CA"/>
    <w:rsid w:val="00BF5D47"/>
    <w:rsid w:val="00BF600A"/>
    <w:rsid w:val="00BF60A6"/>
    <w:rsid w:val="00BF7BA6"/>
    <w:rsid w:val="00C00269"/>
    <w:rsid w:val="00C01048"/>
    <w:rsid w:val="00C0326E"/>
    <w:rsid w:val="00C03C52"/>
    <w:rsid w:val="00C0488A"/>
    <w:rsid w:val="00C0500C"/>
    <w:rsid w:val="00C054BC"/>
    <w:rsid w:val="00C055E6"/>
    <w:rsid w:val="00C05B6D"/>
    <w:rsid w:val="00C069A9"/>
    <w:rsid w:val="00C0725B"/>
    <w:rsid w:val="00C07364"/>
    <w:rsid w:val="00C07CFC"/>
    <w:rsid w:val="00C07DAF"/>
    <w:rsid w:val="00C10449"/>
    <w:rsid w:val="00C10DE1"/>
    <w:rsid w:val="00C10F8F"/>
    <w:rsid w:val="00C11744"/>
    <w:rsid w:val="00C12865"/>
    <w:rsid w:val="00C142EE"/>
    <w:rsid w:val="00C14443"/>
    <w:rsid w:val="00C152E3"/>
    <w:rsid w:val="00C15EE9"/>
    <w:rsid w:val="00C1716E"/>
    <w:rsid w:val="00C2129C"/>
    <w:rsid w:val="00C215CE"/>
    <w:rsid w:val="00C2197E"/>
    <w:rsid w:val="00C23752"/>
    <w:rsid w:val="00C242BA"/>
    <w:rsid w:val="00C243C7"/>
    <w:rsid w:val="00C24426"/>
    <w:rsid w:val="00C24C4B"/>
    <w:rsid w:val="00C25E11"/>
    <w:rsid w:val="00C262C4"/>
    <w:rsid w:val="00C26577"/>
    <w:rsid w:val="00C2688B"/>
    <w:rsid w:val="00C27233"/>
    <w:rsid w:val="00C30E03"/>
    <w:rsid w:val="00C31400"/>
    <w:rsid w:val="00C31975"/>
    <w:rsid w:val="00C32777"/>
    <w:rsid w:val="00C33C56"/>
    <w:rsid w:val="00C33F62"/>
    <w:rsid w:val="00C34F30"/>
    <w:rsid w:val="00C368D9"/>
    <w:rsid w:val="00C3736D"/>
    <w:rsid w:val="00C3774C"/>
    <w:rsid w:val="00C40400"/>
    <w:rsid w:val="00C415E0"/>
    <w:rsid w:val="00C41AAE"/>
    <w:rsid w:val="00C41BE4"/>
    <w:rsid w:val="00C4256E"/>
    <w:rsid w:val="00C4308F"/>
    <w:rsid w:val="00C46EE4"/>
    <w:rsid w:val="00C5022A"/>
    <w:rsid w:val="00C511D4"/>
    <w:rsid w:val="00C515B7"/>
    <w:rsid w:val="00C522DA"/>
    <w:rsid w:val="00C52F0E"/>
    <w:rsid w:val="00C54995"/>
    <w:rsid w:val="00C554F3"/>
    <w:rsid w:val="00C56946"/>
    <w:rsid w:val="00C5698B"/>
    <w:rsid w:val="00C575B9"/>
    <w:rsid w:val="00C579E8"/>
    <w:rsid w:val="00C62315"/>
    <w:rsid w:val="00C62D7B"/>
    <w:rsid w:val="00C635A9"/>
    <w:rsid w:val="00C63F82"/>
    <w:rsid w:val="00C64D3E"/>
    <w:rsid w:val="00C65467"/>
    <w:rsid w:val="00C66E30"/>
    <w:rsid w:val="00C6782A"/>
    <w:rsid w:val="00C67A78"/>
    <w:rsid w:val="00C67E15"/>
    <w:rsid w:val="00C715A6"/>
    <w:rsid w:val="00C72660"/>
    <w:rsid w:val="00C72859"/>
    <w:rsid w:val="00C73016"/>
    <w:rsid w:val="00C731D1"/>
    <w:rsid w:val="00C741F3"/>
    <w:rsid w:val="00C749FF"/>
    <w:rsid w:val="00C7576D"/>
    <w:rsid w:val="00C75D60"/>
    <w:rsid w:val="00C77B83"/>
    <w:rsid w:val="00C801FE"/>
    <w:rsid w:val="00C808DE"/>
    <w:rsid w:val="00C80B70"/>
    <w:rsid w:val="00C80D9B"/>
    <w:rsid w:val="00C810D3"/>
    <w:rsid w:val="00C832F4"/>
    <w:rsid w:val="00C8528D"/>
    <w:rsid w:val="00C85291"/>
    <w:rsid w:val="00C86B17"/>
    <w:rsid w:val="00C8791F"/>
    <w:rsid w:val="00C90AC8"/>
    <w:rsid w:val="00C923A7"/>
    <w:rsid w:val="00C92490"/>
    <w:rsid w:val="00C92E67"/>
    <w:rsid w:val="00C92FF5"/>
    <w:rsid w:val="00C93391"/>
    <w:rsid w:val="00C933C0"/>
    <w:rsid w:val="00C93DC5"/>
    <w:rsid w:val="00C9487C"/>
    <w:rsid w:val="00C948BB"/>
    <w:rsid w:val="00C96969"/>
    <w:rsid w:val="00C976E3"/>
    <w:rsid w:val="00C977C0"/>
    <w:rsid w:val="00CA0504"/>
    <w:rsid w:val="00CA1C64"/>
    <w:rsid w:val="00CA1F9C"/>
    <w:rsid w:val="00CA23FD"/>
    <w:rsid w:val="00CA3589"/>
    <w:rsid w:val="00CA37C3"/>
    <w:rsid w:val="00CA5E3C"/>
    <w:rsid w:val="00CA68C4"/>
    <w:rsid w:val="00CB0DC9"/>
    <w:rsid w:val="00CB201E"/>
    <w:rsid w:val="00CB237B"/>
    <w:rsid w:val="00CB30A7"/>
    <w:rsid w:val="00CC0C73"/>
    <w:rsid w:val="00CC1809"/>
    <w:rsid w:val="00CC2240"/>
    <w:rsid w:val="00CC23C2"/>
    <w:rsid w:val="00CC4714"/>
    <w:rsid w:val="00CC5411"/>
    <w:rsid w:val="00CC5D5F"/>
    <w:rsid w:val="00CC5EBA"/>
    <w:rsid w:val="00CC5F68"/>
    <w:rsid w:val="00CC6B02"/>
    <w:rsid w:val="00CC7F2F"/>
    <w:rsid w:val="00CC7FD6"/>
    <w:rsid w:val="00CD05BA"/>
    <w:rsid w:val="00CD27C1"/>
    <w:rsid w:val="00CD33CE"/>
    <w:rsid w:val="00CD5221"/>
    <w:rsid w:val="00CD579F"/>
    <w:rsid w:val="00CD6E9F"/>
    <w:rsid w:val="00CD71DB"/>
    <w:rsid w:val="00CD72A7"/>
    <w:rsid w:val="00CE0B0D"/>
    <w:rsid w:val="00CE122D"/>
    <w:rsid w:val="00CE17FE"/>
    <w:rsid w:val="00CE383F"/>
    <w:rsid w:val="00CE43FF"/>
    <w:rsid w:val="00CE51C0"/>
    <w:rsid w:val="00CE6077"/>
    <w:rsid w:val="00CE6102"/>
    <w:rsid w:val="00CE692D"/>
    <w:rsid w:val="00CE6A55"/>
    <w:rsid w:val="00CE6E47"/>
    <w:rsid w:val="00CE7EB4"/>
    <w:rsid w:val="00CF26B2"/>
    <w:rsid w:val="00CF2FA4"/>
    <w:rsid w:val="00CF30D4"/>
    <w:rsid w:val="00CF349C"/>
    <w:rsid w:val="00CF48F0"/>
    <w:rsid w:val="00CF5341"/>
    <w:rsid w:val="00CF56A5"/>
    <w:rsid w:val="00CF5D8E"/>
    <w:rsid w:val="00CF6678"/>
    <w:rsid w:val="00D02E64"/>
    <w:rsid w:val="00D0319A"/>
    <w:rsid w:val="00D036CE"/>
    <w:rsid w:val="00D0411F"/>
    <w:rsid w:val="00D045F9"/>
    <w:rsid w:val="00D047C3"/>
    <w:rsid w:val="00D05C3F"/>
    <w:rsid w:val="00D060B7"/>
    <w:rsid w:val="00D0642E"/>
    <w:rsid w:val="00D067E8"/>
    <w:rsid w:val="00D07080"/>
    <w:rsid w:val="00D07C2A"/>
    <w:rsid w:val="00D11CB5"/>
    <w:rsid w:val="00D122B3"/>
    <w:rsid w:val="00D12902"/>
    <w:rsid w:val="00D12D93"/>
    <w:rsid w:val="00D13583"/>
    <w:rsid w:val="00D13EF2"/>
    <w:rsid w:val="00D14329"/>
    <w:rsid w:val="00D14862"/>
    <w:rsid w:val="00D14CE4"/>
    <w:rsid w:val="00D153F5"/>
    <w:rsid w:val="00D16AE6"/>
    <w:rsid w:val="00D16E45"/>
    <w:rsid w:val="00D17BAF"/>
    <w:rsid w:val="00D20304"/>
    <w:rsid w:val="00D20723"/>
    <w:rsid w:val="00D20725"/>
    <w:rsid w:val="00D20752"/>
    <w:rsid w:val="00D20D73"/>
    <w:rsid w:val="00D20E15"/>
    <w:rsid w:val="00D24933"/>
    <w:rsid w:val="00D25889"/>
    <w:rsid w:val="00D2685D"/>
    <w:rsid w:val="00D31640"/>
    <w:rsid w:val="00D3362D"/>
    <w:rsid w:val="00D33911"/>
    <w:rsid w:val="00D345DD"/>
    <w:rsid w:val="00D34C91"/>
    <w:rsid w:val="00D356C3"/>
    <w:rsid w:val="00D369E6"/>
    <w:rsid w:val="00D407A3"/>
    <w:rsid w:val="00D426BD"/>
    <w:rsid w:val="00D442B3"/>
    <w:rsid w:val="00D44766"/>
    <w:rsid w:val="00D44A69"/>
    <w:rsid w:val="00D45537"/>
    <w:rsid w:val="00D47C0C"/>
    <w:rsid w:val="00D50034"/>
    <w:rsid w:val="00D5016E"/>
    <w:rsid w:val="00D51603"/>
    <w:rsid w:val="00D51C02"/>
    <w:rsid w:val="00D51FC5"/>
    <w:rsid w:val="00D5272B"/>
    <w:rsid w:val="00D52762"/>
    <w:rsid w:val="00D527E7"/>
    <w:rsid w:val="00D5285B"/>
    <w:rsid w:val="00D554AD"/>
    <w:rsid w:val="00D560E0"/>
    <w:rsid w:val="00D5645E"/>
    <w:rsid w:val="00D57009"/>
    <w:rsid w:val="00D57301"/>
    <w:rsid w:val="00D578A5"/>
    <w:rsid w:val="00D57E9C"/>
    <w:rsid w:val="00D57FFA"/>
    <w:rsid w:val="00D60E5E"/>
    <w:rsid w:val="00D610A6"/>
    <w:rsid w:val="00D63662"/>
    <w:rsid w:val="00D64D45"/>
    <w:rsid w:val="00D67387"/>
    <w:rsid w:val="00D70101"/>
    <w:rsid w:val="00D71074"/>
    <w:rsid w:val="00D7108C"/>
    <w:rsid w:val="00D71D3B"/>
    <w:rsid w:val="00D71D83"/>
    <w:rsid w:val="00D721C7"/>
    <w:rsid w:val="00D7290B"/>
    <w:rsid w:val="00D72912"/>
    <w:rsid w:val="00D7477D"/>
    <w:rsid w:val="00D748A7"/>
    <w:rsid w:val="00D76C65"/>
    <w:rsid w:val="00D77398"/>
    <w:rsid w:val="00D77657"/>
    <w:rsid w:val="00D81DBE"/>
    <w:rsid w:val="00D82BE2"/>
    <w:rsid w:val="00D8307D"/>
    <w:rsid w:val="00D83734"/>
    <w:rsid w:val="00D83A80"/>
    <w:rsid w:val="00D85741"/>
    <w:rsid w:val="00D859AF"/>
    <w:rsid w:val="00D85E46"/>
    <w:rsid w:val="00D900C0"/>
    <w:rsid w:val="00D91F62"/>
    <w:rsid w:val="00D924AB"/>
    <w:rsid w:val="00D94142"/>
    <w:rsid w:val="00D94F1D"/>
    <w:rsid w:val="00D977E8"/>
    <w:rsid w:val="00DA11E6"/>
    <w:rsid w:val="00DA3680"/>
    <w:rsid w:val="00DA40B3"/>
    <w:rsid w:val="00DA4832"/>
    <w:rsid w:val="00DA507B"/>
    <w:rsid w:val="00DB0252"/>
    <w:rsid w:val="00DB031E"/>
    <w:rsid w:val="00DB03CE"/>
    <w:rsid w:val="00DB0CA6"/>
    <w:rsid w:val="00DB0FCF"/>
    <w:rsid w:val="00DB113E"/>
    <w:rsid w:val="00DB141D"/>
    <w:rsid w:val="00DB1C34"/>
    <w:rsid w:val="00DB1CC8"/>
    <w:rsid w:val="00DB2028"/>
    <w:rsid w:val="00DB21EF"/>
    <w:rsid w:val="00DB3265"/>
    <w:rsid w:val="00DB39A0"/>
    <w:rsid w:val="00DB42D0"/>
    <w:rsid w:val="00DB4563"/>
    <w:rsid w:val="00DB4DF1"/>
    <w:rsid w:val="00DB4E80"/>
    <w:rsid w:val="00DB537A"/>
    <w:rsid w:val="00DB58E0"/>
    <w:rsid w:val="00DC122C"/>
    <w:rsid w:val="00DC1354"/>
    <w:rsid w:val="00DC2783"/>
    <w:rsid w:val="00DC3CD1"/>
    <w:rsid w:val="00DC4A9C"/>
    <w:rsid w:val="00DC558A"/>
    <w:rsid w:val="00DD00EE"/>
    <w:rsid w:val="00DD0CF3"/>
    <w:rsid w:val="00DD10E4"/>
    <w:rsid w:val="00DD170E"/>
    <w:rsid w:val="00DD1A07"/>
    <w:rsid w:val="00DD3A45"/>
    <w:rsid w:val="00DD3EBC"/>
    <w:rsid w:val="00DD5491"/>
    <w:rsid w:val="00DD5EAF"/>
    <w:rsid w:val="00DE1E3F"/>
    <w:rsid w:val="00DE40F6"/>
    <w:rsid w:val="00DE4A0B"/>
    <w:rsid w:val="00DE5439"/>
    <w:rsid w:val="00DF055A"/>
    <w:rsid w:val="00DF1857"/>
    <w:rsid w:val="00DF1D50"/>
    <w:rsid w:val="00DF221E"/>
    <w:rsid w:val="00DF269A"/>
    <w:rsid w:val="00DF3BDE"/>
    <w:rsid w:val="00DF455F"/>
    <w:rsid w:val="00DF4BAE"/>
    <w:rsid w:val="00DF4EBA"/>
    <w:rsid w:val="00DF60F5"/>
    <w:rsid w:val="00DF66D0"/>
    <w:rsid w:val="00DF7364"/>
    <w:rsid w:val="00E0111E"/>
    <w:rsid w:val="00E01FCD"/>
    <w:rsid w:val="00E03466"/>
    <w:rsid w:val="00E05C4B"/>
    <w:rsid w:val="00E05E94"/>
    <w:rsid w:val="00E075DB"/>
    <w:rsid w:val="00E077D0"/>
    <w:rsid w:val="00E1008D"/>
    <w:rsid w:val="00E10275"/>
    <w:rsid w:val="00E117CA"/>
    <w:rsid w:val="00E12AD0"/>
    <w:rsid w:val="00E13AB2"/>
    <w:rsid w:val="00E143CA"/>
    <w:rsid w:val="00E16BA0"/>
    <w:rsid w:val="00E217D4"/>
    <w:rsid w:val="00E22786"/>
    <w:rsid w:val="00E22CE5"/>
    <w:rsid w:val="00E23319"/>
    <w:rsid w:val="00E24640"/>
    <w:rsid w:val="00E249A8"/>
    <w:rsid w:val="00E2553E"/>
    <w:rsid w:val="00E255D6"/>
    <w:rsid w:val="00E25A69"/>
    <w:rsid w:val="00E25B7B"/>
    <w:rsid w:val="00E25DC0"/>
    <w:rsid w:val="00E26257"/>
    <w:rsid w:val="00E27123"/>
    <w:rsid w:val="00E30937"/>
    <w:rsid w:val="00E3207B"/>
    <w:rsid w:val="00E32C92"/>
    <w:rsid w:val="00E33810"/>
    <w:rsid w:val="00E34493"/>
    <w:rsid w:val="00E3450C"/>
    <w:rsid w:val="00E35BF3"/>
    <w:rsid w:val="00E36D35"/>
    <w:rsid w:val="00E417E9"/>
    <w:rsid w:val="00E44797"/>
    <w:rsid w:val="00E46908"/>
    <w:rsid w:val="00E5119D"/>
    <w:rsid w:val="00E5200C"/>
    <w:rsid w:val="00E52037"/>
    <w:rsid w:val="00E52242"/>
    <w:rsid w:val="00E52A47"/>
    <w:rsid w:val="00E52EFF"/>
    <w:rsid w:val="00E534F0"/>
    <w:rsid w:val="00E53C7B"/>
    <w:rsid w:val="00E553B5"/>
    <w:rsid w:val="00E5634C"/>
    <w:rsid w:val="00E569E9"/>
    <w:rsid w:val="00E56B9C"/>
    <w:rsid w:val="00E57D3E"/>
    <w:rsid w:val="00E57F28"/>
    <w:rsid w:val="00E6163A"/>
    <w:rsid w:val="00E626F6"/>
    <w:rsid w:val="00E637B8"/>
    <w:rsid w:val="00E64176"/>
    <w:rsid w:val="00E6580C"/>
    <w:rsid w:val="00E66905"/>
    <w:rsid w:val="00E66A94"/>
    <w:rsid w:val="00E6745F"/>
    <w:rsid w:val="00E67F71"/>
    <w:rsid w:val="00E70EBC"/>
    <w:rsid w:val="00E71384"/>
    <w:rsid w:val="00E717A1"/>
    <w:rsid w:val="00E71CDD"/>
    <w:rsid w:val="00E71FC1"/>
    <w:rsid w:val="00E7226F"/>
    <w:rsid w:val="00E722E1"/>
    <w:rsid w:val="00E72BA3"/>
    <w:rsid w:val="00E72CB4"/>
    <w:rsid w:val="00E73D3E"/>
    <w:rsid w:val="00E74C26"/>
    <w:rsid w:val="00E7568A"/>
    <w:rsid w:val="00E808A8"/>
    <w:rsid w:val="00E80F8C"/>
    <w:rsid w:val="00E82B16"/>
    <w:rsid w:val="00E83DD8"/>
    <w:rsid w:val="00E84CCD"/>
    <w:rsid w:val="00E84D03"/>
    <w:rsid w:val="00E84D2D"/>
    <w:rsid w:val="00E87166"/>
    <w:rsid w:val="00E8771F"/>
    <w:rsid w:val="00E901E9"/>
    <w:rsid w:val="00E91BFA"/>
    <w:rsid w:val="00E93355"/>
    <w:rsid w:val="00E94738"/>
    <w:rsid w:val="00E9572B"/>
    <w:rsid w:val="00E96C0B"/>
    <w:rsid w:val="00E974EF"/>
    <w:rsid w:val="00E9762F"/>
    <w:rsid w:val="00E97C7F"/>
    <w:rsid w:val="00EA0381"/>
    <w:rsid w:val="00EA0F23"/>
    <w:rsid w:val="00EA17D4"/>
    <w:rsid w:val="00EA1974"/>
    <w:rsid w:val="00EA2116"/>
    <w:rsid w:val="00EA26DD"/>
    <w:rsid w:val="00EA2737"/>
    <w:rsid w:val="00EA2A58"/>
    <w:rsid w:val="00EA38A5"/>
    <w:rsid w:val="00EA3FE9"/>
    <w:rsid w:val="00EA560C"/>
    <w:rsid w:val="00EA6A77"/>
    <w:rsid w:val="00EA6BC4"/>
    <w:rsid w:val="00EA6FF9"/>
    <w:rsid w:val="00EA775C"/>
    <w:rsid w:val="00EA7FF5"/>
    <w:rsid w:val="00EB0763"/>
    <w:rsid w:val="00EB1577"/>
    <w:rsid w:val="00EB2BFF"/>
    <w:rsid w:val="00EB33D1"/>
    <w:rsid w:val="00EB4492"/>
    <w:rsid w:val="00EB45A7"/>
    <w:rsid w:val="00EB503B"/>
    <w:rsid w:val="00EB5DF3"/>
    <w:rsid w:val="00EB7FE6"/>
    <w:rsid w:val="00EC0D20"/>
    <w:rsid w:val="00EC12C9"/>
    <w:rsid w:val="00EC16B3"/>
    <w:rsid w:val="00EC3632"/>
    <w:rsid w:val="00EC37FC"/>
    <w:rsid w:val="00EC39DD"/>
    <w:rsid w:val="00EC5172"/>
    <w:rsid w:val="00EC5569"/>
    <w:rsid w:val="00EC5FC2"/>
    <w:rsid w:val="00EC7FA2"/>
    <w:rsid w:val="00ED20A6"/>
    <w:rsid w:val="00ED31B7"/>
    <w:rsid w:val="00ED31BC"/>
    <w:rsid w:val="00ED4388"/>
    <w:rsid w:val="00ED6174"/>
    <w:rsid w:val="00ED7FD9"/>
    <w:rsid w:val="00EE1189"/>
    <w:rsid w:val="00EE2790"/>
    <w:rsid w:val="00EE3987"/>
    <w:rsid w:val="00EE3CCF"/>
    <w:rsid w:val="00EE6444"/>
    <w:rsid w:val="00EE68F2"/>
    <w:rsid w:val="00EF2285"/>
    <w:rsid w:val="00EF2420"/>
    <w:rsid w:val="00EF27D9"/>
    <w:rsid w:val="00EF33DA"/>
    <w:rsid w:val="00EF49F7"/>
    <w:rsid w:val="00EF583F"/>
    <w:rsid w:val="00EF6DA9"/>
    <w:rsid w:val="00EF7F73"/>
    <w:rsid w:val="00F00DAA"/>
    <w:rsid w:val="00F02FF0"/>
    <w:rsid w:val="00F055C5"/>
    <w:rsid w:val="00F061E3"/>
    <w:rsid w:val="00F076DE"/>
    <w:rsid w:val="00F07E12"/>
    <w:rsid w:val="00F127E1"/>
    <w:rsid w:val="00F13536"/>
    <w:rsid w:val="00F1610E"/>
    <w:rsid w:val="00F1635D"/>
    <w:rsid w:val="00F16523"/>
    <w:rsid w:val="00F16BE6"/>
    <w:rsid w:val="00F16E4F"/>
    <w:rsid w:val="00F17177"/>
    <w:rsid w:val="00F171BA"/>
    <w:rsid w:val="00F214E3"/>
    <w:rsid w:val="00F22700"/>
    <w:rsid w:val="00F22D1F"/>
    <w:rsid w:val="00F23DBC"/>
    <w:rsid w:val="00F24ED0"/>
    <w:rsid w:val="00F252E8"/>
    <w:rsid w:val="00F26078"/>
    <w:rsid w:val="00F263D2"/>
    <w:rsid w:val="00F27309"/>
    <w:rsid w:val="00F277DF"/>
    <w:rsid w:val="00F30B9F"/>
    <w:rsid w:val="00F31BAE"/>
    <w:rsid w:val="00F31EA9"/>
    <w:rsid w:val="00F33432"/>
    <w:rsid w:val="00F3347E"/>
    <w:rsid w:val="00F3377F"/>
    <w:rsid w:val="00F337DE"/>
    <w:rsid w:val="00F34EE0"/>
    <w:rsid w:val="00F35D4B"/>
    <w:rsid w:val="00F36015"/>
    <w:rsid w:val="00F37260"/>
    <w:rsid w:val="00F405EF"/>
    <w:rsid w:val="00F42B27"/>
    <w:rsid w:val="00F42BEB"/>
    <w:rsid w:val="00F443D9"/>
    <w:rsid w:val="00F46562"/>
    <w:rsid w:val="00F46F22"/>
    <w:rsid w:val="00F47D5F"/>
    <w:rsid w:val="00F50EC8"/>
    <w:rsid w:val="00F51039"/>
    <w:rsid w:val="00F5107F"/>
    <w:rsid w:val="00F5124A"/>
    <w:rsid w:val="00F51E15"/>
    <w:rsid w:val="00F524DF"/>
    <w:rsid w:val="00F548C9"/>
    <w:rsid w:val="00F54CD3"/>
    <w:rsid w:val="00F55BFE"/>
    <w:rsid w:val="00F5670D"/>
    <w:rsid w:val="00F568FB"/>
    <w:rsid w:val="00F60933"/>
    <w:rsid w:val="00F612A8"/>
    <w:rsid w:val="00F6138A"/>
    <w:rsid w:val="00F61B58"/>
    <w:rsid w:val="00F6344B"/>
    <w:rsid w:val="00F63C1B"/>
    <w:rsid w:val="00F64604"/>
    <w:rsid w:val="00F65736"/>
    <w:rsid w:val="00F713E5"/>
    <w:rsid w:val="00F71BA7"/>
    <w:rsid w:val="00F73420"/>
    <w:rsid w:val="00F74F19"/>
    <w:rsid w:val="00F75A0B"/>
    <w:rsid w:val="00F80443"/>
    <w:rsid w:val="00F8055E"/>
    <w:rsid w:val="00F807B7"/>
    <w:rsid w:val="00F807D6"/>
    <w:rsid w:val="00F80D01"/>
    <w:rsid w:val="00F812A7"/>
    <w:rsid w:val="00F81706"/>
    <w:rsid w:val="00F819D1"/>
    <w:rsid w:val="00F851E7"/>
    <w:rsid w:val="00F85E61"/>
    <w:rsid w:val="00F861FB"/>
    <w:rsid w:val="00F86521"/>
    <w:rsid w:val="00F86C38"/>
    <w:rsid w:val="00F8740C"/>
    <w:rsid w:val="00F875B8"/>
    <w:rsid w:val="00F9025F"/>
    <w:rsid w:val="00F90B98"/>
    <w:rsid w:val="00F910D4"/>
    <w:rsid w:val="00F91D83"/>
    <w:rsid w:val="00F92953"/>
    <w:rsid w:val="00F92FF4"/>
    <w:rsid w:val="00F93185"/>
    <w:rsid w:val="00F945FC"/>
    <w:rsid w:val="00F94BE9"/>
    <w:rsid w:val="00F951EA"/>
    <w:rsid w:val="00F968F5"/>
    <w:rsid w:val="00F97AB5"/>
    <w:rsid w:val="00F97BF0"/>
    <w:rsid w:val="00FA06A9"/>
    <w:rsid w:val="00FA2863"/>
    <w:rsid w:val="00FA2B56"/>
    <w:rsid w:val="00FA312A"/>
    <w:rsid w:val="00FA3781"/>
    <w:rsid w:val="00FA4126"/>
    <w:rsid w:val="00FA4954"/>
    <w:rsid w:val="00FA7454"/>
    <w:rsid w:val="00FA7C33"/>
    <w:rsid w:val="00FB100A"/>
    <w:rsid w:val="00FB157A"/>
    <w:rsid w:val="00FB1CA1"/>
    <w:rsid w:val="00FB2892"/>
    <w:rsid w:val="00FB29A0"/>
    <w:rsid w:val="00FB29D2"/>
    <w:rsid w:val="00FB2A6A"/>
    <w:rsid w:val="00FB37AF"/>
    <w:rsid w:val="00FB3F80"/>
    <w:rsid w:val="00FB3FB7"/>
    <w:rsid w:val="00FB41B4"/>
    <w:rsid w:val="00FB5243"/>
    <w:rsid w:val="00FB53F2"/>
    <w:rsid w:val="00FB7634"/>
    <w:rsid w:val="00FB7C13"/>
    <w:rsid w:val="00FB7D12"/>
    <w:rsid w:val="00FC0869"/>
    <w:rsid w:val="00FC0CCC"/>
    <w:rsid w:val="00FC342B"/>
    <w:rsid w:val="00FC568E"/>
    <w:rsid w:val="00FC5DBA"/>
    <w:rsid w:val="00FD0434"/>
    <w:rsid w:val="00FD0C2F"/>
    <w:rsid w:val="00FD13E3"/>
    <w:rsid w:val="00FD1A1B"/>
    <w:rsid w:val="00FD1DB3"/>
    <w:rsid w:val="00FD2305"/>
    <w:rsid w:val="00FD3E05"/>
    <w:rsid w:val="00FD4134"/>
    <w:rsid w:val="00FD55BC"/>
    <w:rsid w:val="00FD6623"/>
    <w:rsid w:val="00FD7471"/>
    <w:rsid w:val="00FD751F"/>
    <w:rsid w:val="00FD7F22"/>
    <w:rsid w:val="00FE013E"/>
    <w:rsid w:val="00FE0982"/>
    <w:rsid w:val="00FE1008"/>
    <w:rsid w:val="00FE1F09"/>
    <w:rsid w:val="00FE2661"/>
    <w:rsid w:val="00FE2B0B"/>
    <w:rsid w:val="00FE3A88"/>
    <w:rsid w:val="00FE45C2"/>
    <w:rsid w:val="00FF0C5E"/>
    <w:rsid w:val="00FF0EA7"/>
    <w:rsid w:val="00FF2411"/>
    <w:rsid w:val="00FF28C0"/>
    <w:rsid w:val="00FF296E"/>
    <w:rsid w:val="00FF2DB7"/>
    <w:rsid w:val="00FF3CFB"/>
    <w:rsid w:val="00FF3E7C"/>
    <w:rsid w:val="00FF545D"/>
    <w:rsid w:val="00FF6C66"/>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3D3165F-8903-4967-8DCE-A3B80A8D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5394"/>
    <w:pPr>
      <w:spacing w:line="360" w:lineRule="auto"/>
      <w:ind w:firstLine="567"/>
      <w:jc w:val="both"/>
    </w:pPr>
    <w:rPr>
      <w:rFonts w:ascii="Times New Roman" w:eastAsia="Times New Roman" w:hAnsi="Times New Roman"/>
      <w:snapToGrid w:val="0"/>
      <w:sz w:val="28"/>
    </w:rPr>
  </w:style>
  <w:style w:type="paragraph" w:styleId="10">
    <w:name w:val="heading 1"/>
    <w:aliases w:val="H1,1,Заголов,Глава,Заголовок 1 Знак1,Заголовок 1 Знак Знак,Chapter,(раздел),ch,.,Название спецификации,Раздел,Название раздела без номера,???????? ??????? ??? ??????,разд,разд без номера,разд без номера1,ðàçä"/>
    <w:basedOn w:val="a4"/>
    <w:next w:val="a4"/>
    <w:link w:val="13"/>
    <w:qFormat/>
    <w:rsid w:val="0050539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eading 0,Heading 2 Hidden,h2 Знак,h2,Заголовок 2 Знак1,Заголовок 2 Знак Знак,H2 Знак Знак,Numbered text 3 Знак Знак,H2 Знак1,Numbered text 3 Знак1,2 headline Знак,h Знак,headline Знак,Numbered text 3,2 headline,h,headline,2,Знак Знак2 Зн"/>
    <w:basedOn w:val="a4"/>
    <w:next w:val="a4"/>
    <w:link w:val="20"/>
    <w:qFormat/>
    <w:rsid w:val="00505394"/>
    <w:pPr>
      <w:keepNext/>
      <w:numPr>
        <w:ilvl w:val="1"/>
        <w:numId w:val="1"/>
      </w:numPr>
      <w:suppressAutoHyphens/>
      <w:spacing w:before="360" w:after="120" w:line="240" w:lineRule="auto"/>
      <w:jc w:val="left"/>
      <w:outlineLvl w:val="1"/>
    </w:pPr>
    <w:rPr>
      <w:b/>
      <w:sz w:val="32"/>
    </w:rPr>
  </w:style>
  <w:style w:type="paragraph" w:styleId="30">
    <w:name w:val="heading 3"/>
    <w:aliases w:val="H3,Proposa,Minor,Level 1 - 1,h3 sub heading,Heading 3 - old,1.2.3.,alltoc,3,h3,h31,h32,Bold Head,bh,(1.1.1),hd3,Подраздел,1.Заголовок 3,Level 2,(пункт),1.1  Текст пункта в разделе,Подр,1.1  ????? ?????? ? ???????"/>
    <w:basedOn w:val="a4"/>
    <w:next w:val="a4"/>
    <w:link w:val="32"/>
    <w:qFormat/>
    <w:rsid w:val="00505394"/>
    <w:pPr>
      <w:keepNext/>
      <w:numPr>
        <w:ilvl w:val="2"/>
        <w:numId w:val="3"/>
      </w:numPr>
      <w:suppressAutoHyphens/>
      <w:spacing w:before="120" w:after="120" w:line="240" w:lineRule="auto"/>
      <w:jc w:val="left"/>
      <w:outlineLvl w:val="2"/>
    </w:pPr>
    <w:rPr>
      <w:b/>
    </w:rPr>
  </w:style>
  <w:style w:type="paragraph" w:styleId="4">
    <w:name w:val="heading 4"/>
    <w:aliases w:val="H4,Заголовок 4 (Приложение),Level 2 - a,Параграф,1.1. Заголовок 4,Level 3,(подпункт),(Приложение),Текст пункта подраздела,1.1.1 Текст подпункта в разделе,1.1.1 ????? ????????? ? ???????,Пункт подразд.,Пункт подраздела,пунк"/>
    <w:basedOn w:val="a4"/>
    <w:next w:val="a4"/>
    <w:link w:val="40"/>
    <w:qFormat/>
    <w:rsid w:val="00505394"/>
    <w:pPr>
      <w:keepNext/>
      <w:numPr>
        <w:ilvl w:val="3"/>
        <w:numId w:val="3"/>
      </w:numPr>
      <w:tabs>
        <w:tab w:val="left" w:pos="1134"/>
      </w:tabs>
      <w:suppressAutoHyphens/>
      <w:spacing w:before="240" w:after="120" w:line="240" w:lineRule="auto"/>
      <w:outlineLvl w:val="3"/>
    </w:pPr>
    <w:rPr>
      <w:b/>
      <w:i/>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4"/>
    <w:next w:val="a4"/>
    <w:link w:val="50"/>
    <w:qFormat/>
    <w:rsid w:val="00341817"/>
    <w:pPr>
      <w:spacing w:before="240" w:after="60" w:line="240" w:lineRule="auto"/>
      <w:ind w:left="1008" w:hanging="1008"/>
      <w:jc w:val="left"/>
      <w:outlineLvl w:val="4"/>
    </w:pPr>
    <w:rPr>
      <w:rFonts w:eastAsia="Calibri" w:cstheme="majorBidi"/>
      <w:b/>
      <w:bCs/>
      <w:i/>
      <w:iCs/>
      <w:snapToGrid/>
      <w:sz w:val="26"/>
      <w:szCs w:val="26"/>
      <w:lang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4"/>
    <w:next w:val="a4"/>
    <w:link w:val="60"/>
    <w:qFormat/>
    <w:rsid w:val="00341817"/>
    <w:pPr>
      <w:spacing w:before="240" w:after="60" w:line="240" w:lineRule="auto"/>
      <w:ind w:left="1152" w:hanging="1152"/>
      <w:jc w:val="left"/>
      <w:outlineLvl w:val="5"/>
    </w:pPr>
    <w:rPr>
      <w:rFonts w:eastAsia="Calibri" w:cstheme="majorBidi"/>
      <w:b/>
      <w:bCs/>
      <w:snapToGrid/>
      <w:szCs w:val="22"/>
      <w:lang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4"/>
    <w:next w:val="a4"/>
    <w:link w:val="70"/>
    <w:qFormat/>
    <w:rsid w:val="00341817"/>
    <w:pPr>
      <w:spacing w:before="240" w:after="60" w:line="240" w:lineRule="auto"/>
      <w:ind w:left="1296" w:hanging="1296"/>
      <w:jc w:val="left"/>
      <w:outlineLvl w:val="6"/>
    </w:pPr>
    <w:rPr>
      <w:rFonts w:eastAsia="Calibri" w:cstheme="majorBidi"/>
      <w:snapToGrid/>
      <w:sz w:val="24"/>
      <w:szCs w:val="24"/>
      <w:lang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4"/>
    <w:next w:val="a4"/>
    <w:link w:val="80"/>
    <w:qFormat/>
    <w:rsid w:val="00341817"/>
    <w:pPr>
      <w:spacing w:before="240" w:after="60" w:line="240" w:lineRule="auto"/>
      <w:ind w:left="1440" w:hanging="1440"/>
      <w:jc w:val="left"/>
      <w:outlineLvl w:val="7"/>
    </w:pPr>
    <w:rPr>
      <w:rFonts w:eastAsia="Calibri" w:cstheme="majorBidi"/>
      <w:i/>
      <w:iCs/>
      <w:snapToGrid/>
      <w:sz w:val="24"/>
      <w:szCs w:val="24"/>
      <w:lang w:eastAsia="en-US"/>
    </w:rPr>
  </w:style>
  <w:style w:type="paragraph" w:styleId="9">
    <w:name w:val="heading 9"/>
    <w:aliases w:val="Заголовок 9 Гост"/>
    <w:basedOn w:val="a4"/>
    <w:next w:val="a4"/>
    <w:link w:val="90"/>
    <w:qFormat/>
    <w:rsid w:val="00341817"/>
    <w:pPr>
      <w:numPr>
        <w:numId w:val="16"/>
      </w:numPr>
      <w:tabs>
        <w:tab w:val="clear" w:pos="360"/>
      </w:tabs>
      <w:spacing w:before="240" w:after="60" w:line="240" w:lineRule="auto"/>
      <w:ind w:left="1584" w:hanging="1584"/>
      <w:jc w:val="left"/>
      <w:outlineLvl w:val="8"/>
    </w:pPr>
    <w:rPr>
      <w:rFonts w:ascii="Arial" w:eastAsia="Calibri" w:hAnsi="Arial" w:cs="Arial"/>
      <w:snapToGrid/>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Раздел Знак,Название раздела без номера Знак,???????? ??????? ??? ?????? Знак"/>
    <w:link w:val="10"/>
    <w:rsid w:val="00505394"/>
    <w:rPr>
      <w:rFonts w:ascii="Arial" w:eastAsia="Times New Roman" w:hAnsi="Arial"/>
      <w:b/>
      <w:kern w:val="28"/>
      <w:sz w:val="40"/>
    </w:rPr>
  </w:style>
  <w:style w:type="character" w:customStyle="1" w:styleId="20">
    <w:name w:val="Заголовок 2 Знак"/>
    <w:aliases w:val="H2 Знак,Heading 0 Знак,Heading 2 Hidden Знак,h2 Знак Знак,h2 Знак1,Заголовок 2 Знак1 Знак,Заголовок 2 Знак Знак Знак,H2 Знак Знак Знак,Numbered text 3 Знак Знак Знак,H2 Знак1 Знак,Numbered text 3 Знак1 Знак,2 headline Знак Знак,h Знак1"/>
    <w:link w:val="2"/>
    <w:rsid w:val="00505394"/>
    <w:rPr>
      <w:rFonts w:ascii="Times New Roman" w:eastAsia="Times New Roman" w:hAnsi="Times New Roman"/>
      <w:b/>
      <w:snapToGrid w:val="0"/>
      <w:sz w:val="32"/>
    </w:rPr>
  </w:style>
  <w:style w:type="character" w:customStyle="1" w:styleId="32">
    <w:name w:val="Заголовок 3 Знак"/>
    <w:aliases w:val="H3 Знак,Proposa Знак,Minor Знак,Level 1 - 1 Знак,h3 sub heading Знак,Heading 3 - old Знак,1.2.3. Знак,alltoc Знак,3 Знак,h3 Знак,h31 Знак,h32 Знак,Bold Head Знак,bh Знак,(1.1.1) Знак,hd3 Знак,Подраздел Знак,1.Заголовок 3 Знак,Подр Знак"/>
    <w:link w:val="30"/>
    <w:rsid w:val="00505394"/>
    <w:rPr>
      <w:rFonts w:ascii="Times New Roman" w:eastAsia="Times New Roman" w:hAnsi="Times New Roman"/>
      <w:b/>
      <w:snapToGrid w:val="0"/>
      <w:sz w:val="28"/>
    </w:rPr>
  </w:style>
  <w:style w:type="character" w:customStyle="1" w:styleId="40">
    <w:name w:val="Заголовок 4 Знак"/>
    <w:aliases w:val="H4 Знак,Заголовок 4 (Приложение) Знак,Level 2 - a Знак,Параграф Знак,1.1. Заголовок 4 Знак,Level 3 Знак,(подпункт) Знак,(Приложение) Знак,Текст пункта подраздела Знак,1.1.1 Текст подпункта в разделе Знак,Пункт подразд. Знак,пунк Знак"/>
    <w:link w:val="4"/>
    <w:rsid w:val="00505394"/>
    <w:rPr>
      <w:rFonts w:ascii="Times New Roman" w:eastAsia="Times New Roman" w:hAnsi="Times New Roman"/>
      <w:b/>
      <w:i/>
      <w:snapToGrid w:val="0"/>
      <w:sz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5"/>
    <w:link w:val="5"/>
    <w:rsid w:val="00341817"/>
    <w:rPr>
      <w:rFonts w:ascii="Times New Roman" w:hAnsi="Times New Roman" w:cstheme="majorBidi"/>
      <w:b/>
      <w:bCs/>
      <w:i/>
      <w:iCs/>
      <w:sz w:val="26"/>
      <w:szCs w:val="26"/>
      <w:lang w:eastAsia="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5"/>
    <w:link w:val="6"/>
    <w:rsid w:val="00341817"/>
    <w:rPr>
      <w:rFonts w:ascii="Times New Roman" w:hAnsi="Times New Roman" w:cstheme="majorBidi"/>
      <w:b/>
      <w:bCs/>
      <w:sz w:val="28"/>
      <w:szCs w:val="22"/>
      <w:lang w:eastAsia="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5"/>
    <w:link w:val="7"/>
    <w:rsid w:val="00341817"/>
    <w:rPr>
      <w:rFonts w:ascii="Times New Roman" w:hAnsi="Times New Roman" w:cstheme="majorBidi"/>
      <w:sz w:val="24"/>
      <w:szCs w:val="24"/>
      <w:lang w:eastAsia="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5"/>
    <w:link w:val="8"/>
    <w:rsid w:val="00341817"/>
    <w:rPr>
      <w:rFonts w:ascii="Times New Roman" w:hAnsi="Times New Roman" w:cstheme="majorBidi"/>
      <w:i/>
      <w:iCs/>
      <w:sz w:val="24"/>
      <w:szCs w:val="24"/>
      <w:lang w:eastAsia="en-US"/>
    </w:rPr>
  </w:style>
  <w:style w:type="character" w:customStyle="1" w:styleId="90">
    <w:name w:val="Заголовок 9 Знак"/>
    <w:aliases w:val="Заголовок 9 Гост Знак"/>
    <w:basedOn w:val="a5"/>
    <w:link w:val="9"/>
    <w:rsid w:val="00341817"/>
    <w:rPr>
      <w:rFonts w:ascii="Arial" w:hAnsi="Arial" w:cs="Arial"/>
      <w:sz w:val="28"/>
      <w:szCs w:val="22"/>
      <w:lang w:eastAsia="en-US"/>
    </w:rPr>
  </w:style>
  <w:style w:type="character" w:customStyle="1" w:styleId="a8">
    <w:name w:val="комментарий"/>
    <w:rsid w:val="00505394"/>
    <w:rPr>
      <w:b/>
      <w:i/>
      <w:shd w:val="clear" w:color="auto" w:fill="FFFF99"/>
    </w:rPr>
  </w:style>
  <w:style w:type="character" w:styleId="a9">
    <w:name w:val="Hyperlink"/>
    <w:uiPriority w:val="99"/>
    <w:rsid w:val="00505394"/>
    <w:rPr>
      <w:color w:val="0000FF"/>
      <w:u w:val="single"/>
    </w:rPr>
  </w:style>
  <w:style w:type="paragraph" w:customStyle="1" w:styleId="a1">
    <w:name w:val="Пункт"/>
    <w:basedOn w:val="a4"/>
    <w:link w:val="14"/>
    <w:rsid w:val="00505394"/>
    <w:pPr>
      <w:numPr>
        <w:ilvl w:val="2"/>
        <w:numId w:val="1"/>
      </w:numPr>
    </w:pPr>
  </w:style>
  <w:style w:type="character" w:customStyle="1" w:styleId="14">
    <w:name w:val="Пункт Знак1"/>
    <w:link w:val="a1"/>
    <w:rsid w:val="00505394"/>
    <w:rPr>
      <w:rFonts w:ascii="Times New Roman" w:eastAsia="Times New Roman" w:hAnsi="Times New Roman"/>
      <w:snapToGrid w:val="0"/>
      <w:sz w:val="28"/>
    </w:rPr>
  </w:style>
  <w:style w:type="paragraph" w:customStyle="1" w:styleId="a2">
    <w:name w:val="Подпункт"/>
    <w:basedOn w:val="a1"/>
    <w:rsid w:val="00505394"/>
    <w:pPr>
      <w:numPr>
        <w:ilvl w:val="3"/>
      </w:numPr>
      <w:tabs>
        <w:tab w:val="clear" w:pos="1134"/>
        <w:tab w:val="num" w:pos="360"/>
      </w:tabs>
    </w:pPr>
  </w:style>
  <w:style w:type="paragraph" w:customStyle="1" w:styleId="a0">
    <w:name w:val="Подподпункт"/>
    <w:basedOn w:val="a2"/>
    <w:rsid w:val="00505394"/>
    <w:pPr>
      <w:numPr>
        <w:ilvl w:val="0"/>
        <w:numId w:val="2"/>
      </w:numPr>
      <w:tabs>
        <w:tab w:val="clear" w:pos="1134"/>
        <w:tab w:val="num" w:pos="360"/>
      </w:tabs>
      <w:ind w:left="1701" w:hanging="567"/>
    </w:pPr>
  </w:style>
  <w:style w:type="paragraph" w:styleId="aa">
    <w:name w:val="List Paragraph"/>
    <w:basedOn w:val="a4"/>
    <w:link w:val="ab"/>
    <w:qFormat/>
    <w:rsid w:val="00505394"/>
    <w:pPr>
      <w:spacing w:after="200" w:line="276" w:lineRule="auto"/>
      <w:ind w:left="720" w:firstLine="0"/>
      <w:contextualSpacing/>
      <w:jc w:val="left"/>
    </w:pPr>
    <w:rPr>
      <w:rFonts w:ascii="Calibri" w:eastAsia="Calibri" w:hAnsi="Calibri"/>
      <w:snapToGrid/>
      <w:sz w:val="22"/>
      <w:szCs w:val="22"/>
      <w:lang w:eastAsia="en-US"/>
    </w:rPr>
  </w:style>
  <w:style w:type="character" w:customStyle="1" w:styleId="ab">
    <w:name w:val="Абзац списка Знак"/>
    <w:basedOn w:val="a5"/>
    <w:link w:val="aa"/>
    <w:uiPriority w:val="34"/>
    <w:rsid w:val="00341817"/>
    <w:rPr>
      <w:sz w:val="22"/>
      <w:szCs w:val="22"/>
      <w:lang w:eastAsia="en-US"/>
    </w:rPr>
  </w:style>
  <w:style w:type="character" w:customStyle="1" w:styleId="FontStyle37">
    <w:name w:val="Font Style37"/>
    <w:rsid w:val="00505394"/>
    <w:rPr>
      <w:rFonts w:ascii="Times New Roman" w:hAnsi="Times New Roman" w:cs="Times New Roman"/>
      <w:sz w:val="22"/>
      <w:szCs w:val="22"/>
    </w:rPr>
  </w:style>
  <w:style w:type="paragraph" w:customStyle="1" w:styleId="Style5">
    <w:name w:val="Style5"/>
    <w:basedOn w:val="a4"/>
    <w:rsid w:val="00505394"/>
    <w:pPr>
      <w:widowControl w:val="0"/>
      <w:suppressAutoHyphens/>
      <w:autoSpaceDE w:val="0"/>
      <w:spacing w:line="282" w:lineRule="exact"/>
      <w:ind w:firstLine="0"/>
    </w:pPr>
    <w:rPr>
      <w:snapToGrid/>
      <w:sz w:val="24"/>
      <w:szCs w:val="24"/>
      <w:lang w:eastAsia="ar-SA"/>
    </w:rPr>
  </w:style>
  <w:style w:type="character" w:customStyle="1" w:styleId="FontStyle34">
    <w:name w:val="Font Style34"/>
    <w:rsid w:val="00505394"/>
    <w:rPr>
      <w:rFonts w:ascii="Times New Roman" w:hAnsi="Times New Roman" w:cs="Times New Roman"/>
      <w:b/>
      <w:bCs/>
      <w:sz w:val="22"/>
      <w:szCs w:val="22"/>
    </w:rPr>
  </w:style>
  <w:style w:type="paragraph" w:customStyle="1" w:styleId="Style4">
    <w:name w:val="Style4"/>
    <w:basedOn w:val="a4"/>
    <w:rsid w:val="00505394"/>
    <w:pPr>
      <w:widowControl w:val="0"/>
      <w:suppressAutoHyphens/>
      <w:autoSpaceDE w:val="0"/>
      <w:spacing w:line="240" w:lineRule="auto"/>
      <w:ind w:firstLine="0"/>
      <w:jc w:val="left"/>
    </w:pPr>
    <w:rPr>
      <w:snapToGrid/>
      <w:sz w:val="24"/>
      <w:szCs w:val="24"/>
      <w:lang w:eastAsia="ar-SA"/>
    </w:rPr>
  </w:style>
  <w:style w:type="paragraph" w:customStyle="1" w:styleId="Style7">
    <w:name w:val="Style7"/>
    <w:basedOn w:val="a4"/>
    <w:rsid w:val="00505394"/>
    <w:pPr>
      <w:widowControl w:val="0"/>
      <w:suppressAutoHyphens/>
      <w:autoSpaceDE w:val="0"/>
      <w:spacing w:line="278" w:lineRule="exact"/>
      <w:ind w:firstLine="0"/>
    </w:pPr>
    <w:rPr>
      <w:snapToGrid/>
      <w:sz w:val="24"/>
      <w:szCs w:val="24"/>
      <w:lang w:eastAsia="ar-SA"/>
    </w:rPr>
  </w:style>
  <w:style w:type="paragraph" w:customStyle="1" w:styleId="Style13">
    <w:name w:val="Style13"/>
    <w:basedOn w:val="a4"/>
    <w:rsid w:val="00505394"/>
    <w:pPr>
      <w:widowControl w:val="0"/>
      <w:suppressAutoHyphens/>
      <w:autoSpaceDE w:val="0"/>
      <w:spacing w:line="283" w:lineRule="exact"/>
      <w:ind w:firstLine="293"/>
    </w:pPr>
    <w:rPr>
      <w:snapToGrid/>
      <w:sz w:val="24"/>
      <w:szCs w:val="24"/>
      <w:lang w:eastAsia="ar-SA"/>
    </w:rPr>
  </w:style>
  <w:style w:type="paragraph" w:styleId="ac">
    <w:name w:val="List Number"/>
    <w:basedOn w:val="a4"/>
    <w:rsid w:val="006961AF"/>
    <w:pPr>
      <w:autoSpaceDE w:val="0"/>
      <w:autoSpaceDN w:val="0"/>
      <w:spacing w:before="60"/>
      <w:ind w:firstLine="0"/>
    </w:pPr>
    <w:rPr>
      <w:snapToGrid/>
      <w:szCs w:val="24"/>
    </w:rPr>
  </w:style>
  <w:style w:type="paragraph" w:customStyle="1" w:styleId="21">
    <w:name w:val="Пункт2"/>
    <w:basedOn w:val="a1"/>
    <w:rsid w:val="008316D2"/>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Default">
    <w:name w:val="Default"/>
    <w:rsid w:val="009A2B4A"/>
    <w:pPr>
      <w:autoSpaceDE w:val="0"/>
      <w:autoSpaceDN w:val="0"/>
      <w:adjustRightInd w:val="0"/>
    </w:pPr>
    <w:rPr>
      <w:rFonts w:ascii="Times New Roman" w:hAnsi="Times New Roman"/>
      <w:color w:val="000000"/>
      <w:sz w:val="24"/>
      <w:szCs w:val="24"/>
      <w:lang w:eastAsia="en-US"/>
    </w:rPr>
  </w:style>
  <w:style w:type="paragraph" w:customStyle="1" w:styleId="tztxtlist">
    <w:name w:val="tz_txt_list"/>
    <w:basedOn w:val="a4"/>
    <w:rsid w:val="002330FD"/>
    <w:pPr>
      <w:numPr>
        <w:numId w:val="4"/>
      </w:numPr>
    </w:pPr>
  </w:style>
  <w:style w:type="paragraph" w:customStyle="1" w:styleId="ad">
    <w:name w:val="Таблица шапка"/>
    <w:basedOn w:val="a4"/>
    <w:rsid w:val="00006765"/>
    <w:pPr>
      <w:keepNext/>
      <w:spacing w:before="40" w:after="40" w:line="240" w:lineRule="auto"/>
      <w:ind w:left="57" w:right="57" w:firstLine="0"/>
      <w:jc w:val="left"/>
    </w:pPr>
    <w:rPr>
      <w:sz w:val="22"/>
    </w:rPr>
  </w:style>
  <w:style w:type="paragraph" w:customStyle="1" w:styleId="ae">
    <w:name w:val="Таблица текст"/>
    <w:basedOn w:val="a4"/>
    <w:link w:val="af"/>
    <w:rsid w:val="00006765"/>
    <w:pPr>
      <w:spacing w:before="40" w:after="40" w:line="240" w:lineRule="auto"/>
      <w:ind w:left="57" w:right="57" w:firstLine="0"/>
      <w:jc w:val="left"/>
    </w:pPr>
    <w:rPr>
      <w:sz w:val="24"/>
    </w:rPr>
  </w:style>
  <w:style w:type="character" w:customStyle="1" w:styleId="af">
    <w:name w:val="Таблица текст Знак"/>
    <w:link w:val="ae"/>
    <w:locked/>
    <w:rsid w:val="00341817"/>
    <w:rPr>
      <w:rFonts w:ascii="Times New Roman" w:eastAsia="Times New Roman" w:hAnsi="Times New Roman"/>
      <w:snapToGrid w:val="0"/>
      <w:sz w:val="24"/>
    </w:rPr>
  </w:style>
  <w:style w:type="paragraph" w:styleId="a">
    <w:name w:val="List Bullet"/>
    <w:aliases w:val="Маркированный список Знак1,Маркированный список Знак Знак,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Знак Знак"/>
    <w:basedOn w:val="a4"/>
    <w:autoRedefine/>
    <w:rsid w:val="00CB237B"/>
    <w:pPr>
      <w:numPr>
        <w:numId w:val="5"/>
      </w:numPr>
    </w:pPr>
  </w:style>
  <w:style w:type="paragraph" w:styleId="af0">
    <w:name w:val="footnote text"/>
    <w:basedOn w:val="a4"/>
    <w:link w:val="af1"/>
    <w:semiHidden/>
    <w:unhideWhenUsed/>
    <w:rsid w:val="002212C4"/>
    <w:pPr>
      <w:spacing w:line="240" w:lineRule="auto"/>
    </w:pPr>
    <w:rPr>
      <w:sz w:val="20"/>
    </w:rPr>
  </w:style>
  <w:style w:type="character" w:customStyle="1" w:styleId="af1">
    <w:name w:val="Текст сноски Знак"/>
    <w:link w:val="af0"/>
    <w:semiHidden/>
    <w:rsid w:val="002212C4"/>
    <w:rPr>
      <w:rFonts w:ascii="Times New Roman" w:eastAsia="Times New Roman" w:hAnsi="Times New Roman" w:cs="Times New Roman"/>
      <w:snapToGrid w:val="0"/>
      <w:sz w:val="20"/>
      <w:szCs w:val="20"/>
      <w:lang w:eastAsia="ru-RU"/>
    </w:rPr>
  </w:style>
  <w:style w:type="character" w:styleId="af2">
    <w:name w:val="footnote reference"/>
    <w:semiHidden/>
    <w:unhideWhenUsed/>
    <w:rsid w:val="002212C4"/>
    <w:rPr>
      <w:vertAlign w:val="superscript"/>
    </w:rPr>
  </w:style>
  <w:style w:type="table" w:styleId="af3">
    <w:name w:val="Table Grid"/>
    <w:basedOn w:val="a6"/>
    <w:rsid w:val="00177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aliases w:val="Обычный (Web),Обычный (веб) Знак Знак,Обычный (Web) Знак Знак Знак,Знак2, Знак2"/>
    <w:basedOn w:val="a4"/>
    <w:link w:val="af5"/>
    <w:uiPriority w:val="99"/>
    <w:unhideWhenUsed/>
    <w:qFormat/>
    <w:rsid w:val="00D3362D"/>
    <w:pPr>
      <w:spacing w:before="100" w:beforeAutospacing="1" w:after="100" w:afterAutospacing="1" w:line="240" w:lineRule="auto"/>
      <w:ind w:firstLine="0"/>
      <w:jc w:val="left"/>
    </w:pPr>
    <w:rPr>
      <w:snapToGrid/>
      <w:sz w:val="24"/>
      <w:szCs w:val="24"/>
    </w:rPr>
  </w:style>
  <w:style w:type="character" w:customStyle="1" w:styleId="af5">
    <w:name w:val="Обычный (веб) Знак"/>
    <w:aliases w:val="Обычный (Web) Знак,Обычный (веб) Знак Знак Знак,Обычный (Web) Знак Знак Знак Знак,Знак2 Знак, Знак2 Знак"/>
    <w:link w:val="af4"/>
    <w:uiPriority w:val="99"/>
    <w:rsid w:val="002E6EB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E31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5"/>
    <w:link w:val="ConsPlusNormal"/>
    <w:locked/>
    <w:rsid w:val="00694108"/>
    <w:rPr>
      <w:rFonts w:ascii="Arial" w:eastAsia="Times New Roman" w:hAnsi="Arial" w:cs="Arial"/>
    </w:rPr>
  </w:style>
  <w:style w:type="paragraph" w:customStyle="1" w:styleId="style40">
    <w:name w:val="style4"/>
    <w:basedOn w:val="Default"/>
    <w:next w:val="Default"/>
    <w:uiPriority w:val="99"/>
    <w:rsid w:val="003D6F34"/>
    <w:rPr>
      <w:color w:val="auto"/>
    </w:rPr>
  </w:style>
  <w:style w:type="paragraph" w:styleId="af6">
    <w:name w:val="header"/>
    <w:basedOn w:val="a4"/>
    <w:link w:val="af7"/>
    <w:uiPriority w:val="99"/>
    <w:unhideWhenUsed/>
    <w:rsid w:val="00E23319"/>
    <w:pPr>
      <w:tabs>
        <w:tab w:val="center" w:pos="4677"/>
        <w:tab w:val="right" w:pos="9355"/>
      </w:tabs>
      <w:spacing w:line="240" w:lineRule="auto"/>
    </w:pPr>
  </w:style>
  <w:style w:type="character" w:customStyle="1" w:styleId="af7">
    <w:name w:val="Верхний колонтитул Знак"/>
    <w:link w:val="af6"/>
    <w:uiPriority w:val="99"/>
    <w:rsid w:val="00E23319"/>
    <w:rPr>
      <w:rFonts w:ascii="Times New Roman" w:eastAsia="Times New Roman" w:hAnsi="Times New Roman" w:cs="Times New Roman"/>
      <w:snapToGrid w:val="0"/>
      <w:sz w:val="28"/>
      <w:szCs w:val="20"/>
      <w:lang w:eastAsia="ru-RU"/>
    </w:rPr>
  </w:style>
  <w:style w:type="paragraph" w:styleId="af8">
    <w:name w:val="footer"/>
    <w:basedOn w:val="a4"/>
    <w:link w:val="af9"/>
    <w:uiPriority w:val="99"/>
    <w:unhideWhenUsed/>
    <w:rsid w:val="00E23319"/>
    <w:pPr>
      <w:tabs>
        <w:tab w:val="center" w:pos="4677"/>
        <w:tab w:val="right" w:pos="9355"/>
      </w:tabs>
      <w:spacing w:line="240" w:lineRule="auto"/>
    </w:pPr>
  </w:style>
  <w:style w:type="character" w:customStyle="1" w:styleId="af9">
    <w:name w:val="Нижний колонтитул Знак"/>
    <w:link w:val="af8"/>
    <w:uiPriority w:val="99"/>
    <w:rsid w:val="00E23319"/>
    <w:rPr>
      <w:rFonts w:ascii="Times New Roman" w:eastAsia="Times New Roman" w:hAnsi="Times New Roman" w:cs="Times New Roman"/>
      <w:snapToGrid w:val="0"/>
      <w:sz w:val="28"/>
      <w:szCs w:val="20"/>
      <w:lang w:eastAsia="ru-RU"/>
    </w:rPr>
  </w:style>
  <w:style w:type="paragraph" w:styleId="afa">
    <w:name w:val="Body Text"/>
    <w:basedOn w:val="a4"/>
    <w:link w:val="afb"/>
    <w:rsid w:val="00913CEC"/>
    <w:pPr>
      <w:spacing w:line="240" w:lineRule="auto"/>
      <w:ind w:firstLine="0"/>
    </w:pPr>
    <w:rPr>
      <w:snapToGrid/>
      <w:sz w:val="24"/>
    </w:rPr>
  </w:style>
  <w:style w:type="character" w:customStyle="1" w:styleId="afb">
    <w:name w:val="Основной текст Знак"/>
    <w:link w:val="afa"/>
    <w:rsid w:val="00913CEC"/>
    <w:rPr>
      <w:rFonts w:ascii="Times New Roman" w:eastAsia="Times New Roman" w:hAnsi="Times New Roman" w:cs="Times New Roman"/>
      <w:sz w:val="24"/>
      <w:szCs w:val="20"/>
      <w:lang w:eastAsia="ru-RU"/>
    </w:rPr>
  </w:style>
  <w:style w:type="character" w:customStyle="1" w:styleId="Exact">
    <w:name w:val="Подпись к картинке Exact"/>
    <w:rsid w:val="00EB0763"/>
    <w:rPr>
      <w:rFonts w:ascii="Times New Roman" w:eastAsia="Times New Roman" w:hAnsi="Times New Roman" w:cs="Times New Roman"/>
      <w:spacing w:val="1"/>
      <w:sz w:val="18"/>
      <w:szCs w:val="18"/>
      <w:u w:val="single"/>
      <w:shd w:val="clear" w:color="auto" w:fill="FFFFFF"/>
    </w:rPr>
  </w:style>
  <w:style w:type="character" w:customStyle="1" w:styleId="22">
    <w:name w:val="Заголовок №2_"/>
    <w:link w:val="23"/>
    <w:rsid w:val="00EB0763"/>
    <w:rPr>
      <w:rFonts w:ascii="Times New Roman" w:eastAsia="Times New Roman" w:hAnsi="Times New Roman" w:cs="Times New Roman"/>
      <w:b/>
      <w:bCs/>
      <w:sz w:val="21"/>
      <w:szCs w:val="21"/>
      <w:shd w:val="clear" w:color="auto" w:fill="FFFFFF"/>
    </w:rPr>
  </w:style>
  <w:style w:type="paragraph" w:customStyle="1" w:styleId="23">
    <w:name w:val="Заголовок №2"/>
    <w:basedOn w:val="a4"/>
    <w:link w:val="22"/>
    <w:rsid w:val="00EB0763"/>
    <w:pPr>
      <w:widowControl w:val="0"/>
      <w:shd w:val="clear" w:color="auto" w:fill="FFFFFF"/>
      <w:spacing w:before="480" w:after="480" w:line="0" w:lineRule="atLeast"/>
      <w:ind w:firstLine="0"/>
      <w:jc w:val="center"/>
      <w:outlineLvl w:val="1"/>
    </w:pPr>
    <w:rPr>
      <w:b/>
      <w:bCs/>
      <w:snapToGrid/>
      <w:sz w:val="21"/>
      <w:szCs w:val="21"/>
    </w:rPr>
  </w:style>
  <w:style w:type="character" w:customStyle="1" w:styleId="afc">
    <w:name w:val="Основной текст_"/>
    <w:link w:val="51"/>
    <w:rsid w:val="00EB0763"/>
    <w:rPr>
      <w:rFonts w:ascii="Times New Roman" w:eastAsia="Times New Roman" w:hAnsi="Times New Roman" w:cs="Times New Roman"/>
      <w:sz w:val="21"/>
      <w:szCs w:val="21"/>
      <w:shd w:val="clear" w:color="auto" w:fill="FFFFFF"/>
    </w:rPr>
  </w:style>
  <w:style w:type="paragraph" w:customStyle="1" w:styleId="51">
    <w:name w:val="Основной текст5"/>
    <w:basedOn w:val="a4"/>
    <w:link w:val="afc"/>
    <w:rsid w:val="00EB0763"/>
    <w:pPr>
      <w:widowControl w:val="0"/>
      <w:shd w:val="clear" w:color="auto" w:fill="FFFFFF"/>
      <w:spacing w:before="480" w:after="300" w:line="0" w:lineRule="atLeast"/>
      <w:ind w:firstLine="0"/>
    </w:pPr>
    <w:rPr>
      <w:snapToGrid/>
      <w:sz w:val="21"/>
      <w:szCs w:val="21"/>
    </w:rPr>
  </w:style>
  <w:style w:type="character" w:customStyle="1" w:styleId="afd">
    <w:name w:val="Основной текст +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3">
    <w:name w:val="Основной текст (3)_"/>
    <w:link w:val="34"/>
    <w:rsid w:val="00EB0763"/>
    <w:rPr>
      <w:rFonts w:ascii="Times New Roman" w:eastAsia="Times New Roman" w:hAnsi="Times New Roman" w:cs="Times New Roman"/>
      <w:b/>
      <w:bCs/>
      <w:sz w:val="21"/>
      <w:szCs w:val="21"/>
      <w:shd w:val="clear" w:color="auto" w:fill="FFFFFF"/>
    </w:rPr>
  </w:style>
  <w:style w:type="paragraph" w:customStyle="1" w:styleId="34">
    <w:name w:val="Основной текст (3)"/>
    <w:basedOn w:val="a4"/>
    <w:link w:val="33"/>
    <w:rsid w:val="00EB0763"/>
    <w:pPr>
      <w:widowControl w:val="0"/>
      <w:shd w:val="clear" w:color="auto" w:fill="FFFFFF"/>
      <w:spacing w:line="250" w:lineRule="exact"/>
      <w:ind w:firstLine="700"/>
    </w:pPr>
    <w:rPr>
      <w:b/>
      <w:bCs/>
      <w:snapToGrid/>
      <w:sz w:val="21"/>
      <w:szCs w:val="21"/>
    </w:rPr>
  </w:style>
  <w:style w:type="character" w:customStyle="1" w:styleId="35">
    <w:name w:val="Основной текст (3) + Не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e">
    <w:name w:val="Подпись к картинке_"/>
    <w:link w:val="aff"/>
    <w:rsid w:val="00EB0763"/>
    <w:rPr>
      <w:rFonts w:ascii="Times New Roman" w:eastAsia="Times New Roman" w:hAnsi="Times New Roman" w:cs="Times New Roman"/>
      <w:sz w:val="19"/>
      <w:szCs w:val="19"/>
      <w:shd w:val="clear" w:color="auto" w:fill="FFFFFF"/>
    </w:rPr>
  </w:style>
  <w:style w:type="paragraph" w:customStyle="1" w:styleId="aff">
    <w:name w:val="Подпись к картинке"/>
    <w:basedOn w:val="a4"/>
    <w:link w:val="afe"/>
    <w:rsid w:val="00EB0763"/>
    <w:pPr>
      <w:widowControl w:val="0"/>
      <w:shd w:val="clear" w:color="auto" w:fill="FFFFFF"/>
      <w:spacing w:line="0" w:lineRule="atLeast"/>
      <w:ind w:firstLine="0"/>
      <w:jc w:val="left"/>
    </w:pPr>
    <w:rPr>
      <w:snapToGrid/>
      <w:sz w:val="19"/>
      <w:szCs w:val="19"/>
    </w:rPr>
  </w:style>
  <w:style w:type="character" w:customStyle="1" w:styleId="24">
    <w:name w:val="Подпись к картинке (2)_"/>
    <w:link w:val="25"/>
    <w:rsid w:val="00EB0763"/>
    <w:rPr>
      <w:rFonts w:ascii="Times New Roman" w:eastAsia="Times New Roman" w:hAnsi="Times New Roman" w:cs="Times New Roman"/>
      <w:b/>
      <w:bCs/>
      <w:sz w:val="21"/>
      <w:szCs w:val="21"/>
      <w:shd w:val="clear" w:color="auto" w:fill="FFFFFF"/>
    </w:rPr>
  </w:style>
  <w:style w:type="paragraph" w:customStyle="1" w:styleId="25">
    <w:name w:val="Подпись к картинке (2)"/>
    <w:basedOn w:val="a4"/>
    <w:link w:val="24"/>
    <w:rsid w:val="00EB0763"/>
    <w:pPr>
      <w:widowControl w:val="0"/>
      <w:shd w:val="clear" w:color="auto" w:fill="FFFFFF"/>
      <w:spacing w:line="0" w:lineRule="atLeast"/>
      <w:ind w:firstLine="0"/>
      <w:jc w:val="left"/>
    </w:pPr>
    <w:rPr>
      <w:b/>
      <w:bCs/>
      <w:snapToGrid/>
      <w:sz w:val="21"/>
      <w:szCs w:val="21"/>
    </w:rPr>
  </w:style>
  <w:style w:type="character" w:customStyle="1" w:styleId="36">
    <w:name w:val="Подпись к картинке (3)_"/>
    <w:link w:val="37"/>
    <w:rsid w:val="00EB0763"/>
    <w:rPr>
      <w:rFonts w:ascii="Times New Roman" w:eastAsia="Times New Roman" w:hAnsi="Times New Roman" w:cs="Times New Roman"/>
      <w:sz w:val="21"/>
      <w:szCs w:val="21"/>
      <w:shd w:val="clear" w:color="auto" w:fill="FFFFFF"/>
    </w:rPr>
  </w:style>
  <w:style w:type="paragraph" w:customStyle="1" w:styleId="37">
    <w:name w:val="Подпись к картинке (3)"/>
    <w:basedOn w:val="a4"/>
    <w:link w:val="36"/>
    <w:rsid w:val="00EB0763"/>
    <w:pPr>
      <w:widowControl w:val="0"/>
      <w:shd w:val="clear" w:color="auto" w:fill="FFFFFF"/>
      <w:spacing w:line="0" w:lineRule="atLeast"/>
      <w:ind w:firstLine="0"/>
      <w:jc w:val="left"/>
    </w:pPr>
    <w:rPr>
      <w:snapToGrid/>
      <w:sz w:val="21"/>
      <w:szCs w:val="21"/>
    </w:rPr>
  </w:style>
  <w:style w:type="character" w:customStyle="1" w:styleId="15">
    <w:name w:val="Основной текст1"/>
    <w:rsid w:val="00BB59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5pt">
    <w:name w:val="Основной текст + Calibri;5 pt"/>
    <w:rsid w:val="00BB59F3"/>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en-US"/>
    </w:rPr>
  </w:style>
  <w:style w:type="character" w:customStyle="1" w:styleId="26">
    <w:name w:val="Основной текст2"/>
    <w:rsid w:val="004C6F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8">
    <w:name w:val="Основной текст3"/>
    <w:rsid w:val="009E6B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f0">
    <w:name w:val="Balloon Text"/>
    <w:basedOn w:val="a4"/>
    <w:link w:val="aff1"/>
    <w:semiHidden/>
    <w:unhideWhenUsed/>
    <w:rsid w:val="00B7746C"/>
    <w:pPr>
      <w:spacing w:line="240" w:lineRule="auto"/>
    </w:pPr>
    <w:rPr>
      <w:rFonts w:ascii="Tahoma" w:hAnsi="Tahoma"/>
      <w:sz w:val="16"/>
      <w:szCs w:val="16"/>
    </w:rPr>
  </w:style>
  <w:style w:type="character" w:customStyle="1" w:styleId="aff1">
    <w:name w:val="Текст выноски Знак"/>
    <w:link w:val="aff0"/>
    <w:semiHidden/>
    <w:rsid w:val="00B7746C"/>
    <w:rPr>
      <w:rFonts w:ascii="Tahoma" w:eastAsia="Times New Roman" w:hAnsi="Tahoma" w:cs="Tahoma"/>
      <w:snapToGrid w:val="0"/>
      <w:sz w:val="16"/>
      <w:szCs w:val="16"/>
      <w:lang w:eastAsia="ru-RU"/>
    </w:rPr>
  </w:style>
  <w:style w:type="character" w:customStyle="1" w:styleId="label">
    <w:name w:val="label"/>
    <w:basedOn w:val="a5"/>
    <w:rsid w:val="002E6EBA"/>
  </w:style>
  <w:style w:type="paragraph" w:customStyle="1" w:styleId="16">
    <w:name w:val="Абзац списка1"/>
    <w:basedOn w:val="a4"/>
    <w:link w:val="ListParagraphChar"/>
    <w:rsid w:val="002E6EBA"/>
    <w:pPr>
      <w:spacing w:after="200" w:line="276" w:lineRule="auto"/>
      <w:ind w:left="720" w:firstLine="0"/>
      <w:contextualSpacing/>
      <w:jc w:val="left"/>
    </w:pPr>
    <w:rPr>
      <w:rFonts w:ascii="Calibri" w:hAnsi="Calibri"/>
      <w:snapToGrid/>
      <w:sz w:val="22"/>
      <w:szCs w:val="22"/>
      <w:lang w:eastAsia="en-US"/>
    </w:rPr>
  </w:style>
  <w:style w:type="character" w:customStyle="1" w:styleId="ListParagraphChar">
    <w:name w:val="List Paragraph Char"/>
    <w:link w:val="16"/>
    <w:locked/>
    <w:rsid w:val="00341817"/>
    <w:rPr>
      <w:rFonts w:eastAsia="Times New Roman"/>
      <w:sz w:val="22"/>
      <w:szCs w:val="22"/>
      <w:lang w:eastAsia="en-US"/>
    </w:rPr>
  </w:style>
  <w:style w:type="paragraph" w:customStyle="1" w:styleId="ConsNormal">
    <w:name w:val="ConsNormal"/>
    <w:rsid w:val="00C933C0"/>
    <w:pPr>
      <w:widowControl w:val="0"/>
      <w:autoSpaceDE w:val="0"/>
      <w:autoSpaceDN w:val="0"/>
      <w:adjustRightInd w:val="0"/>
      <w:ind w:firstLine="720"/>
    </w:pPr>
    <w:rPr>
      <w:rFonts w:ascii="Arial" w:eastAsia="Times New Roman" w:hAnsi="Arial" w:cs="Arial"/>
    </w:rPr>
  </w:style>
  <w:style w:type="paragraph" w:styleId="HTML">
    <w:name w:val="HTML Preformatted"/>
    <w:basedOn w:val="a4"/>
    <w:link w:val="HTML0"/>
    <w:uiPriority w:val="99"/>
    <w:unhideWhenUsed/>
    <w:rsid w:val="00D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color w:val="333333"/>
      <w:sz w:val="20"/>
    </w:rPr>
  </w:style>
  <w:style w:type="character" w:customStyle="1" w:styleId="HTML0">
    <w:name w:val="Стандартный HTML Знак"/>
    <w:link w:val="HTML"/>
    <w:uiPriority w:val="99"/>
    <w:rsid w:val="00DB21EF"/>
    <w:rPr>
      <w:rFonts w:ascii="Courier New" w:eastAsia="Times New Roman" w:hAnsi="Courier New" w:cs="Courier New"/>
      <w:color w:val="333333"/>
    </w:rPr>
  </w:style>
  <w:style w:type="character" w:styleId="aff2">
    <w:name w:val="page number"/>
    <w:basedOn w:val="a5"/>
    <w:rsid w:val="00DB21EF"/>
  </w:style>
  <w:style w:type="paragraph" w:customStyle="1" w:styleId="17">
    <w:name w:val="Знак Знак Знак1"/>
    <w:basedOn w:val="a4"/>
    <w:rsid w:val="00B15EDB"/>
    <w:pPr>
      <w:tabs>
        <w:tab w:val="num" w:pos="360"/>
      </w:tabs>
      <w:spacing w:after="160" w:line="240" w:lineRule="exact"/>
      <w:ind w:firstLine="0"/>
      <w:jc w:val="left"/>
    </w:pPr>
    <w:rPr>
      <w:rFonts w:ascii="Verdana" w:hAnsi="Verdana" w:cs="Verdana"/>
      <w:snapToGrid/>
      <w:sz w:val="20"/>
      <w:lang w:val="en-US" w:eastAsia="en-US"/>
    </w:rPr>
  </w:style>
  <w:style w:type="paragraph" w:styleId="aff3">
    <w:name w:val="Normal Indent"/>
    <w:basedOn w:val="a4"/>
    <w:uiPriority w:val="99"/>
    <w:rsid w:val="00730E5E"/>
    <w:pPr>
      <w:spacing w:after="200" w:line="276" w:lineRule="auto"/>
      <w:ind w:left="708" w:firstLine="0"/>
      <w:jc w:val="left"/>
    </w:pPr>
    <w:rPr>
      <w:rFonts w:ascii="Calibri" w:hAnsi="Calibri"/>
      <w:snapToGrid/>
      <w:sz w:val="22"/>
      <w:szCs w:val="22"/>
      <w:lang w:eastAsia="en-US"/>
    </w:rPr>
  </w:style>
  <w:style w:type="character" w:styleId="aff4">
    <w:name w:val="annotation reference"/>
    <w:rsid w:val="00730E5E"/>
    <w:rPr>
      <w:rFonts w:cs="Times New Roman"/>
      <w:sz w:val="16"/>
      <w:szCs w:val="16"/>
    </w:rPr>
  </w:style>
  <w:style w:type="paragraph" w:styleId="aff5">
    <w:name w:val="annotation text"/>
    <w:basedOn w:val="a4"/>
    <w:link w:val="aff6"/>
    <w:rsid w:val="00730E5E"/>
    <w:pPr>
      <w:spacing w:line="240" w:lineRule="auto"/>
      <w:ind w:firstLine="0"/>
      <w:jc w:val="left"/>
    </w:pPr>
    <w:rPr>
      <w:snapToGrid/>
      <w:sz w:val="20"/>
    </w:rPr>
  </w:style>
  <w:style w:type="character" w:customStyle="1" w:styleId="aff6">
    <w:name w:val="Текст примечания Знак"/>
    <w:link w:val="aff5"/>
    <w:rsid w:val="00730E5E"/>
    <w:rPr>
      <w:rFonts w:ascii="Times New Roman" w:eastAsia="Times New Roman" w:hAnsi="Times New Roman"/>
    </w:rPr>
  </w:style>
  <w:style w:type="paragraph" w:styleId="27">
    <w:name w:val="Body Text Indent 2"/>
    <w:basedOn w:val="a4"/>
    <w:link w:val="28"/>
    <w:unhideWhenUsed/>
    <w:rsid w:val="00FE2661"/>
    <w:pPr>
      <w:spacing w:after="120" w:line="480" w:lineRule="auto"/>
      <w:ind w:left="283"/>
    </w:pPr>
  </w:style>
  <w:style w:type="character" w:customStyle="1" w:styleId="28">
    <w:name w:val="Основной текст с отступом 2 Знак"/>
    <w:link w:val="27"/>
    <w:rsid w:val="00FE2661"/>
    <w:rPr>
      <w:rFonts w:ascii="Times New Roman" w:eastAsia="Times New Roman" w:hAnsi="Times New Roman"/>
      <w:snapToGrid w:val="0"/>
      <w:sz w:val="28"/>
    </w:rPr>
  </w:style>
  <w:style w:type="paragraph" w:styleId="aff7">
    <w:name w:val="Body Text Indent"/>
    <w:basedOn w:val="a4"/>
    <w:link w:val="aff8"/>
    <w:unhideWhenUsed/>
    <w:rsid w:val="00FE2661"/>
    <w:pPr>
      <w:spacing w:after="120" w:line="240" w:lineRule="auto"/>
      <w:ind w:left="283" w:firstLine="0"/>
    </w:pPr>
    <w:rPr>
      <w:snapToGrid/>
    </w:rPr>
  </w:style>
  <w:style w:type="character" w:customStyle="1" w:styleId="aff8">
    <w:name w:val="Основной текст с отступом Знак"/>
    <w:link w:val="aff7"/>
    <w:rsid w:val="00FE2661"/>
    <w:rPr>
      <w:rFonts w:ascii="Times New Roman" w:eastAsia="Times New Roman" w:hAnsi="Times New Roman"/>
      <w:sz w:val="28"/>
    </w:rPr>
  </w:style>
  <w:style w:type="table" w:customStyle="1" w:styleId="18">
    <w:name w:val="Сетка таблицы1"/>
    <w:basedOn w:val="a6"/>
    <w:next w:val="af3"/>
    <w:uiPriority w:val="59"/>
    <w:rsid w:val="00CE383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Стиль1"/>
    <w:basedOn w:val="a4"/>
    <w:rsid w:val="00F6344B"/>
    <w:pPr>
      <w:keepNext/>
      <w:keepLines/>
      <w:widowControl w:val="0"/>
      <w:numPr>
        <w:numId w:val="6"/>
      </w:numPr>
      <w:suppressLineNumbers/>
      <w:suppressAutoHyphens/>
      <w:spacing w:after="60" w:line="240" w:lineRule="auto"/>
      <w:jc w:val="left"/>
    </w:pPr>
    <w:rPr>
      <w:b/>
      <w:snapToGrid/>
      <w:szCs w:val="24"/>
    </w:rPr>
  </w:style>
  <w:style w:type="paragraph" w:customStyle="1" w:styleId="2a">
    <w:name w:val="Стиль2"/>
    <w:basedOn w:val="2b"/>
    <w:rsid w:val="00F6344B"/>
    <w:pPr>
      <w:keepNext/>
      <w:keepLines/>
      <w:widowControl w:val="0"/>
      <w:numPr>
        <w:ilvl w:val="1"/>
      </w:numPr>
      <w:suppressLineNumbers/>
      <w:tabs>
        <w:tab w:val="num" w:pos="360"/>
        <w:tab w:val="num" w:pos="432"/>
        <w:tab w:val="num" w:pos="1494"/>
      </w:tabs>
      <w:suppressAutoHyphens/>
      <w:spacing w:after="60" w:line="240" w:lineRule="auto"/>
      <w:ind w:left="1494" w:hanging="1134"/>
      <w:contextualSpacing w:val="0"/>
    </w:pPr>
    <w:rPr>
      <w:b/>
      <w:snapToGrid/>
      <w:sz w:val="24"/>
    </w:rPr>
  </w:style>
  <w:style w:type="paragraph" w:styleId="2b">
    <w:name w:val="List Number 2"/>
    <w:basedOn w:val="a4"/>
    <w:uiPriority w:val="99"/>
    <w:semiHidden/>
    <w:unhideWhenUsed/>
    <w:rsid w:val="00F6344B"/>
    <w:pPr>
      <w:tabs>
        <w:tab w:val="num" w:pos="432"/>
      </w:tabs>
      <w:ind w:left="432" w:hanging="432"/>
      <w:contextualSpacing/>
    </w:pPr>
  </w:style>
  <w:style w:type="paragraph" w:customStyle="1" w:styleId="31">
    <w:name w:val="Стиль3"/>
    <w:basedOn w:val="27"/>
    <w:rsid w:val="00F6344B"/>
    <w:pPr>
      <w:widowControl w:val="0"/>
      <w:numPr>
        <w:ilvl w:val="2"/>
        <w:numId w:val="6"/>
      </w:numPr>
      <w:tabs>
        <w:tab w:val="clear" w:pos="227"/>
        <w:tab w:val="num" w:pos="360"/>
      </w:tabs>
      <w:adjustRightInd w:val="0"/>
      <w:spacing w:after="0" w:line="240" w:lineRule="auto"/>
      <w:ind w:left="283"/>
      <w:textAlignment w:val="baseline"/>
    </w:pPr>
    <w:rPr>
      <w:snapToGrid/>
      <w:sz w:val="24"/>
    </w:rPr>
  </w:style>
  <w:style w:type="paragraph" w:styleId="2c">
    <w:name w:val="Body Text 2"/>
    <w:basedOn w:val="a4"/>
    <w:link w:val="2d"/>
    <w:semiHidden/>
    <w:unhideWhenUsed/>
    <w:rsid w:val="00086FAA"/>
    <w:pPr>
      <w:spacing w:after="120" w:line="480" w:lineRule="auto"/>
    </w:pPr>
  </w:style>
  <w:style w:type="character" w:customStyle="1" w:styleId="2d">
    <w:name w:val="Основной текст 2 Знак"/>
    <w:link w:val="2c"/>
    <w:semiHidden/>
    <w:rsid w:val="00086FAA"/>
    <w:rPr>
      <w:rFonts w:ascii="Times New Roman" w:eastAsia="Times New Roman" w:hAnsi="Times New Roman"/>
      <w:snapToGrid/>
      <w:sz w:val="28"/>
    </w:rPr>
  </w:style>
  <w:style w:type="paragraph" w:styleId="3a">
    <w:name w:val="Body Text 3"/>
    <w:basedOn w:val="a4"/>
    <w:link w:val="3b"/>
    <w:semiHidden/>
    <w:unhideWhenUsed/>
    <w:rsid w:val="00086FAA"/>
    <w:pPr>
      <w:spacing w:after="120"/>
    </w:pPr>
    <w:rPr>
      <w:sz w:val="16"/>
      <w:szCs w:val="16"/>
    </w:rPr>
  </w:style>
  <w:style w:type="character" w:customStyle="1" w:styleId="3b">
    <w:name w:val="Основной текст 3 Знак"/>
    <w:link w:val="3a"/>
    <w:semiHidden/>
    <w:rsid w:val="00086FAA"/>
    <w:rPr>
      <w:rFonts w:ascii="Times New Roman" w:eastAsia="Times New Roman" w:hAnsi="Times New Roman"/>
      <w:snapToGrid/>
      <w:sz w:val="16"/>
      <w:szCs w:val="16"/>
    </w:rPr>
  </w:style>
  <w:style w:type="paragraph" w:styleId="3c">
    <w:name w:val="Body Text Indent 3"/>
    <w:basedOn w:val="a4"/>
    <w:link w:val="3d"/>
    <w:unhideWhenUsed/>
    <w:rsid w:val="00086FAA"/>
    <w:pPr>
      <w:spacing w:after="120"/>
      <w:ind w:left="283"/>
    </w:pPr>
    <w:rPr>
      <w:sz w:val="16"/>
      <w:szCs w:val="16"/>
    </w:rPr>
  </w:style>
  <w:style w:type="character" w:customStyle="1" w:styleId="3d">
    <w:name w:val="Основной текст с отступом 3 Знак"/>
    <w:link w:val="3c"/>
    <w:rsid w:val="00086FAA"/>
    <w:rPr>
      <w:rFonts w:ascii="Times New Roman" w:eastAsia="Times New Roman" w:hAnsi="Times New Roman"/>
      <w:snapToGrid/>
      <w:sz w:val="16"/>
      <w:szCs w:val="16"/>
    </w:rPr>
  </w:style>
  <w:style w:type="table" w:customStyle="1" w:styleId="52">
    <w:name w:val="Сетка таблицы5"/>
    <w:basedOn w:val="a6"/>
    <w:next w:val="af3"/>
    <w:uiPriority w:val="59"/>
    <w:rsid w:val="008D3D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6"/>
    <w:next w:val="af3"/>
    <w:uiPriority w:val="59"/>
    <w:rsid w:val="008D3D2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3"/>
    <w:uiPriority w:val="59"/>
    <w:rsid w:val="00F5124A"/>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4"/>
    <w:uiPriority w:val="99"/>
    <w:semiHidden/>
    <w:unhideWhenUsed/>
    <w:rsid w:val="00CF6678"/>
    <w:pPr>
      <w:numPr>
        <w:numId w:val="7"/>
      </w:numPr>
      <w:contextualSpacing/>
    </w:pPr>
  </w:style>
  <w:style w:type="paragraph" w:customStyle="1" w:styleId="ConsPlusTitle">
    <w:name w:val="ConsPlusTitle"/>
    <w:rsid w:val="00CF6678"/>
    <w:pPr>
      <w:widowControl w:val="0"/>
      <w:autoSpaceDE w:val="0"/>
      <w:autoSpaceDN w:val="0"/>
      <w:adjustRightInd w:val="0"/>
    </w:pPr>
    <w:rPr>
      <w:rFonts w:ascii="Arial" w:eastAsia="Times New Roman" w:hAnsi="Arial" w:cs="Arial"/>
      <w:b/>
      <w:bCs/>
    </w:rPr>
  </w:style>
  <w:style w:type="paragraph" w:customStyle="1" w:styleId="Normaali">
    <w:name w:val="Normaali"/>
    <w:rsid w:val="00CF6678"/>
    <w:pPr>
      <w:widowControl w:val="0"/>
    </w:pPr>
    <w:rPr>
      <w:rFonts w:ascii="Times New Roman" w:eastAsia="Times New Roman" w:hAnsi="Times New Roman"/>
      <w:lang w:val="fi-FI"/>
    </w:rPr>
  </w:style>
  <w:style w:type="paragraph" w:customStyle="1" w:styleId="NormalT">
    <w:name w:val="Normal.T"/>
    <w:rsid w:val="00CF6678"/>
    <w:pPr>
      <w:widowControl w:val="0"/>
      <w:jc w:val="both"/>
    </w:pPr>
    <w:rPr>
      <w:rFonts w:ascii="Times New Roman" w:eastAsia="Times New Roman" w:hAnsi="Times New Roman"/>
      <w:lang w:val="fi-FI"/>
    </w:rPr>
  </w:style>
  <w:style w:type="paragraph" w:customStyle="1" w:styleId="Numeroituluettelo">
    <w:name w:val="Numeroitu luettelo"/>
    <w:basedOn w:val="a4"/>
    <w:rsid w:val="00CF6678"/>
    <w:pPr>
      <w:widowControl w:val="0"/>
      <w:spacing w:after="220" w:line="180" w:lineRule="atLeast"/>
      <w:ind w:left="924" w:hanging="357"/>
    </w:pPr>
    <w:rPr>
      <w:snapToGrid/>
      <w:spacing w:val="-5"/>
      <w:sz w:val="20"/>
      <w:lang w:val="fi-FI"/>
    </w:rPr>
  </w:style>
  <w:style w:type="paragraph" w:customStyle="1" w:styleId="1">
    <w:name w:val="маркерованный 1"/>
    <w:basedOn w:val="a4"/>
    <w:rsid w:val="00920623"/>
    <w:pPr>
      <w:numPr>
        <w:numId w:val="8"/>
      </w:numPr>
      <w:spacing w:before="100" w:beforeAutospacing="1" w:after="100" w:afterAutospacing="1" w:line="240" w:lineRule="auto"/>
    </w:pPr>
    <w:rPr>
      <w:snapToGrid/>
      <w:sz w:val="24"/>
      <w:szCs w:val="24"/>
    </w:rPr>
  </w:style>
  <w:style w:type="character" w:customStyle="1" w:styleId="apple-converted-space">
    <w:name w:val="apple-converted-space"/>
    <w:basedOn w:val="a5"/>
    <w:rsid w:val="00920623"/>
  </w:style>
  <w:style w:type="paragraph" w:customStyle="1" w:styleId="Times12">
    <w:name w:val="Times 12"/>
    <w:basedOn w:val="a4"/>
    <w:rsid w:val="00FB37AF"/>
    <w:pPr>
      <w:overflowPunct w:val="0"/>
      <w:autoSpaceDE w:val="0"/>
      <w:autoSpaceDN w:val="0"/>
      <w:adjustRightInd w:val="0"/>
      <w:spacing w:line="240" w:lineRule="auto"/>
    </w:pPr>
    <w:rPr>
      <w:snapToGrid/>
      <w:sz w:val="24"/>
      <w:szCs w:val="24"/>
    </w:rPr>
  </w:style>
  <w:style w:type="paragraph" w:styleId="aff9">
    <w:name w:val="List Continue"/>
    <w:basedOn w:val="a4"/>
    <w:uiPriority w:val="99"/>
    <w:semiHidden/>
    <w:unhideWhenUsed/>
    <w:rsid w:val="00A87E72"/>
    <w:pPr>
      <w:spacing w:after="120"/>
      <w:ind w:left="283"/>
      <w:contextualSpacing/>
    </w:pPr>
  </w:style>
  <w:style w:type="paragraph" w:styleId="affa">
    <w:name w:val="List"/>
    <w:basedOn w:val="a4"/>
    <w:uiPriority w:val="99"/>
    <w:semiHidden/>
    <w:unhideWhenUsed/>
    <w:rsid w:val="00E97C7F"/>
    <w:pPr>
      <w:ind w:left="283" w:hanging="283"/>
      <w:contextualSpacing/>
    </w:pPr>
  </w:style>
  <w:style w:type="paragraph" w:customStyle="1" w:styleId="head0">
    <w:name w:val="head0"/>
    <w:basedOn w:val="a4"/>
    <w:autoRedefine/>
    <w:rsid w:val="00E97C7F"/>
    <w:pPr>
      <w:spacing w:line="276" w:lineRule="auto"/>
      <w:ind w:left="3660" w:firstLine="0"/>
      <w:jc w:val="left"/>
    </w:pPr>
    <w:rPr>
      <w:b/>
      <w:snapToGrid/>
      <w:sz w:val="22"/>
      <w:szCs w:val="22"/>
    </w:rPr>
  </w:style>
  <w:style w:type="paragraph" w:customStyle="1" w:styleId="body0">
    <w:name w:val="body0"/>
    <w:basedOn w:val="a4"/>
    <w:autoRedefine/>
    <w:rsid w:val="00E97C7F"/>
    <w:pPr>
      <w:spacing w:line="240" w:lineRule="auto"/>
      <w:ind w:firstLine="709"/>
    </w:pPr>
    <w:rPr>
      <w:snapToGrid/>
      <w:sz w:val="24"/>
      <w:szCs w:val="24"/>
    </w:rPr>
  </w:style>
  <w:style w:type="paragraph" w:customStyle="1" w:styleId="Normal1">
    <w:name w:val="Normal1"/>
    <w:rsid w:val="00E97C7F"/>
    <w:pPr>
      <w:widowControl w:val="0"/>
      <w:snapToGrid w:val="0"/>
      <w:spacing w:line="300" w:lineRule="auto"/>
      <w:ind w:left="400"/>
    </w:pPr>
    <w:rPr>
      <w:rFonts w:ascii="Times New Roman" w:eastAsia="Times New Roman" w:hAnsi="Times New Roman"/>
      <w:sz w:val="22"/>
    </w:rPr>
  </w:style>
  <w:style w:type="paragraph" w:customStyle="1" w:styleId="affb">
    <w:name w:val="Знак"/>
    <w:basedOn w:val="a4"/>
    <w:rsid w:val="00D442B3"/>
    <w:pPr>
      <w:spacing w:after="160" w:line="240" w:lineRule="exact"/>
      <w:ind w:firstLine="0"/>
      <w:jc w:val="left"/>
    </w:pPr>
    <w:rPr>
      <w:rFonts w:ascii="Verdana" w:hAnsi="Verdana" w:cs="Verdana"/>
      <w:snapToGrid/>
      <w:sz w:val="20"/>
      <w:lang w:val="en-US" w:eastAsia="en-US"/>
    </w:rPr>
  </w:style>
  <w:style w:type="paragraph" w:styleId="affc">
    <w:name w:val="Plain Text"/>
    <w:basedOn w:val="a4"/>
    <w:link w:val="affd"/>
    <w:uiPriority w:val="99"/>
    <w:rsid w:val="00697770"/>
    <w:pPr>
      <w:spacing w:line="240" w:lineRule="auto"/>
      <w:ind w:firstLine="0"/>
      <w:jc w:val="left"/>
    </w:pPr>
    <w:rPr>
      <w:rFonts w:ascii="Courier New" w:hAnsi="Courier New" w:cs="Courier New"/>
      <w:snapToGrid/>
      <w:sz w:val="20"/>
    </w:rPr>
  </w:style>
  <w:style w:type="character" w:customStyle="1" w:styleId="affd">
    <w:name w:val="Текст Знак"/>
    <w:basedOn w:val="a5"/>
    <w:link w:val="affc"/>
    <w:uiPriority w:val="99"/>
    <w:rsid w:val="00697770"/>
    <w:rPr>
      <w:rFonts w:ascii="Courier New" w:eastAsia="Times New Roman" w:hAnsi="Courier New" w:cs="Courier New"/>
    </w:rPr>
  </w:style>
  <w:style w:type="paragraph" w:customStyle="1" w:styleId="210">
    <w:name w:val="Основной текст 21"/>
    <w:basedOn w:val="a4"/>
    <w:rsid w:val="00694108"/>
    <w:pPr>
      <w:widowControl w:val="0"/>
      <w:ind w:firstLine="720"/>
    </w:pPr>
    <w:rPr>
      <w:snapToGrid/>
      <w:sz w:val="26"/>
    </w:rPr>
  </w:style>
  <w:style w:type="paragraph" w:styleId="affe">
    <w:name w:val="No Spacing"/>
    <w:link w:val="afff"/>
    <w:uiPriority w:val="1"/>
    <w:qFormat/>
    <w:rsid w:val="004F3491"/>
    <w:rPr>
      <w:sz w:val="22"/>
      <w:szCs w:val="22"/>
      <w:lang w:eastAsia="en-US"/>
    </w:rPr>
  </w:style>
  <w:style w:type="character" w:customStyle="1" w:styleId="afff">
    <w:name w:val="Без интервала Знак"/>
    <w:basedOn w:val="a5"/>
    <w:link w:val="affe"/>
    <w:uiPriority w:val="1"/>
    <w:rsid w:val="00341817"/>
    <w:rPr>
      <w:sz w:val="22"/>
      <w:szCs w:val="22"/>
      <w:lang w:eastAsia="en-US"/>
    </w:rPr>
  </w:style>
  <w:style w:type="character" w:customStyle="1" w:styleId="11pt0pt">
    <w:name w:val="Основной текст + 11 pt;Полужирный;Интервал 0 pt"/>
    <w:rsid w:val="004F3491"/>
    <w:rPr>
      <w:rFonts w:ascii="Arial" w:eastAsia="Arial" w:hAnsi="Arial" w:cs="Arial"/>
      <w:b/>
      <w:bCs/>
      <w:spacing w:val="-10"/>
      <w:sz w:val="22"/>
      <w:szCs w:val="22"/>
      <w:shd w:val="clear" w:color="auto" w:fill="FFFFFF"/>
    </w:rPr>
  </w:style>
  <w:style w:type="paragraph" w:styleId="afff0">
    <w:name w:val="caption"/>
    <w:basedOn w:val="a4"/>
    <w:next w:val="a4"/>
    <w:link w:val="afff1"/>
    <w:qFormat/>
    <w:rsid w:val="00341817"/>
    <w:pPr>
      <w:spacing w:before="120" w:after="200" w:line="240" w:lineRule="auto"/>
      <w:ind w:firstLine="284"/>
      <w:jc w:val="center"/>
    </w:pPr>
    <w:rPr>
      <w:rFonts w:eastAsia="Calibri"/>
      <w:b/>
      <w:bCs/>
      <w:snapToGrid/>
      <w:sz w:val="18"/>
      <w:szCs w:val="18"/>
      <w:lang w:val="x-none" w:eastAsia="en-US"/>
    </w:rPr>
  </w:style>
  <w:style w:type="character" w:customStyle="1" w:styleId="afff1">
    <w:name w:val="Название объекта Знак"/>
    <w:link w:val="afff0"/>
    <w:locked/>
    <w:rsid w:val="00341817"/>
    <w:rPr>
      <w:rFonts w:ascii="Times New Roman" w:hAnsi="Times New Roman"/>
      <w:b/>
      <w:bCs/>
      <w:sz w:val="18"/>
      <w:szCs w:val="18"/>
      <w:lang w:val="x-none" w:eastAsia="en-US"/>
    </w:rPr>
  </w:style>
  <w:style w:type="paragraph" w:styleId="afff2">
    <w:name w:val="Title"/>
    <w:basedOn w:val="19"/>
    <w:next w:val="19"/>
    <w:link w:val="afff3"/>
    <w:qFormat/>
    <w:rsid w:val="00341817"/>
    <w:rPr>
      <w:rFonts w:ascii="Trebuchet MS" w:eastAsiaTheme="majorEastAsia" w:hAnsi="Trebuchet MS" w:cs="Trebuchet MS"/>
      <w:sz w:val="42"/>
      <w:szCs w:val="22"/>
      <w:lang w:eastAsia="en-US"/>
    </w:rPr>
  </w:style>
  <w:style w:type="paragraph" w:customStyle="1" w:styleId="19">
    <w:name w:val="Обычный1"/>
    <w:rsid w:val="00341817"/>
    <w:pPr>
      <w:spacing w:line="276" w:lineRule="auto"/>
    </w:pPr>
    <w:rPr>
      <w:rFonts w:ascii="Arial" w:hAnsi="Arial" w:cs="Arial"/>
      <w:color w:val="000000"/>
    </w:rPr>
  </w:style>
  <w:style w:type="character" w:customStyle="1" w:styleId="afff3">
    <w:name w:val="Название Знак"/>
    <w:basedOn w:val="a5"/>
    <w:link w:val="afff2"/>
    <w:rsid w:val="00341817"/>
    <w:rPr>
      <w:rFonts w:ascii="Trebuchet MS" w:eastAsiaTheme="majorEastAsia" w:hAnsi="Trebuchet MS" w:cs="Trebuchet MS"/>
      <w:color w:val="000000"/>
      <w:sz w:val="42"/>
      <w:szCs w:val="22"/>
      <w:lang w:eastAsia="en-US"/>
    </w:rPr>
  </w:style>
  <w:style w:type="paragraph" w:styleId="afff4">
    <w:name w:val="Subtitle"/>
    <w:basedOn w:val="19"/>
    <w:next w:val="19"/>
    <w:link w:val="afff5"/>
    <w:qFormat/>
    <w:rsid w:val="00341817"/>
    <w:pPr>
      <w:spacing w:after="200"/>
    </w:pPr>
    <w:rPr>
      <w:rFonts w:ascii="Trebuchet MS" w:eastAsiaTheme="majorEastAsia" w:hAnsi="Trebuchet MS" w:cs="Trebuchet MS"/>
      <w:i/>
      <w:color w:val="666666"/>
      <w:sz w:val="26"/>
      <w:szCs w:val="22"/>
      <w:lang w:eastAsia="en-US"/>
    </w:rPr>
  </w:style>
  <w:style w:type="character" w:customStyle="1" w:styleId="afff5">
    <w:name w:val="Подзаголовок Знак"/>
    <w:basedOn w:val="a5"/>
    <w:link w:val="afff4"/>
    <w:rsid w:val="00341817"/>
    <w:rPr>
      <w:rFonts w:ascii="Trebuchet MS" w:eastAsiaTheme="majorEastAsia" w:hAnsi="Trebuchet MS" w:cs="Trebuchet MS"/>
      <w:i/>
      <w:color w:val="666666"/>
      <w:sz w:val="26"/>
      <w:szCs w:val="22"/>
      <w:lang w:eastAsia="en-US"/>
    </w:rPr>
  </w:style>
  <w:style w:type="character" w:styleId="afff6">
    <w:name w:val="Strong"/>
    <w:basedOn w:val="a5"/>
    <w:qFormat/>
    <w:rsid w:val="00341817"/>
    <w:rPr>
      <w:b/>
      <w:bCs/>
    </w:rPr>
  </w:style>
  <w:style w:type="character" w:styleId="afff7">
    <w:name w:val="Emphasis"/>
    <w:qFormat/>
    <w:rsid w:val="00341817"/>
    <w:rPr>
      <w:rFonts w:cs="Times New Roman"/>
      <w:i/>
      <w:iCs/>
    </w:rPr>
  </w:style>
  <w:style w:type="paragraph" w:styleId="2e">
    <w:name w:val="Quote"/>
    <w:basedOn w:val="a4"/>
    <w:next w:val="a4"/>
    <w:link w:val="2f"/>
    <w:uiPriority w:val="29"/>
    <w:qFormat/>
    <w:rsid w:val="00341817"/>
    <w:pPr>
      <w:spacing w:before="120" w:after="160" w:line="300" w:lineRule="auto"/>
      <w:ind w:firstLine="284"/>
      <w:jc w:val="left"/>
    </w:pPr>
    <w:rPr>
      <w:rFonts w:eastAsia="Calibri" w:cstheme="majorBidi"/>
      <w:i/>
      <w:iCs/>
      <w:snapToGrid/>
      <w:color w:val="000000" w:themeColor="text1"/>
      <w:szCs w:val="22"/>
      <w:lang w:eastAsia="en-US"/>
    </w:rPr>
  </w:style>
  <w:style w:type="character" w:customStyle="1" w:styleId="2f">
    <w:name w:val="Цитата 2 Знак"/>
    <w:basedOn w:val="a5"/>
    <w:link w:val="2e"/>
    <w:uiPriority w:val="29"/>
    <w:rsid w:val="00341817"/>
    <w:rPr>
      <w:rFonts w:ascii="Times New Roman" w:hAnsi="Times New Roman" w:cstheme="majorBidi"/>
      <w:i/>
      <w:iCs/>
      <w:color w:val="000000" w:themeColor="text1"/>
      <w:sz w:val="28"/>
      <w:szCs w:val="22"/>
      <w:lang w:eastAsia="en-US"/>
    </w:rPr>
  </w:style>
  <w:style w:type="paragraph" w:styleId="afff8">
    <w:name w:val="Intense Quote"/>
    <w:basedOn w:val="a4"/>
    <w:next w:val="a4"/>
    <w:link w:val="afff9"/>
    <w:uiPriority w:val="30"/>
    <w:qFormat/>
    <w:rsid w:val="00341817"/>
    <w:pPr>
      <w:pBdr>
        <w:bottom w:val="single" w:sz="4" w:space="4" w:color="4F81BD" w:themeColor="accent1"/>
      </w:pBdr>
      <w:spacing w:before="200" w:after="280" w:line="300" w:lineRule="auto"/>
      <w:ind w:left="936" w:right="936" w:firstLine="284"/>
      <w:jc w:val="left"/>
    </w:pPr>
    <w:rPr>
      <w:rFonts w:eastAsia="Calibri" w:cstheme="majorBidi"/>
      <w:b/>
      <w:bCs/>
      <w:i/>
      <w:iCs/>
      <w:snapToGrid/>
      <w:color w:val="4F81BD" w:themeColor="accent1"/>
      <w:szCs w:val="22"/>
      <w:lang w:eastAsia="en-US"/>
    </w:rPr>
  </w:style>
  <w:style w:type="character" w:customStyle="1" w:styleId="afff9">
    <w:name w:val="Выделенная цитата Знак"/>
    <w:basedOn w:val="a5"/>
    <w:link w:val="afff8"/>
    <w:uiPriority w:val="30"/>
    <w:rsid w:val="00341817"/>
    <w:rPr>
      <w:rFonts w:ascii="Times New Roman" w:hAnsi="Times New Roman" w:cstheme="majorBidi"/>
      <w:b/>
      <w:bCs/>
      <w:i/>
      <w:iCs/>
      <w:color w:val="4F81BD" w:themeColor="accent1"/>
      <w:sz w:val="28"/>
      <w:szCs w:val="22"/>
      <w:lang w:eastAsia="en-US"/>
    </w:rPr>
  </w:style>
  <w:style w:type="character" w:styleId="afffa">
    <w:name w:val="Subtle Emphasis"/>
    <w:uiPriority w:val="19"/>
    <w:qFormat/>
    <w:rsid w:val="00341817"/>
    <w:rPr>
      <w:i/>
      <w:iCs/>
      <w:color w:val="808080" w:themeColor="text1" w:themeTint="7F"/>
    </w:rPr>
  </w:style>
  <w:style w:type="character" w:styleId="afffb">
    <w:name w:val="Intense Emphasis"/>
    <w:basedOn w:val="a5"/>
    <w:uiPriority w:val="21"/>
    <w:qFormat/>
    <w:rsid w:val="00341817"/>
    <w:rPr>
      <w:b/>
      <w:bCs/>
      <w:i/>
      <w:iCs/>
      <w:color w:val="4F81BD" w:themeColor="accent1"/>
    </w:rPr>
  </w:style>
  <w:style w:type="character" w:styleId="afffc">
    <w:name w:val="Subtle Reference"/>
    <w:basedOn w:val="a5"/>
    <w:uiPriority w:val="31"/>
    <w:qFormat/>
    <w:rsid w:val="00341817"/>
    <w:rPr>
      <w:smallCaps/>
      <w:color w:val="C0504D" w:themeColor="accent2"/>
      <w:u w:val="single"/>
    </w:rPr>
  </w:style>
  <w:style w:type="character" w:styleId="afffd">
    <w:name w:val="Intense Reference"/>
    <w:basedOn w:val="a5"/>
    <w:uiPriority w:val="32"/>
    <w:qFormat/>
    <w:rsid w:val="00341817"/>
    <w:rPr>
      <w:b/>
      <w:bCs/>
      <w:smallCaps/>
      <w:color w:val="C0504D" w:themeColor="accent2"/>
      <w:spacing w:val="5"/>
      <w:u w:val="single"/>
    </w:rPr>
  </w:style>
  <w:style w:type="character" w:styleId="afffe">
    <w:name w:val="Book Title"/>
    <w:basedOn w:val="a5"/>
    <w:uiPriority w:val="33"/>
    <w:qFormat/>
    <w:rsid w:val="00341817"/>
    <w:rPr>
      <w:b/>
      <w:bCs/>
      <w:smallCaps/>
      <w:spacing w:val="5"/>
    </w:rPr>
  </w:style>
  <w:style w:type="paragraph" w:styleId="1a">
    <w:name w:val="toc 1"/>
    <w:basedOn w:val="a4"/>
    <w:next w:val="a4"/>
    <w:autoRedefine/>
    <w:uiPriority w:val="39"/>
    <w:unhideWhenUsed/>
    <w:rsid w:val="00341817"/>
    <w:pPr>
      <w:spacing w:before="120" w:after="100" w:line="300" w:lineRule="auto"/>
      <w:ind w:firstLine="284"/>
      <w:jc w:val="left"/>
    </w:pPr>
    <w:rPr>
      <w:rFonts w:eastAsia="Calibri"/>
      <w:snapToGrid/>
      <w:szCs w:val="22"/>
      <w:lang w:eastAsia="en-US"/>
    </w:rPr>
  </w:style>
  <w:style w:type="paragraph" w:styleId="2f0">
    <w:name w:val="toc 2"/>
    <w:basedOn w:val="a4"/>
    <w:next w:val="a4"/>
    <w:autoRedefine/>
    <w:uiPriority w:val="39"/>
    <w:unhideWhenUsed/>
    <w:rsid w:val="00341817"/>
    <w:pPr>
      <w:spacing w:before="120" w:after="100" w:line="300" w:lineRule="auto"/>
      <w:ind w:left="240" w:firstLine="284"/>
      <w:jc w:val="left"/>
    </w:pPr>
    <w:rPr>
      <w:rFonts w:eastAsia="Calibri"/>
      <w:snapToGrid/>
      <w:szCs w:val="22"/>
      <w:lang w:eastAsia="en-US"/>
    </w:rPr>
  </w:style>
  <w:style w:type="paragraph" w:styleId="3e">
    <w:name w:val="toc 3"/>
    <w:basedOn w:val="a4"/>
    <w:next w:val="a4"/>
    <w:autoRedefine/>
    <w:uiPriority w:val="39"/>
    <w:unhideWhenUsed/>
    <w:rsid w:val="00341817"/>
    <w:pPr>
      <w:spacing w:before="120" w:after="100" w:line="300" w:lineRule="auto"/>
      <w:ind w:left="480" w:firstLine="284"/>
      <w:jc w:val="left"/>
    </w:pPr>
    <w:rPr>
      <w:rFonts w:eastAsia="Calibri"/>
      <w:snapToGrid/>
      <w:szCs w:val="22"/>
      <w:lang w:eastAsia="en-US"/>
    </w:rPr>
  </w:style>
  <w:style w:type="paragraph" w:styleId="42">
    <w:name w:val="toc 4"/>
    <w:basedOn w:val="a4"/>
    <w:next w:val="a4"/>
    <w:autoRedefine/>
    <w:uiPriority w:val="39"/>
    <w:unhideWhenUsed/>
    <w:rsid w:val="00341817"/>
    <w:pPr>
      <w:spacing w:before="120" w:after="100" w:line="300" w:lineRule="auto"/>
      <w:ind w:left="720" w:firstLine="284"/>
      <w:jc w:val="left"/>
    </w:pPr>
    <w:rPr>
      <w:rFonts w:eastAsia="Calibri"/>
      <w:snapToGrid/>
      <w:szCs w:val="22"/>
      <w:lang w:eastAsia="en-US"/>
    </w:rPr>
  </w:style>
  <w:style w:type="paragraph" w:customStyle="1" w:styleId="11">
    <w:name w:val="Резолюция 1"/>
    <w:basedOn w:val="a4"/>
    <w:rsid w:val="00341817"/>
    <w:pPr>
      <w:numPr>
        <w:numId w:val="18"/>
      </w:numPr>
      <w:spacing w:before="120" w:after="60" w:line="300" w:lineRule="auto"/>
      <w:jc w:val="left"/>
    </w:pPr>
    <w:rPr>
      <w:rFonts w:eastAsia="Calibri"/>
      <w:b/>
      <w:caps/>
      <w:snapToGrid/>
      <w:sz w:val="27"/>
      <w:szCs w:val="27"/>
    </w:rPr>
  </w:style>
  <w:style w:type="paragraph" w:customStyle="1" w:styleId="1b">
    <w:name w:val="Обычный 1"/>
    <w:basedOn w:val="a4"/>
    <w:link w:val="111"/>
    <w:rsid w:val="00341817"/>
    <w:pPr>
      <w:spacing w:before="60" w:after="60"/>
      <w:ind w:firstLine="709"/>
      <w:jc w:val="left"/>
    </w:pPr>
    <w:rPr>
      <w:rFonts w:eastAsia="Calibri"/>
      <w:snapToGrid/>
      <w:lang w:val="x-none"/>
    </w:rPr>
  </w:style>
  <w:style w:type="character" w:customStyle="1" w:styleId="111">
    <w:name w:val="Обычный 1 Знак1"/>
    <w:link w:val="1b"/>
    <w:locked/>
    <w:rsid w:val="00341817"/>
    <w:rPr>
      <w:rFonts w:ascii="Times New Roman" w:hAnsi="Times New Roman"/>
      <w:sz w:val="28"/>
      <w:lang w:val="x-none"/>
    </w:rPr>
  </w:style>
  <w:style w:type="paragraph" w:customStyle="1" w:styleId="1c">
    <w:name w:val="Дефис 1"/>
    <w:basedOn w:val="a"/>
    <w:rsid w:val="00341817"/>
    <w:pPr>
      <w:keepLines/>
      <w:numPr>
        <w:numId w:val="0"/>
      </w:numPr>
      <w:spacing w:before="60" w:after="60"/>
      <w:jc w:val="left"/>
    </w:pPr>
    <w:rPr>
      <w:rFonts w:eastAsia="Calibri"/>
      <w:snapToGrid/>
      <w:sz w:val="24"/>
      <w:szCs w:val="24"/>
    </w:rPr>
  </w:style>
  <w:style w:type="paragraph" w:customStyle="1" w:styleId="1d">
    <w:name w:val="Заголовок оглавления1"/>
    <w:basedOn w:val="10"/>
    <w:next w:val="a4"/>
    <w:rsid w:val="00341817"/>
    <w:pPr>
      <w:keepNext w:val="0"/>
      <w:pageBreakBefore w:val="0"/>
      <w:tabs>
        <w:tab w:val="clear" w:pos="1134"/>
      </w:tabs>
      <w:suppressAutoHyphens w:val="0"/>
      <w:spacing w:before="120" w:after="0" w:line="259" w:lineRule="auto"/>
      <w:ind w:left="1151" w:hanging="360"/>
      <w:jc w:val="both"/>
      <w:outlineLvl w:val="9"/>
    </w:pPr>
    <w:rPr>
      <w:rFonts w:ascii="Calibri Light" w:eastAsia="Calibri" w:hAnsi="Calibri Light"/>
      <w:b w:val="0"/>
      <w:bCs/>
      <w:color w:val="2E74B5"/>
      <w:kern w:val="0"/>
      <w:sz w:val="28"/>
      <w:szCs w:val="28"/>
    </w:rPr>
  </w:style>
  <w:style w:type="character" w:customStyle="1" w:styleId="affff">
    <w:name w:val="Тема примечания Знак"/>
    <w:basedOn w:val="aff6"/>
    <w:link w:val="affff0"/>
    <w:semiHidden/>
    <w:rsid w:val="00341817"/>
    <w:rPr>
      <w:rFonts w:ascii="Times New Roman" w:eastAsia="Times New Roman" w:hAnsi="Times New Roman"/>
      <w:b/>
      <w:bCs/>
      <w:lang w:eastAsia="en-US"/>
    </w:rPr>
  </w:style>
  <w:style w:type="paragraph" w:styleId="affff0">
    <w:name w:val="annotation subject"/>
    <w:basedOn w:val="aff5"/>
    <w:next w:val="aff5"/>
    <w:link w:val="affff"/>
    <w:semiHidden/>
    <w:rsid w:val="00341817"/>
    <w:pPr>
      <w:spacing w:before="120" w:after="160" w:line="300" w:lineRule="auto"/>
      <w:ind w:firstLine="284"/>
    </w:pPr>
    <w:rPr>
      <w:rFonts w:ascii="Calibri" w:hAnsi="Calibri"/>
      <w:b/>
      <w:bCs/>
      <w:lang w:eastAsia="en-US"/>
    </w:rPr>
  </w:style>
  <w:style w:type="character" w:customStyle="1" w:styleId="affff1">
    <w:name w:val="Текст концевой сноски Знак"/>
    <w:basedOn w:val="a5"/>
    <w:link w:val="affff2"/>
    <w:semiHidden/>
    <w:rsid w:val="00341817"/>
    <w:rPr>
      <w:rFonts w:eastAsia="Times New Roman"/>
      <w:lang w:eastAsia="en-US"/>
    </w:rPr>
  </w:style>
  <w:style w:type="paragraph" w:styleId="affff2">
    <w:name w:val="endnote text"/>
    <w:basedOn w:val="a4"/>
    <w:link w:val="affff1"/>
    <w:semiHidden/>
    <w:rsid w:val="00341817"/>
    <w:pPr>
      <w:spacing w:before="120" w:after="160" w:line="300" w:lineRule="auto"/>
      <w:ind w:firstLine="284"/>
      <w:jc w:val="left"/>
    </w:pPr>
    <w:rPr>
      <w:rFonts w:ascii="Calibri" w:hAnsi="Calibri"/>
      <w:snapToGrid/>
      <w:sz w:val="20"/>
      <w:lang w:eastAsia="en-US"/>
    </w:rPr>
  </w:style>
  <w:style w:type="character" w:customStyle="1" w:styleId="affff3">
    <w:name w:val="Схема документа Знак"/>
    <w:basedOn w:val="a5"/>
    <w:link w:val="affff4"/>
    <w:semiHidden/>
    <w:rsid w:val="00341817"/>
    <w:rPr>
      <w:rFonts w:ascii="Lucida Grande CY" w:eastAsia="Times New Roman" w:hAnsi="Lucida Grande CY" w:cs="Lucida Grande CY"/>
      <w:sz w:val="28"/>
      <w:szCs w:val="22"/>
      <w:lang w:eastAsia="en-US"/>
    </w:rPr>
  </w:style>
  <w:style w:type="paragraph" w:styleId="affff4">
    <w:name w:val="Document Map"/>
    <w:basedOn w:val="a4"/>
    <w:link w:val="affff3"/>
    <w:semiHidden/>
    <w:rsid w:val="00341817"/>
    <w:pPr>
      <w:spacing w:before="120" w:after="160" w:line="300" w:lineRule="auto"/>
      <w:ind w:firstLine="284"/>
      <w:jc w:val="left"/>
    </w:pPr>
    <w:rPr>
      <w:rFonts w:ascii="Lucida Grande CY" w:hAnsi="Lucida Grande CY" w:cs="Lucida Grande CY"/>
      <w:snapToGrid/>
      <w:szCs w:val="22"/>
      <w:lang w:eastAsia="en-US"/>
    </w:rPr>
  </w:style>
  <w:style w:type="character" w:customStyle="1" w:styleId="PlainText2">
    <w:name w:val="PlainText Знак2"/>
    <w:link w:val="PlainText"/>
    <w:locked/>
    <w:rsid w:val="00341817"/>
    <w:rPr>
      <w:rFonts w:eastAsia="Times New Roman"/>
      <w:sz w:val="28"/>
      <w:szCs w:val="24"/>
    </w:rPr>
  </w:style>
  <w:style w:type="paragraph" w:customStyle="1" w:styleId="PlainText">
    <w:name w:val="PlainText"/>
    <w:link w:val="PlainText2"/>
    <w:rsid w:val="00341817"/>
    <w:pPr>
      <w:spacing w:line="360" w:lineRule="auto"/>
      <w:ind w:firstLine="851"/>
      <w:jc w:val="both"/>
    </w:pPr>
    <w:rPr>
      <w:rFonts w:eastAsia="Times New Roman"/>
      <w:sz w:val="28"/>
      <w:szCs w:val="24"/>
    </w:rPr>
  </w:style>
  <w:style w:type="paragraph" w:customStyle="1" w:styleId="ItemizedList2">
    <w:name w:val="ItemizedList2"/>
    <w:rsid w:val="00341817"/>
    <w:pPr>
      <w:numPr>
        <w:ilvl w:val="1"/>
        <w:numId w:val="19"/>
      </w:numPr>
      <w:spacing w:line="360" w:lineRule="auto"/>
      <w:jc w:val="both"/>
    </w:pPr>
    <w:rPr>
      <w:rFonts w:ascii="Times New Roman" w:hAnsi="Times New Roman"/>
      <w:sz w:val="28"/>
      <w:szCs w:val="24"/>
    </w:rPr>
  </w:style>
  <w:style w:type="paragraph" w:customStyle="1" w:styleId="ItemizedList3">
    <w:name w:val="ItemizedList3"/>
    <w:rsid w:val="00341817"/>
    <w:pPr>
      <w:spacing w:before="120" w:line="360" w:lineRule="auto"/>
      <w:ind w:firstLine="2552"/>
      <w:jc w:val="both"/>
    </w:pPr>
    <w:rPr>
      <w:rFonts w:ascii="Times New Roman" w:hAnsi="Times New Roman"/>
      <w:sz w:val="28"/>
      <w:szCs w:val="24"/>
    </w:rPr>
  </w:style>
  <w:style w:type="paragraph" w:customStyle="1" w:styleId="ItemizedList1">
    <w:name w:val="ItemizedList1"/>
    <w:rsid w:val="00341817"/>
    <w:pPr>
      <w:spacing w:line="360" w:lineRule="auto"/>
      <w:ind w:left="141" w:firstLine="851"/>
      <w:jc w:val="both"/>
    </w:pPr>
    <w:rPr>
      <w:rFonts w:ascii="Times New Roman" w:hAnsi="Times New Roman"/>
      <w:sz w:val="28"/>
    </w:rPr>
  </w:style>
  <w:style w:type="paragraph" w:customStyle="1" w:styleId="affff5">
    <w:name w:val="_Обычный"/>
    <w:basedOn w:val="a4"/>
    <w:rsid w:val="00341817"/>
    <w:pPr>
      <w:spacing w:before="120" w:after="160"/>
      <w:ind w:firstLine="720"/>
      <w:jc w:val="left"/>
    </w:pPr>
    <w:rPr>
      <w:rFonts w:eastAsia="Calibri"/>
      <w:snapToGrid/>
      <w:color w:val="000000"/>
    </w:rPr>
  </w:style>
  <w:style w:type="paragraph" w:customStyle="1" w:styleId="-0">
    <w:name w:val="- Список"/>
    <w:basedOn w:val="16"/>
    <w:link w:val="-1"/>
    <w:rsid w:val="00341817"/>
    <w:pPr>
      <w:numPr>
        <w:numId w:val="20"/>
      </w:numPr>
      <w:spacing w:before="120" w:after="160" w:line="336" w:lineRule="auto"/>
      <w:contextualSpacing w:val="0"/>
    </w:pPr>
    <w:rPr>
      <w:rFonts w:eastAsia="Calibri"/>
      <w:sz w:val="28"/>
      <w:szCs w:val="28"/>
      <w:lang w:eastAsia="ru-RU"/>
    </w:rPr>
  </w:style>
  <w:style w:type="character" w:customStyle="1" w:styleId="-1">
    <w:name w:val="- Список Знак"/>
    <w:link w:val="-0"/>
    <w:locked/>
    <w:rsid w:val="00341817"/>
    <w:rPr>
      <w:sz w:val="28"/>
      <w:szCs w:val="28"/>
    </w:rPr>
  </w:style>
  <w:style w:type="paragraph" w:customStyle="1" w:styleId="30127">
    <w:name w:val="Стиль Стиль Заголовок 3 + По ширине Слева:  0 см Выступ:  127 см Пе..."/>
    <w:basedOn w:val="a4"/>
    <w:rsid w:val="00341817"/>
    <w:pPr>
      <w:keepNext/>
      <w:numPr>
        <w:ilvl w:val="2"/>
        <w:numId w:val="17"/>
      </w:numPr>
      <w:tabs>
        <w:tab w:val="left" w:pos="992"/>
      </w:tabs>
      <w:spacing w:before="120" w:after="160"/>
      <w:jc w:val="left"/>
      <w:outlineLvl w:val="2"/>
    </w:pPr>
    <w:rPr>
      <w:rFonts w:eastAsia="Calibri"/>
      <w:b/>
      <w:snapToGrid/>
    </w:rPr>
  </w:style>
  <w:style w:type="paragraph" w:customStyle="1" w:styleId="1e">
    <w:name w:val="Подпись 1"/>
    <w:basedOn w:val="a4"/>
    <w:link w:val="1f"/>
    <w:rsid w:val="00341817"/>
    <w:pPr>
      <w:spacing w:before="240" w:after="160" w:line="300" w:lineRule="auto"/>
      <w:ind w:firstLine="284"/>
      <w:jc w:val="left"/>
    </w:pPr>
    <w:rPr>
      <w:rFonts w:eastAsia="Calibri"/>
      <w:b/>
      <w:snapToGrid/>
      <w:sz w:val="27"/>
      <w:lang w:val="x-none"/>
    </w:rPr>
  </w:style>
  <w:style w:type="character" w:customStyle="1" w:styleId="1f">
    <w:name w:val="Подпись 1 Знак"/>
    <w:link w:val="1e"/>
    <w:locked/>
    <w:rsid w:val="00341817"/>
    <w:rPr>
      <w:rFonts w:ascii="Times New Roman" w:hAnsi="Times New Roman"/>
      <w:b/>
      <w:sz w:val="27"/>
      <w:lang w:val="x-none"/>
    </w:rPr>
  </w:style>
  <w:style w:type="paragraph" w:customStyle="1" w:styleId="1f0">
    <w:name w:val="Должность 1"/>
    <w:basedOn w:val="a4"/>
    <w:rsid w:val="00341817"/>
    <w:pPr>
      <w:spacing w:before="60" w:after="160" w:line="300" w:lineRule="auto"/>
      <w:ind w:firstLine="284"/>
      <w:jc w:val="left"/>
    </w:pPr>
    <w:rPr>
      <w:rFonts w:eastAsia="Calibri"/>
      <w:snapToGrid/>
      <w:sz w:val="27"/>
      <w:szCs w:val="27"/>
    </w:rPr>
  </w:style>
  <w:style w:type="paragraph" w:customStyle="1" w:styleId="1f1">
    <w:name w:val="Титул 1"/>
    <w:basedOn w:val="a4"/>
    <w:rsid w:val="00341817"/>
    <w:pPr>
      <w:spacing w:before="120" w:after="160" w:line="300" w:lineRule="auto"/>
      <w:ind w:firstLine="284"/>
      <w:jc w:val="center"/>
    </w:pPr>
    <w:rPr>
      <w:rFonts w:eastAsia="Calibri"/>
      <w:caps/>
      <w:snapToGrid/>
      <w:sz w:val="27"/>
      <w:szCs w:val="27"/>
    </w:rPr>
  </w:style>
  <w:style w:type="paragraph" w:styleId="53">
    <w:name w:val="toc 5"/>
    <w:basedOn w:val="a4"/>
    <w:next w:val="a4"/>
    <w:autoRedefine/>
    <w:uiPriority w:val="39"/>
    <w:rsid w:val="00341817"/>
    <w:pPr>
      <w:spacing w:before="120" w:after="100" w:line="259" w:lineRule="auto"/>
      <w:ind w:left="880" w:firstLine="284"/>
      <w:jc w:val="left"/>
    </w:pPr>
    <w:rPr>
      <w:rFonts w:ascii="Calibri" w:eastAsia="Calibri" w:hAnsi="Calibri"/>
      <w:snapToGrid/>
      <w:sz w:val="22"/>
      <w:szCs w:val="22"/>
    </w:rPr>
  </w:style>
  <w:style w:type="paragraph" w:styleId="62">
    <w:name w:val="toc 6"/>
    <w:basedOn w:val="a4"/>
    <w:next w:val="a4"/>
    <w:autoRedefine/>
    <w:uiPriority w:val="39"/>
    <w:rsid w:val="00341817"/>
    <w:pPr>
      <w:spacing w:before="120" w:after="100" w:line="259" w:lineRule="auto"/>
      <w:ind w:left="1100" w:firstLine="284"/>
      <w:jc w:val="left"/>
    </w:pPr>
    <w:rPr>
      <w:rFonts w:ascii="Calibri" w:eastAsia="Calibri" w:hAnsi="Calibri"/>
      <w:snapToGrid/>
      <w:sz w:val="22"/>
      <w:szCs w:val="22"/>
    </w:rPr>
  </w:style>
  <w:style w:type="paragraph" w:styleId="72">
    <w:name w:val="toc 7"/>
    <w:basedOn w:val="a4"/>
    <w:next w:val="a4"/>
    <w:autoRedefine/>
    <w:uiPriority w:val="39"/>
    <w:rsid w:val="00341817"/>
    <w:pPr>
      <w:spacing w:before="120" w:after="100" w:line="259" w:lineRule="auto"/>
      <w:ind w:left="1320" w:firstLine="284"/>
      <w:jc w:val="left"/>
    </w:pPr>
    <w:rPr>
      <w:rFonts w:ascii="Calibri" w:eastAsia="Calibri" w:hAnsi="Calibri"/>
      <w:snapToGrid/>
      <w:sz w:val="22"/>
      <w:szCs w:val="22"/>
    </w:rPr>
  </w:style>
  <w:style w:type="paragraph" w:styleId="82">
    <w:name w:val="toc 8"/>
    <w:basedOn w:val="a4"/>
    <w:next w:val="a4"/>
    <w:autoRedefine/>
    <w:uiPriority w:val="39"/>
    <w:rsid w:val="00341817"/>
    <w:pPr>
      <w:spacing w:before="120" w:after="100" w:line="259" w:lineRule="auto"/>
      <w:ind w:left="1540" w:firstLine="284"/>
      <w:jc w:val="left"/>
    </w:pPr>
    <w:rPr>
      <w:rFonts w:ascii="Calibri" w:eastAsia="Calibri" w:hAnsi="Calibri"/>
      <w:snapToGrid/>
      <w:sz w:val="22"/>
      <w:szCs w:val="22"/>
    </w:rPr>
  </w:style>
  <w:style w:type="paragraph" w:styleId="92">
    <w:name w:val="toc 9"/>
    <w:basedOn w:val="a4"/>
    <w:next w:val="a4"/>
    <w:autoRedefine/>
    <w:uiPriority w:val="39"/>
    <w:rsid w:val="00341817"/>
    <w:pPr>
      <w:spacing w:before="120" w:after="100" w:line="259" w:lineRule="auto"/>
      <w:ind w:left="1760" w:firstLine="284"/>
      <w:jc w:val="left"/>
    </w:pPr>
    <w:rPr>
      <w:rFonts w:ascii="Calibri" w:eastAsia="Calibri" w:hAnsi="Calibri"/>
      <w:snapToGrid/>
      <w:sz w:val="22"/>
      <w:szCs w:val="22"/>
    </w:rPr>
  </w:style>
  <w:style w:type="paragraph" w:customStyle="1" w:styleId="ConsPlusNonformat">
    <w:name w:val="ConsPlusNonformat"/>
    <w:rsid w:val="00341817"/>
    <w:pPr>
      <w:widowControl w:val="0"/>
      <w:autoSpaceDE w:val="0"/>
      <w:autoSpaceDN w:val="0"/>
      <w:adjustRightInd w:val="0"/>
    </w:pPr>
    <w:rPr>
      <w:rFonts w:ascii="Courier New" w:hAnsi="Courier New" w:cs="Courier New"/>
    </w:rPr>
  </w:style>
  <w:style w:type="paragraph" w:customStyle="1" w:styleId="1-21">
    <w:name w:val="Средняя сетка 1 - Акцент 21"/>
    <w:basedOn w:val="a4"/>
    <w:rsid w:val="00341817"/>
    <w:pPr>
      <w:spacing w:before="120" w:after="200" w:line="276" w:lineRule="auto"/>
      <w:ind w:left="720" w:firstLine="284"/>
      <w:jc w:val="left"/>
    </w:pPr>
    <w:rPr>
      <w:rFonts w:ascii="Calibri" w:hAnsi="Calibri"/>
      <w:snapToGrid/>
      <w:sz w:val="22"/>
      <w:szCs w:val="22"/>
      <w:lang w:eastAsia="en-US"/>
    </w:rPr>
  </w:style>
  <w:style w:type="paragraph" w:customStyle="1" w:styleId="1f2">
    <w:name w:val="Знак Знак1"/>
    <w:basedOn w:val="a4"/>
    <w:rsid w:val="00341817"/>
    <w:pPr>
      <w:tabs>
        <w:tab w:val="num" w:pos="142"/>
      </w:tabs>
      <w:spacing w:before="120" w:after="200"/>
      <w:ind w:left="1276" w:hanging="425"/>
      <w:jc w:val="left"/>
    </w:pPr>
    <w:rPr>
      <w:snapToGrid/>
      <w:szCs w:val="22"/>
      <w:lang w:eastAsia="en-US"/>
    </w:rPr>
  </w:style>
  <w:style w:type="paragraph" w:customStyle="1" w:styleId="affff6">
    <w:name w:val="Обычный_"/>
    <w:basedOn w:val="a4"/>
    <w:link w:val="affff7"/>
    <w:rsid w:val="00341817"/>
    <w:pPr>
      <w:spacing w:before="120" w:after="160"/>
      <w:ind w:firstLine="851"/>
      <w:jc w:val="left"/>
    </w:pPr>
    <w:rPr>
      <w:rFonts w:eastAsia="Calibri"/>
      <w:snapToGrid/>
      <w:szCs w:val="22"/>
      <w:lang w:eastAsia="en-US"/>
    </w:rPr>
  </w:style>
  <w:style w:type="character" w:customStyle="1" w:styleId="affff7">
    <w:name w:val="Обычный_ Знак"/>
    <w:link w:val="affff6"/>
    <w:locked/>
    <w:rsid w:val="00341817"/>
    <w:rPr>
      <w:rFonts w:ascii="Times New Roman" w:hAnsi="Times New Roman"/>
      <w:sz w:val="28"/>
      <w:szCs w:val="22"/>
      <w:lang w:eastAsia="en-US"/>
    </w:rPr>
  </w:style>
  <w:style w:type="character" w:customStyle="1" w:styleId="hps">
    <w:name w:val="hps"/>
    <w:rsid w:val="00341817"/>
    <w:rPr>
      <w:rFonts w:cs="Times New Roman"/>
    </w:rPr>
  </w:style>
  <w:style w:type="paragraph" w:customStyle="1" w:styleId="d">
    <w:name w:val="d"/>
    <w:basedOn w:val="a4"/>
    <w:rsid w:val="00341817"/>
    <w:pPr>
      <w:spacing w:before="100" w:beforeAutospacing="1" w:after="100" w:afterAutospacing="1" w:line="300" w:lineRule="auto"/>
      <w:ind w:firstLine="120"/>
      <w:jc w:val="left"/>
    </w:pPr>
    <w:rPr>
      <w:rFonts w:ascii="Arial" w:eastAsia="Calibri" w:hAnsi="Arial" w:cs="Arial"/>
      <w:snapToGrid/>
      <w:sz w:val="20"/>
    </w:rPr>
  </w:style>
  <w:style w:type="paragraph" w:customStyle="1" w:styleId="xl65">
    <w:name w:val="xl65"/>
    <w:basedOn w:val="a4"/>
    <w:rsid w:val="00341817"/>
    <w:pPr>
      <w:spacing w:before="100" w:beforeAutospacing="1" w:after="100" w:afterAutospacing="1" w:line="300" w:lineRule="auto"/>
      <w:ind w:firstLine="284"/>
      <w:jc w:val="center"/>
    </w:pPr>
    <w:rPr>
      <w:snapToGrid/>
      <w:sz w:val="36"/>
      <w:szCs w:val="36"/>
      <w:u w:color="000000"/>
    </w:rPr>
  </w:style>
  <w:style w:type="paragraph" w:customStyle="1" w:styleId="xl66">
    <w:name w:val="xl66"/>
    <w:basedOn w:val="a4"/>
    <w:rsid w:val="00341817"/>
    <w:pPr>
      <w:spacing w:before="100" w:beforeAutospacing="1" w:after="100" w:afterAutospacing="1" w:line="300" w:lineRule="auto"/>
      <w:ind w:firstLine="284"/>
      <w:jc w:val="right"/>
    </w:pPr>
    <w:rPr>
      <w:snapToGrid/>
      <w:sz w:val="36"/>
      <w:szCs w:val="36"/>
      <w:u w:color="000000"/>
    </w:rPr>
  </w:style>
  <w:style w:type="paragraph" w:customStyle="1" w:styleId="xl67">
    <w:name w:val="xl67"/>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68">
    <w:name w:val="xl68"/>
    <w:basedOn w:val="a4"/>
    <w:rsid w:val="00341817"/>
    <w:pPr>
      <w:pBdr>
        <w:top w:val="single" w:sz="4" w:space="0" w:color="auto"/>
        <w:left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69">
    <w:name w:val="xl69"/>
    <w:basedOn w:val="a4"/>
    <w:rsid w:val="00341817"/>
    <w:pPr>
      <w:pBdr>
        <w:top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0">
    <w:name w:val="xl70"/>
    <w:basedOn w:val="a4"/>
    <w:rsid w:val="00341817"/>
    <w:pPr>
      <w:pBdr>
        <w:top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1">
    <w:name w:val="xl71"/>
    <w:basedOn w:val="a4"/>
    <w:rsid w:val="00341817"/>
    <w:pPr>
      <w:spacing w:before="100" w:beforeAutospacing="1" w:after="100" w:afterAutospacing="1" w:line="300" w:lineRule="auto"/>
      <w:ind w:firstLine="284"/>
      <w:jc w:val="center"/>
    </w:pPr>
    <w:rPr>
      <w:snapToGrid/>
      <w:szCs w:val="22"/>
      <w:u w:color="000000"/>
    </w:rPr>
  </w:style>
  <w:style w:type="paragraph" w:customStyle="1" w:styleId="xl72">
    <w:name w:val="xl72"/>
    <w:basedOn w:val="a4"/>
    <w:rsid w:val="00341817"/>
    <w:pPr>
      <w:spacing w:before="100" w:beforeAutospacing="1" w:after="100" w:afterAutospacing="1" w:line="300" w:lineRule="auto"/>
      <w:ind w:firstLine="284"/>
      <w:jc w:val="center"/>
    </w:pPr>
    <w:rPr>
      <w:snapToGrid/>
      <w:sz w:val="36"/>
      <w:szCs w:val="36"/>
      <w:u w:color="000000"/>
    </w:rPr>
  </w:style>
  <w:style w:type="paragraph" w:customStyle="1" w:styleId="xl73">
    <w:name w:val="xl73"/>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74">
    <w:name w:val="xl74"/>
    <w:basedOn w:val="a4"/>
    <w:rsid w:val="00341817"/>
    <w:pPr>
      <w:spacing w:before="100" w:beforeAutospacing="1" w:after="100" w:afterAutospacing="1" w:line="300" w:lineRule="auto"/>
      <w:ind w:firstLine="284"/>
      <w:jc w:val="center"/>
    </w:pPr>
    <w:rPr>
      <w:snapToGrid/>
      <w:szCs w:val="22"/>
      <w:u w:color="000000"/>
    </w:rPr>
  </w:style>
  <w:style w:type="paragraph" w:customStyle="1" w:styleId="xl75">
    <w:name w:val="xl75"/>
    <w:basedOn w:val="a4"/>
    <w:rsid w:val="00341817"/>
    <w:pPr>
      <w:spacing w:before="100" w:beforeAutospacing="1" w:after="100" w:afterAutospacing="1" w:line="300" w:lineRule="auto"/>
      <w:ind w:firstLine="284"/>
      <w:jc w:val="center"/>
    </w:pPr>
    <w:rPr>
      <w:snapToGrid/>
      <w:sz w:val="20"/>
      <w:u w:color="000000"/>
    </w:rPr>
  </w:style>
  <w:style w:type="paragraph" w:customStyle="1" w:styleId="xl76">
    <w:name w:val="xl76"/>
    <w:basedOn w:val="a4"/>
    <w:rsid w:val="00341817"/>
    <w:pPr>
      <w:pBdr>
        <w:top w:val="single" w:sz="4" w:space="0" w:color="auto"/>
        <w:left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7">
    <w:name w:val="xl77"/>
    <w:basedOn w:val="a4"/>
    <w:rsid w:val="00341817"/>
    <w:pPr>
      <w:pBdr>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8">
    <w:name w:val="xl78"/>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9">
    <w:name w:val="xl79"/>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right"/>
    </w:pPr>
    <w:rPr>
      <w:snapToGrid/>
      <w:sz w:val="36"/>
      <w:szCs w:val="36"/>
      <w:u w:color="000000"/>
    </w:rPr>
  </w:style>
  <w:style w:type="paragraph" w:customStyle="1" w:styleId="xl80">
    <w:name w:val="xl80"/>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2"/>
      <w:szCs w:val="32"/>
      <w:u w:color="000000"/>
    </w:rPr>
  </w:style>
  <w:style w:type="paragraph" w:customStyle="1" w:styleId="xl81">
    <w:name w:val="xl81"/>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82">
    <w:name w:val="xl82"/>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left"/>
    </w:pPr>
    <w:rPr>
      <w:snapToGrid/>
      <w:sz w:val="32"/>
      <w:szCs w:val="32"/>
      <w:u w:color="000000"/>
    </w:rPr>
  </w:style>
  <w:style w:type="paragraph" w:customStyle="1" w:styleId="xl83">
    <w:name w:val="xl83"/>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left"/>
    </w:pPr>
    <w:rPr>
      <w:snapToGrid/>
      <w:sz w:val="36"/>
      <w:szCs w:val="36"/>
      <w:u w:color="000000"/>
    </w:rPr>
  </w:style>
  <w:style w:type="paragraph" w:customStyle="1" w:styleId="xl84">
    <w:name w:val="xl84"/>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2"/>
      <w:szCs w:val="32"/>
      <w:u w:color="000000"/>
    </w:rPr>
  </w:style>
  <w:style w:type="paragraph" w:customStyle="1" w:styleId="xl85">
    <w:name w:val="xl85"/>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86">
    <w:name w:val="xl86"/>
    <w:basedOn w:val="a4"/>
    <w:rsid w:val="00341817"/>
    <w:pPr>
      <w:spacing w:before="100" w:beforeAutospacing="1" w:after="100" w:afterAutospacing="1" w:line="300" w:lineRule="auto"/>
      <w:ind w:firstLine="284"/>
      <w:jc w:val="center"/>
    </w:pPr>
    <w:rPr>
      <w:snapToGrid/>
      <w:sz w:val="40"/>
      <w:szCs w:val="40"/>
      <w:u w:color="000000"/>
    </w:rPr>
  </w:style>
  <w:style w:type="paragraph" w:customStyle="1" w:styleId="xl87">
    <w:name w:val="xl87"/>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Cs w:val="22"/>
      <w:u w:color="000000"/>
    </w:rPr>
  </w:style>
  <w:style w:type="paragraph" w:customStyle="1" w:styleId="-2">
    <w:name w:val="Пункт-плана"/>
    <w:basedOn w:val="a4"/>
    <w:rsid w:val="00341817"/>
    <w:pPr>
      <w:spacing w:before="120" w:after="160" w:line="300" w:lineRule="auto"/>
      <w:ind w:left="284" w:firstLine="284"/>
      <w:jc w:val="center"/>
    </w:pPr>
    <w:rPr>
      <w:b/>
      <w:snapToGrid/>
      <w:szCs w:val="22"/>
      <w:u w:color="000000"/>
    </w:rPr>
  </w:style>
  <w:style w:type="paragraph" w:customStyle="1" w:styleId="ConsNonformat">
    <w:name w:val="ConsNonformat"/>
    <w:rsid w:val="00341817"/>
    <w:pPr>
      <w:autoSpaceDE w:val="0"/>
      <w:autoSpaceDN w:val="0"/>
      <w:adjustRightInd w:val="0"/>
    </w:pPr>
    <w:rPr>
      <w:rFonts w:ascii="Courier New" w:eastAsia="Times New Roman" w:hAnsi="Courier New" w:cs="Courier New"/>
      <w:u w:color="000000"/>
    </w:rPr>
  </w:style>
  <w:style w:type="paragraph" w:customStyle="1" w:styleId="ConsTitle">
    <w:name w:val="ConsTitle"/>
    <w:rsid w:val="00341817"/>
    <w:pPr>
      <w:autoSpaceDE w:val="0"/>
      <w:autoSpaceDN w:val="0"/>
      <w:adjustRightInd w:val="0"/>
    </w:pPr>
    <w:rPr>
      <w:rFonts w:ascii="Arial" w:eastAsia="Times New Roman" w:hAnsi="Arial" w:cs="Arial"/>
      <w:b/>
      <w:bCs/>
      <w:sz w:val="16"/>
      <w:szCs w:val="16"/>
      <w:u w:color="000000"/>
    </w:rPr>
  </w:style>
  <w:style w:type="paragraph" w:customStyle="1" w:styleId="Iauiue">
    <w:name w:val="Iau?iue"/>
    <w:rsid w:val="00341817"/>
    <w:rPr>
      <w:rFonts w:ascii="Times New Roman" w:eastAsia="Times New Roman" w:hAnsi="Times New Roman"/>
      <w:u w:color="000000"/>
      <w:lang w:val="en-US"/>
    </w:rPr>
  </w:style>
  <w:style w:type="paragraph" w:customStyle="1" w:styleId="2f1">
    <w:name w:val="заголовок 2"/>
    <w:basedOn w:val="a4"/>
    <w:next w:val="a4"/>
    <w:rsid w:val="00341817"/>
    <w:pPr>
      <w:keepNext/>
      <w:autoSpaceDE w:val="0"/>
      <w:autoSpaceDN w:val="0"/>
      <w:spacing w:before="120" w:after="160" w:line="300" w:lineRule="auto"/>
      <w:ind w:firstLine="284"/>
      <w:jc w:val="center"/>
    </w:pPr>
    <w:rPr>
      <w:b/>
      <w:bCs/>
      <w:snapToGrid/>
      <w:szCs w:val="22"/>
      <w:u w:color="000000"/>
    </w:rPr>
  </w:style>
  <w:style w:type="paragraph" w:customStyle="1" w:styleId="affff8">
    <w:name w:val="Прижатый влево"/>
    <w:basedOn w:val="a4"/>
    <w:next w:val="a4"/>
    <w:rsid w:val="00341817"/>
    <w:pPr>
      <w:autoSpaceDE w:val="0"/>
      <w:autoSpaceDN w:val="0"/>
      <w:adjustRightInd w:val="0"/>
      <w:spacing w:before="120" w:after="160" w:line="300" w:lineRule="auto"/>
      <w:ind w:firstLine="284"/>
      <w:jc w:val="left"/>
    </w:pPr>
    <w:rPr>
      <w:rFonts w:ascii="Arial" w:hAnsi="Arial"/>
      <w:snapToGrid/>
      <w:sz w:val="18"/>
      <w:szCs w:val="18"/>
      <w:u w:color="000000"/>
    </w:rPr>
  </w:style>
  <w:style w:type="paragraph" w:customStyle="1" w:styleId="affff9">
    <w:name w:val="Заголовок статьи"/>
    <w:basedOn w:val="a4"/>
    <w:next w:val="a4"/>
    <w:rsid w:val="00341817"/>
    <w:pPr>
      <w:autoSpaceDE w:val="0"/>
      <w:autoSpaceDN w:val="0"/>
      <w:adjustRightInd w:val="0"/>
      <w:spacing w:before="120" w:after="160" w:line="300" w:lineRule="auto"/>
      <w:ind w:left="1612" w:hanging="892"/>
      <w:jc w:val="left"/>
    </w:pPr>
    <w:rPr>
      <w:rFonts w:ascii="Arial" w:eastAsia="Batang" w:hAnsi="Arial"/>
      <w:snapToGrid/>
      <w:sz w:val="20"/>
      <w:u w:color="000000"/>
      <w:lang w:eastAsia="ko-KR"/>
    </w:rPr>
  </w:style>
  <w:style w:type="paragraph" w:customStyle="1" w:styleId="affffa">
    <w:name w:val="Таблицы (моноширинный)"/>
    <w:basedOn w:val="a4"/>
    <w:next w:val="a4"/>
    <w:rsid w:val="00341817"/>
    <w:pPr>
      <w:autoSpaceDE w:val="0"/>
      <w:autoSpaceDN w:val="0"/>
      <w:adjustRightInd w:val="0"/>
      <w:spacing w:before="120" w:after="160" w:line="300" w:lineRule="auto"/>
      <w:ind w:firstLine="284"/>
      <w:jc w:val="left"/>
    </w:pPr>
    <w:rPr>
      <w:rFonts w:ascii="Courier New" w:hAnsi="Courier New" w:cs="Courier New"/>
      <w:snapToGrid/>
      <w:sz w:val="20"/>
      <w:u w:color="000000"/>
    </w:rPr>
  </w:style>
  <w:style w:type="paragraph" w:customStyle="1" w:styleId="affffb">
    <w:name w:val="Стиль"/>
    <w:rsid w:val="00341817"/>
    <w:pPr>
      <w:snapToGrid w:val="0"/>
      <w:ind w:firstLine="720"/>
      <w:jc w:val="both"/>
    </w:pPr>
    <w:rPr>
      <w:rFonts w:ascii="Arial" w:eastAsia="Times New Roman" w:hAnsi="Arial"/>
      <w:sz w:val="18"/>
      <w:u w:color="000000"/>
    </w:rPr>
  </w:style>
  <w:style w:type="paragraph" w:customStyle="1" w:styleId="affffc">
    <w:name w:val="Оглавление"/>
    <w:basedOn w:val="affffa"/>
    <w:next w:val="a4"/>
    <w:rsid w:val="00341817"/>
    <w:pPr>
      <w:ind w:left="140"/>
    </w:pPr>
  </w:style>
  <w:style w:type="paragraph" w:customStyle="1" w:styleId="affffd">
    <w:name w:val="Комментарий"/>
    <w:basedOn w:val="a4"/>
    <w:next w:val="a4"/>
    <w:rsid w:val="00341817"/>
    <w:pPr>
      <w:autoSpaceDE w:val="0"/>
      <w:autoSpaceDN w:val="0"/>
      <w:adjustRightInd w:val="0"/>
      <w:spacing w:before="120" w:after="160" w:line="300" w:lineRule="auto"/>
      <w:ind w:left="170" w:firstLine="284"/>
      <w:jc w:val="left"/>
    </w:pPr>
    <w:rPr>
      <w:rFonts w:ascii="Arial" w:hAnsi="Arial"/>
      <w:i/>
      <w:iCs/>
      <w:snapToGrid/>
      <w:color w:val="800080"/>
      <w:sz w:val="20"/>
      <w:u w:color="000000"/>
    </w:rPr>
  </w:style>
  <w:style w:type="paragraph" w:customStyle="1" w:styleId="CharCharCharCharCharCharCharChar">
    <w:name w:val="Знак Знак Char Char Знак Знак Char Char Знак Знак Char Char Знак Знак Char Char"/>
    <w:basedOn w:val="a4"/>
    <w:rsid w:val="00341817"/>
    <w:pPr>
      <w:widowControl w:val="0"/>
      <w:adjustRightInd w:val="0"/>
      <w:spacing w:before="120" w:after="160" w:line="240" w:lineRule="exact"/>
      <w:ind w:firstLine="284"/>
      <w:jc w:val="right"/>
    </w:pPr>
    <w:rPr>
      <w:noProof/>
      <w:snapToGrid/>
      <w:sz w:val="20"/>
      <w:u w:color="000000"/>
      <w:lang w:val="en-GB"/>
    </w:rPr>
  </w:style>
  <w:style w:type="paragraph" w:customStyle="1" w:styleId="Style1">
    <w:name w:val="Style1"/>
    <w:basedOn w:val="a4"/>
    <w:rsid w:val="00341817"/>
    <w:pPr>
      <w:widowControl w:val="0"/>
      <w:autoSpaceDE w:val="0"/>
      <w:autoSpaceDN w:val="0"/>
      <w:adjustRightInd w:val="0"/>
      <w:spacing w:before="120" w:after="160" w:line="300" w:lineRule="auto"/>
      <w:ind w:firstLine="284"/>
      <w:jc w:val="left"/>
    </w:pPr>
    <w:rPr>
      <w:snapToGrid/>
      <w:szCs w:val="22"/>
      <w:u w:color="000000"/>
    </w:rPr>
  </w:style>
  <w:style w:type="paragraph" w:customStyle="1" w:styleId="Style2">
    <w:name w:val="Style2"/>
    <w:basedOn w:val="a4"/>
    <w:rsid w:val="00341817"/>
    <w:pPr>
      <w:widowControl w:val="0"/>
      <w:autoSpaceDE w:val="0"/>
      <w:autoSpaceDN w:val="0"/>
      <w:adjustRightInd w:val="0"/>
      <w:spacing w:before="120" w:after="160" w:line="269" w:lineRule="exact"/>
      <w:ind w:hanging="336"/>
      <w:jc w:val="left"/>
    </w:pPr>
    <w:rPr>
      <w:snapToGrid/>
      <w:szCs w:val="22"/>
      <w:u w:color="000000"/>
    </w:rPr>
  </w:style>
  <w:style w:type="paragraph" w:customStyle="1" w:styleId="Style3">
    <w:name w:val="Style3"/>
    <w:basedOn w:val="a4"/>
    <w:rsid w:val="00341817"/>
    <w:pPr>
      <w:widowControl w:val="0"/>
      <w:autoSpaceDE w:val="0"/>
      <w:autoSpaceDN w:val="0"/>
      <w:adjustRightInd w:val="0"/>
      <w:spacing w:before="120" w:after="160" w:line="266" w:lineRule="exact"/>
      <w:ind w:hanging="317"/>
      <w:jc w:val="left"/>
    </w:pPr>
    <w:rPr>
      <w:snapToGrid/>
      <w:szCs w:val="22"/>
      <w:u w:color="000000"/>
    </w:rPr>
  </w:style>
  <w:style w:type="paragraph" w:customStyle="1" w:styleId="Style6">
    <w:name w:val="Style6"/>
    <w:basedOn w:val="a4"/>
    <w:rsid w:val="00341817"/>
    <w:pPr>
      <w:widowControl w:val="0"/>
      <w:autoSpaceDE w:val="0"/>
      <w:autoSpaceDN w:val="0"/>
      <w:adjustRightInd w:val="0"/>
      <w:spacing w:before="120" w:after="160" w:line="269" w:lineRule="exact"/>
      <w:ind w:firstLine="317"/>
      <w:jc w:val="left"/>
    </w:pPr>
    <w:rPr>
      <w:snapToGrid/>
      <w:szCs w:val="22"/>
      <w:u w:color="000000"/>
    </w:rPr>
  </w:style>
  <w:style w:type="paragraph" w:customStyle="1" w:styleId="Style8">
    <w:name w:val="Style8"/>
    <w:basedOn w:val="a4"/>
    <w:rsid w:val="00341817"/>
    <w:pPr>
      <w:widowControl w:val="0"/>
      <w:autoSpaceDE w:val="0"/>
      <w:autoSpaceDN w:val="0"/>
      <w:adjustRightInd w:val="0"/>
      <w:spacing w:before="120" w:after="160" w:line="269" w:lineRule="exact"/>
      <w:ind w:firstLine="187"/>
      <w:jc w:val="left"/>
    </w:pPr>
    <w:rPr>
      <w:snapToGrid/>
      <w:szCs w:val="22"/>
      <w:u w:color="000000"/>
    </w:rPr>
  </w:style>
  <w:style w:type="paragraph" w:customStyle="1" w:styleId="Style9">
    <w:name w:val="Style9"/>
    <w:basedOn w:val="a4"/>
    <w:rsid w:val="00341817"/>
    <w:pPr>
      <w:widowControl w:val="0"/>
      <w:autoSpaceDE w:val="0"/>
      <w:autoSpaceDN w:val="0"/>
      <w:adjustRightInd w:val="0"/>
      <w:spacing w:before="120" w:after="160" w:line="274" w:lineRule="exact"/>
      <w:ind w:firstLine="778"/>
      <w:jc w:val="left"/>
    </w:pPr>
    <w:rPr>
      <w:snapToGrid/>
      <w:szCs w:val="22"/>
      <w:u w:color="000000"/>
    </w:rPr>
  </w:style>
  <w:style w:type="paragraph" w:customStyle="1" w:styleId="1f3">
    <w:name w:val="Заголовок 1 (ф)"/>
    <w:basedOn w:val="a4"/>
    <w:rsid w:val="00341817"/>
    <w:pPr>
      <w:spacing w:before="120" w:after="240" w:line="300" w:lineRule="auto"/>
      <w:ind w:firstLine="284"/>
      <w:jc w:val="center"/>
    </w:pPr>
    <w:rPr>
      <w:b/>
      <w:caps/>
      <w:snapToGrid/>
      <w:szCs w:val="22"/>
      <w:u w:color="000000"/>
    </w:rPr>
  </w:style>
  <w:style w:type="paragraph" w:customStyle="1" w:styleId="2f2">
    <w:name w:val="Заголовок 2 (ф)"/>
    <w:basedOn w:val="a4"/>
    <w:rsid w:val="00341817"/>
    <w:pPr>
      <w:keepNext/>
      <w:spacing w:before="240" w:after="120" w:line="300" w:lineRule="auto"/>
      <w:ind w:firstLine="709"/>
      <w:jc w:val="left"/>
    </w:pPr>
    <w:rPr>
      <w:b/>
      <w:snapToGrid/>
      <w:sz w:val="26"/>
      <w:szCs w:val="22"/>
      <w:u w:color="000000"/>
    </w:rPr>
  </w:style>
  <w:style w:type="paragraph" w:customStyle="1" w:styleId="3f">
    <w:name w:val="Заголовок 3 (ф)"/>
    <w:basedOn w:val="a4"/>
    <w:rsid w:val="00341817"/>
    <w:pPr>
      <w:keepNext/>
      <w:spacing w:before="120" w:after="160" w:line="300" w:lineRule="auto"/>
      <w:ind w:firstLine="709"/>
      <w:jc w:val="left"/>
    </w:pPr>
    <w:rPr>
      <w:b/>
      <w:snapToGrid/>
      <w:szCs w:val="22"/>
      <w:u w:color="000000"/>
    </w:rPr>
  </w:style>
  <w:style w:type="paragraph" w:customStyle="1" w:styleId="43">
    <w:name w:val="Заголовок 4 (ф)"/>
    <w:basedOn w:val="a4"/>
    <w:rsid w:val="00341817"/>
    <w:pPr>
      <w:spacing w:before="60" w:after="60" w:line="300" w:lineRule="auto"/>
      <w:ind w:firstLine="709"/>
      <w:jc w:val="left"/>
    </w:pPr>
    <w:rPr>
      <w:b/>
      <w:i/>
      <w:snapToGrid/>
      <w:szCs w:val="22"/>
      <w:u w:color="000000"/>
    </w:rPr>
  </w:style>
  <w:style w:type="character" w:customStyle="1" w:styleId="affffe">
    <w:name w:val="Обычный (ф) Знак Знак"/>
    <w:link w:val="afffff"/>
    <w:locked/>
    <w:rsid w:val="00341817"/>
    <w:rPr>
      <w:sz w:val="24"/>
      <w:szCs w:val="24"/>
    </w:rPr>
  </w:style>
  <w:style w:type="paragraph" w:customStyle="1" w:styleId="afffff">
    <w:name w:val="Обычный (ф)"/>
    <w:basedOn w:val="a4"/>
    <w:link w:val="affffe"/>
    <w:rsid w:val="00341817"/>
    <w:pPr>
      <w:spacing w:before="120" w:after="160" w:line="300" w:lineRule="auto"/>
      <w:ind w:firstLine="709"/>
      <w:jc w:val="left"/>
    </w:pPr>
    <w:rPr>
      <w:rFonts w:ascii="Calibri" w:eastAsia="Calibri" w:hAnsi="Calibri"/>
      <w:snapToGrid/>
      <w:sz w:val="24"/>
      <w:szCs w:val="24"/>
    </w:rPr>
  </w:style>
  <w:style w:type="paragraph" w:customStyle="1" w:styleId="2f3">
    <w:name w:val="Таблица 2 (ф)"/>
    <w:basedOn w:val="a4"/>
    <w:rsid w:val="00341817"/>
    <w:pPr>
      <w:spacing w:before="20" w:after="20" w:line="300" w:lineRule="auto"/>
      <w:ind w:firstLine="284"/>
      <w:jc w:val="center"/>
    </w:pPr>
    <w:rPr>
      <w:snapToGrid/>
      <w:szCs w:val="22"/>
      <w:u w:color="000000"/>
    </w:rPr>
  </w:style>
  <w:style w:type="paragraph" w:customStyle="1" w:styleId="140">
    <w:name w:val="Обычный (ф) + 14 пт"/>
    <w:basedOn w:val="afffff"/>
    <w:rsid w:val="00341817"/>
    <w:pPr>
      <w:ind w:left="360" w:firstLine="0"/>
      <w:jc w:val="center"/>
    </w:pPr>
    <w:rPr>
      <w:szCs w:val="20"/>
    </w:rPr>
  </w:style>
  <w:style w:type="paragraph" w:customStyle="1" w:styleId="afffff0">
    <w:name w:val="Содержание (ф)"/>
    <w:basedOn w:val="a4"/>
    <w:rsid w:val="00341817"/>
    <w:pPr>
      <w:spacing w:before="120" w:after="160" w:line="300" w:lineRule="auto"/>
      <w:ind w:firstLine="284"/>
      <w:jc w:val="center"/>
    </w:pPr>
    <w:rPr>
      <w:b/>
      <w:caps/>
      <w:snapToGrid/>
      <w:szCs w:val="22"/>
      <w:u w:color="000000"/>
    </w:rPr>
  </w:style>
  <w:style w:type="character" w:customStyle="1" w:styleId="afffff1">
    <w:name w:val="курсив (ф) Знак Знак"/>
    <w:link w:val="afffff2"/>
    <w:locked/>
    <w:rsid w:val="00341817"/>
    <w:rPr>
      <w:i/>
      <w:sz w:val="24"/>
      <w:szCs w:val="24"/>
    </w:rPr>
  </w:style>
  <w:style w:type="paragraph" w:customStyle="1" w:styleId="afffff2">
    <w:name w:val="курсив (ф)"/>
    <w:basedOn w:val="a4"/>
    <w:link w:val="afffff1"/>
    <w:rsid w:val="00341817"/>
    <w:pPr>
      <w:tabs>
        <w:tab w:val="num" w:pos="720"/>
      </w:tabs>
      <w:spacing w:before="120" w:after="160" w:line="300" w:lineRule="auto"/>
      <w:ind w:left="362" w:hanging="181"/>
      <w:jc w:val="left"/>
    </w:pPr>
    <w:rPr>
      <w:rFonts w:ascii="Calibri" w:eastAsia="Calibri" w:hAnsi="Calibri"/>
      <w:i/>
      <w:snapToGrid/>
      <w:sz w:val="24"/>
      <w:szCs w:val="24"/>
    </w:rPr>
  </w:style>
  <w:style w:type="paragraph" w:customStyle="1" w:styleId="afffff3">
    <w:name w:val="маркированный (ф)"/>
    <w:basedOn w:val="a4"/>
    <w:rsid w:val="00341817"/>
    <w:pPr>
      <w:tabs>
        <w:tab w:val="num" w:pos="1429"/>
      </w:tabs>
      <w:spacing w:before="120" w:after="160" w:line="300" w:lineRule="auto"/>
      <w:ind w:left="1429" w:hanging="360"/>
      <w:jc w:val="left"/>
    </w:pPr>
    <w:rPr>
      <w:snapToGrid/>
      <w:szCs w:val="22"/>
      <w:u w:color="000000"/>
    </w:rPr>
  </w:style>
  <w:style w:type="paragraph" w:customStyle="1" w:styleId="131">
    <w:name w:val="Обычный (ф) + 13  полуторный"/>
    <w:basedOn w:val="afffff"/>
    <w:rsid w:val="00341817"/>
    <w:pPr>
      <w:spacing w:line="360" w:lineRule="auto"/>
    </w:pPr>
    <w:rPr>
      <w:b/>
      <w:szCs w:val="20"/>
    </w:rPr>
  </w:style>
  <w:style w:type="paragraph" w:customStyle="1" w:styleId="1286">
    <w:name w:val="Стиль Оглавление 1 (ф) + Выступ:  286 см"/>
    <w:basedOn w:val="1a"/>
    <w:rsid w:val="00341817"/>
    <w:pPr>
      <w:tabs>
        <w:tab w:val="right" w:leader="dot" w:pos="9900"/>
      </w:tabs>
      <w:spacing w:after="0"/>
      <w:ind w:left="823" w:right="561" w:hanging="1620"/>
    </w:pPr>
    <w:rPr>
      <w:rFonts w:eastAsia="Times New Roman"/>
      <w:b/>
      <w:bCs/>
      <w:caps/>
      <w:noProof/>
      <w:sz w:val="26"/>
      <w:szCs w:val="20"/>
      <w:u w:color="000000"/>
      <w:lang w:eastAsia="ru-RU"/>
    </w:rPr>
  </w:style>
  <w:style w:type="paragraph" w:customStyle="1" w:styleId="afffff4">
    <w:name w:val="Простой"/>
    <w:basedOn w:val="a4"/>
    <w:rsid w:val="00341817"/>
    <w:pPr>
      <w:spacing w:before="120" w:after="160" w:line="300" w:lineRule="auto"/>
      <w:ind w:firstLine="709"/>
      <w:jc w:val="left"/>
    </w:pPr>
    <w:rPr>
      <w:snapToGrid/>
      <w:u w:color="000000"/>
    </w:rPr>
  </w:style>
  <w:style w:type="paragraph" w:customStyle="1" w:styleId="afffff5">
    <w:name w:val="Обычный (ф) + По центру"/>
    <w:basedOn w:val="afffff"/>
    <w:rsid w:val="00341817"/>
    <w:pPr>
      <w:ind w:firstLine="0"/>
      <w:jc w:val="center"/>
    </w:pPr>
    <w:rPr>
      <w:szCs w:val="20"/>
    </w:rPr>
  </w:style>
  <w:style w:type="paragraph" w:customStyle="1" w:styleId="ConsPlusCell">
    <w:name w:val="ConsPlusCell"/>
    <w:rsid w:val="00341817"/>
    <w:pPr>
      <w:widowControl w:val="0"/>
      <w:autoSpaceDE w:val="0"/>
      <w:autoSpaceDN w:val="0"/>
      <w:adjustRightInd w:val="0"/>
    </w:pPr>
    <w:rPr>
      <w:rFonts w:eastAsia="Times New Roman" w:cs="Calibri"/>
      <w:u w:color="000000"/>
    </w:rPr>
  </w:style>
  <w:style w:type="character" w:customStyle="1" w:styleId="afffff6">
    <w:name w:val="Гипертекстовая ссылка"/>
    <w:rsid w:val="00341817"/>
    <w:rPr>
      <w:rFonts w:cs="Times New Roman"/>
      <w:color w:val="008000"/>
      <w:sz w:val="20"/>
      <w:szCs w:val="20"/>
      <w:u w:val="single"/>
    </w:rPr>
  </w:style>
  <w:style w:type="character" w:customStyle="1" w:styleId="afffff7">
    <w:name w:val="Цветовое выделение"/>
    <w:rsid w:val="00341817"/>
    <w:rPr>
      <w:b/>
      <w:color w:val="000080"/>
      <w:sz w:val="30"/>
    </w:rPr>
  </w:style>
  <w:style w:type="character" w:customStyle="1" w:styleId="FontStyle11">
    <w:name w:val="Font Style11"/>
    <w:rsid w:val="00341817"/>
    <w:rPr>
      <w:rFonts w:ascii="Times New Roman" w:hAnsi="Times New Roman" w:cs="Times New Roman"/>
      <w:sz w:val="18"/>
      <w:szCs w:val="18"/>
    </w:rPr>
  </w:style>
  <w:style w:type="character" w:customStyle="1" w:styleId="FontStyle12">
    <w:name w:val="Font Style12"/>
    <w:rsid w:val="00341817"/>
    <w:rPr>
      <w:rFonts w:ascii="Times New Roman" w:hAnsi="Times New Roman" w:cs="Times New Roman"/>
      <w:b/>
      <w:bCs/>
      <w:sz w:val="20"/>
      <w:szCs w:val="20"/>
    </w:rPr>
  </w:style>
  <w:style w:type="character" w:customStyle="1" w:styleId="FontStyle14">
    <w:name w:val="Font Style14"/>
    <w:rsid w:val="00341817"/>
    <w:rPr>
      <w:rFonts w:ascii="Times New Roman" w:hAnsi="Times New Roman" w:cs="Times New Roman"/>
      <w:sz w:val="20"/>
      <w:szCs w:val="20"/>
    </w:rPr>
  </w:style>
  <w:style w:type="character" w:customStyle="1" w:styleId="FontStyle15">
    <w:name w:val="Font Style15"/>
    <w:rsid w:val="00341817"/>
    <w:rPr>
      <w:rFonts w:ascii="Times New Roman" w:hAnsi="Times New Roman" w:cs="Times New Roman"/>
      <w:sz w:val="26"/>
      <w:szCs w:val="26"/>
    </w:rPr>
  </w:style>
  <w:style w:type="character" w:customStyle="1" w:styleId="FontStyle16">
    <w:name w:val="Font Style16"/>
    <w:rsid w:val="00341817"/>
    <w:rPr>
      <w:rFonts w:ascii="Times New Roman" w:hAnsi="Times New Roman" w:cs="Times New Roman"/>
      <w:spacing w:val="10"/>
      <w:sz w:val="18"/>
      <w:szCs w:val="18"/>
    </w:rPr>
  </w:style>
  <w:style w:type="character" w:customStyle="1" w:styleId="FontStyle17">
    <w:name w:val="Font Style17"/>
    <w:rsid w:val="00341817"/>
    <w:rPr>
      <w:rFonts w:ascii="Times New Roman" w:hAnsi="Times New Roman" w:cs="Times New Roman"/>
      <w:sz w:val="20"/>
      <w:szCs w:val="20"/>
    </w:rPr>
  </w:style>
  <w:style w:type="character" w:customStyle="1" w:styleId="FontStyle18">
    <w:name w:val="Font Style18"/>
    <w:rsid w:val="00341817"/>
    <w:rPr>
      <w:rFonts w:ascii="Times New Roman" w:hAnsi="Times New Roman" w:cs="Times New Roman"/>
      <w:sz w:val="22"/>
      <w:szCs w:val="22"/>
    </w:rPr>
  </w:style>
  <w:style w:type="character" w:customStyle="1" w:styleId="FontStyle19">
    <w:name w:val="Font Style19"/>
    <w:rsid w:val="00341817"/>
    <w:rPr>
      <w:rFonts w:ascii="Times New Roman" w:hAnsi="Times New Roman" w:cs="Times New Roman"/>
      <w:spacing w:val="10"/>
      <w:sz w:val="18"/>
      <w:szCs w:val="18"/>
    </w:rPr>
  </w:style>
  <w:style w:type="character" w:customStyle="1" w:styleId="FontStyle21">
    <w:name w:val="Font Style21"/>
    <w:rsid w:val="00341817"/>
    <w:rPr>
      <w:rFonts w:ascii="Times New Roman" w:hAnsi="Times New Roman" w:cs="Times New Roman"/>
      <w:sz w:val="20"/>
      <w:szCs w:val="20"/>
    </w:rPr>
  </w:style>
  <w:style w:type="character" w:customStyle="1" w:styleId="FontStyle23">
    <w:name w:val="Font Style23"/>
    <w:rsid w:val="00341817"/>
    <w:rPr>
      <w:rFonts w:ascii="Times New Roman" w:hAnsi="Times New Roman" w:cs="Times New Roman"/>
      <w:sz w:val="24"/>
      <w:szCs w:val="24"/>
    </w:rPr>
  </w:style>
  <w:style w:type="character" w:customStyle="1" w:styleId="FontStyle24">
    <w:name w:val="Font Style24"/>
    <w:rsid w:val="00341817"/>
    <w:rPr>
      <w:rFonts w:ascii="Times New Roman" w:hAnsi="Times New Roman" w:cs="Times New Roman"/>
      <w:sz w:val="26"/>
      <w:szCs w:val="26"/>
    </w:rPr>
  </w:style>
  <w:style w:type="character" w:customStyle="1" w:styleId="FontStyle25">
    <w:name w:val="Font Style25"/>
    <w:rsid w:val="00341817"/>
    <w:rPr>
      <w:rFonts w:ascii="Times New Roman" w:hAnsi="Times New Roman" w:cs="Times New Roman"/>
      <w:spacing w:val="10"/>
      <w:sz w:val="20"/>
      <w:szCs w:val="20"/>
    </w:rPr>
  </w:style>
  <w:style w:type="character" w:customStyle="1" w:styleId="FontStyle27">
    <w:name w:val="Font Style27"/>
    <w:rsid w:val="00341817"/>
    <w:rPr>
      <w:rFonts w:ascii="Times New Roman" w:hAnsi="Times New Roman" w:cs="Times New Roman"/>
      <w:sz w:val="24"/>
      <w:szCs w:val="24"/>
    </w:rPr>
  </w:style>
  <w:style w:type="character" w:customStyle="1" w:styleId="FontStyle28">
    <w:name w:val="Font Style28"/>
    <w:rsid w:val="00341817"/>
    <w:rPr>
      <w:rFonts w:ascii="Bookman Old Style" w:hAnsi="Bookman Old Style" w:cs="Bookman Old Style"/>
      <w:spacing w:val="-10"/>
      <w:sz w:val="20"/>
      <w:szCs w:val="20"/>
    </w:rPr>
  </w:style>
  <w:style w:type="character" w:customStyle="1" w:styleId="FontStyle29">
    <w:name w:val="Font Style29"/>
    <w:rsid w:val="00341817"/>
    <w:rPr>
      <w:rFonts w:ascii="Times New Roman" w:hAnsi="Times New Roman" w:cs="Times New Roman"/>
      <w:sz w:val="22"/>
      <w:szCs w:val="22"/>
    </w:rPr>
  </w:style>
  <w:style w:type="character" w:customStyle="1" w:styleId="afffff8">
    <w:name w:val="Обычный (ф) Знак"/>
    <w:rsid w:val="00341817"/>
    <w:rPr>
      <w:rFonts w:cs="Times New Roman"/>
      <w:sz w:val="24"/>
      <w:szCs w:val="24"/>
      <w:lang w:val="ru-RU" w:eastAsia="ru-RU" w:bidi="ar-SA"/>
    </w:rPr>
  </w:style>
  <w:style w:type="paragraph" w:customStyle="1" w:styleId="0">
    <w:name w:val="Заголовок 0"/>
    <w:basedOn w:val="aa"/>
    <w:link w:val="00"/>
    <w:qFormat/>
    <w:rsid w:val="00341817"/>
    <w:pPr>
      <w:spacing w:before="120" w:after="160" w:line="300" w:lineRule="auto"/>
      <w:ind w:left="432" w:hanging="432"/>
      <w:contextualSpacing w:val="0"/>
    </w:pPr>
    <w:rPr>
      <w:b/>
      <w:sz w:val="32"/>
    </w:rPr>
  </w:style>
  <w:style w:type="character" w:customStyle="1" w:styleId="00">
    <w:name w:val="Заголовок 0 Знак"/>
    <w:basedOn w:val="ab"/>
    <w:link w:val="0"/>
    <w:rsid w:val="00341817"/>
    <w:rPr>
      <w:b/>
      <w:sz w:val="32"/>
      <w:szCs w:val="22"/>
      <w:lang w:eastAsia="en-US"/>
    </w:rPr>
  </w:style>
  <w:style w:type="paragraph" w:customStyle="1" w:styleId="a3">
    <w:name w:val="Маркированный список в таблице"/>
    <w:basedOn w:val="a4"/>
    <w:rsid w:val="00341817"/>
    <w:pPr>
      <w:widowControl w:val="0"/>
      <w:numPr>
        <w:numId w:val="21"/>
      </w:numPr>
    </w:pPr>
    <w:rPr>
      <w:snapToGrid/>
    </w:rPr>
  </w:style>
  <w:style w:type="paragraph" w:customStyle="1" w:styleId="consnormal0">
    <w:name w:val="consnormal"/>
    <w:basedOn w:val="a4"/>
    <w:rsid w:val="00A921AF"/>
    <w:pPr>
      <w:spacing w:before="100" w:beforeAutospacing="1" w:after="100" w:afterAutospacing="1" w:line="240" w:lineRule="auto"/>
      <w:ind w:firstLine="0"/>
      <w:jc w:val="left"/>
    </w:pPr>
    <w:rPr>
      <w:snapToGrid/>
      <w:color w:val="000000"/>
      <w:sz w:val="24"/>
      <w:szCs w:val="24"/>
    </w:rPr>
  </w:style>
  <w:style w:type="paragraph" w:styleId="afffff9">
    <w:name w:val="TOC Heading"/>
    <w:basedOn w:val="10"/>
    <w:next w:val="a4"/>
    <w:uiPriority w:val="39"/>
    <w:semiHidden/>
    <w:unhideWhenUsed/>
    <w:qFormat/>
    <w:rsid w:val="00AF6420"/>
    <w:pPr>
      <w:pageBreakBefore w:val="0"/>
      <w:numPr>
        <w:numId w:val="0"/>
      </w:numPr>
      <w:suppressAutoHyphens w:val="0"/>
      <w:spacing w:before="240" w:after="0" w:line="360" w:lineRule="auto"/>
      <w:ind w:firstLine="567"/>
      <w:jc w:val="both"/>
      <w:outlineLvl w:val="9"/>
    </w:pPr>
    <w:rPr>
      <w:rFonts w:asciiTheme="majorHAnsi" w:eastAsiaTheme="majorEastAsia" w:hAnsiTheme="majorHAnsi" w:cstheme="majorBidi"/>
      <w:b w:val="0"/>
      <w:snapToGrid w:val="0"/>
      <w:color w:val="365F91" w:themeColor="accent1" w:themeShade="BF"/>
      <w:kern w:val="0"/>
      <w:sz w:val="32"/>
      <w:szCs w:val="32"/>
    </w:rPr>
  </w:style>
  <w:style w:type="paragraph" w:customStyle="1" w:styleId="-">
    <w:name w:val="Список-"/>
    <w:basedOn w:val="a4"/>
    <w:link w:val="-3"/>
    <w:rsid w:val="0058503F"/>
    <w:pPr>
      <w:numPr>
        <w:numId w:val="29"/>
      </w:numPr>
      <w:spacing w:before="60" w:after="60" w:line="288" w:lineRule="auto"/>
    </w:pPr>
    <w:rPr>
      <w:sz w:val="24"/>
    </w:rPr>
  </w:style>
  <w:style w:type="character" w:customStyle="1" w:styleId="-3">
    <w:name w:val="Список- Знак"/>
    <w:link w:val="-"/>
    <w:rsid w:val="0058503F"/>
    <w:rPr>
      <w:rFonts w:ascii="Times New Roman" w:eastAsia="Times New Roman" w:hAnsi="Times New Roman"/>
      <w:snapToGrid w:val="0"/>
      <w:sz w:val="24"/>
    </w:rPr>
  </w:style>
  <w:style w:type="paragraph" w:customStyle="1" w:styleId="parametervalue">
    <w:name w:val="parametervalue"/>
    <w:basedOn w:val="a4"/>
    <w:rsid w:val="005F3F84"/>
    <w:pPr>
      <w:spacing w:before="100" w:beforeAutospacing="1" w:after="100" w:afterAutospacing="1" w:line="240" w:lineRule="auto"/>
      <w:ind w:firstLine="0"/>
      <w:jc w:val="left"/>
    </w:pPr>
    <w:rPr>
      <w:snapToGrid/>
      <w:sz w:val="24"/>
      <w:szCs w:val="24"/>
    </w:rPr>
  </w:style>
  <w:style w:type="character" w:customStyle="1" w:styleId="blk">
    <w:name w:val="blk"/>
    <w:basedOn w:val="a5"/>
    <w:rsid w:val="005F3F84"/>
  </w:style>
  <w:style w:type="character" w:customStyle="1" w:styleId="FTN-">
    <w:name w:val="FTN _коммСтиль полужирный курсив Узор: Нет (Светло-желтый)"/>
    <w:rsid w:val="00B37651"/>
    <w:rPr>
      <w:rFonts w:ascii="Times New Roman" w:hAnsi="Times New Roman"/>
      <w:b/>
      <w:bCs/>
      <w:i/>
      <w:iCs/>
      <w:sz w:val="22"/>
      <w:shd w:val="clear" w:color="auto" w:fill="FFFF99"/>
    </w:rPr>
  </w:style>
  <w:style w:type="paragraph" w:customStyle="1" w:styleId="afffffa">
    <w:name w:val="Ариал"/>
    <w:basedOn w:val="a4"/>
    <w:link w:val="1f4"/>
    <w:rsid w:val="00F524DF"/>
    <w:pPr>
      <w:spacing w:before="120" w:after="120"/>
      <w:ind w:firstLine="851"/>
    </w:pPr>
    <w:rPr>
      <w:rFonts w:ascii="Arial" w:hAnsi="Arial"/>
      <w:snapToGrid/>
      <w:sz w:val="24"/>
      <w:lang w:val="x-none" w:eastAsia="x-none"/>
    </w:rPr>
  </w:style>
  <w:style w:type="character" w:customStyle="1" w:styleId="1f4">
    <w:name w:val="Ариал Знак1"/>
    <w:link w:val="afffffa"/>
    <w:locked/>
    <w:rsid w:val="00F524DF"/>
    <w:rPr>
      <w:rFonts w:ascii="Arial" w:eastAsia="Times New Roman" w:hAnsi="Arial"/>
      <w:sz w:val="24"/>
      <w:lang w:val="x-none" w:eastAsia="x-none"/>
    </w:rPr>
  </w:style>
  <w:style w:type="paragraph" w:customStyle="1" w:styleId="afffffb">
    <w:name w:val="Текст пункта"/>
    <w:link w:val="afffffc"/>
    <w:qFormat/>
    <w:rsid w:val="00340EF4"/>
    <w:pPr>
      <w:spacing w:after="120" w:line="288" w:lineRule="auto"/>
      <w:ind w:firstLine="624"/>
      <w:jc w:val="both"/>
    </w:pPr>
    <w:rPr>
      <w:rFonts w:ascii="Times New Roman" w:eastAsia="Times New Roman" w:hAnsi="Times New Roman"/>
      <w:sz w:val="24"/>
    </w:rPr>
  </w:style>
  <w:style w:type="character" w:customStyle="1" w:styleId="afffffc">
    <w:name w:val="Текст пункта Знак"/>
    <w:link w:val="afffffb"/>
    <w:rsid w:val="00340EF4"/>
    <w:rPr>
      <w:rFonts w:ascii="Times New Roman" w:eastAsia="Times New Roman" w:hAnsi="Times New Roman"/>
      <w:sz w:val="24"/>
    </w:rPr>
  </w:style>
  <w:style w:type="paragraph" w:customStyle="1" w:styleId="parameter">
    <w:name w:val="parameter"/>
    <w:basedOn w:val="a4"/>
    <w:rsid w:val="00A91303"/>
    <w:pPr>
      <w:spacing w:before="100" w:beforeAutospacing="1" w:after="100" w:afterAutospacing="1" w:line="240"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465">
      <w:bodyDiv w:val="1"/>
      <w:marLeft w:val="0"/>
      <w:marRight w:val="0"/>
      <w:marTop w:val="0"/>
      <w:marBottom w:val="0"/>
      <w:divBdr>
        <w:top w:val="none" w:sz="0" w:space="0" w:color="auto"/>
        <w:left w:val="none" w:sz="0" w:space="0" w:color="auto"/>
        <w:bottom w:val="none" w:sz="0" w:space="0" w:color="auto"/>
        <w:right w:val="none" w:sz="0" w:space="0" w:color="auto"/>
      </w:divBdr>
    </w:div>
    <w:div w:id="106507216">
      <w:bodyDiv w:val="1"/>
      <w:marLeft w:val="0"/>
      <w:marRight w:val="0"/>
      <w:marTop w:val="0"/>
      <w:marBottom w:val="0"/>
      <w:divBdr>
        <w:top w:val="none" w:sz="0" w:space="0" w:color="auto"/>
        <w:left w:val="none" w:sz="0" w:space="0" w:color="auto"/>
        <w:bottom w:val="none" w:sz="0" w:space="0" w:color="auto"/>
        <w:right w:val="none" w:sz="0" w:space="0" w:color="auto"/>
      </w:divBdr>
    </w:div>
    <w:div w:id="336077565">
      <w:bodyDiv w:val="1"/>
      <w:marLeft w:val="0"/>
      <w:marRight w:val="0"/>
      <w:marTop w:val="0"/>
      <w:marBottom w:val="0"/>
      <w:divBdr>
        <w:top w:val="none" w:sz="0" w:space="0" w:color="auto"/>
        <w:left w:val="none" w:sz="0" w:space="0" w:color="auto"/>
        <w:bottom w:val="none" w:sz="0" w:space="0" w:color="auto"/>
        <w:right w:val="none" w:sz="0" w:space="0" w:color="auto"/>
      </w:divBdr>
    </w:div>
    <w:div w:id="374546499">
      <w:bodyDiv w:val="1"/>
      <w:marLeft w:val="0"/>
      <w:marRight w:val="0"/>
      <w:marTop w:val="0"/>
      <w:marBottom w:val="0"/>
      <w:divBdr>
        <w:top w:val="none" w:sz="0" w:space="0" w:color="auto"/>
        <w:left w:val="none" w:sz="0" w:space="0" w:color="auto"/>
        <w:bottom w:val="none" w:sz="0" w:space="0" w:color="auto"/>
        <w:right w:val="none" w:sz="0" w:space="0" w:color="auto"/>
      </w:divBdr>
    </w:div>
    <w:div w:id="686643655">
      <w:bodyDiv w:val="1"/>
      <w:marLeft w:val="0"/>
      <w:marRight w:val="0"/>
      <w:marTop w:val="0"/>
      <w:marBottom w:val="0"/>
      <w:divBdr>
        <w:top w:val="none" w:sz="0" w:space="0" w:color="auto"/>
        <w:left w:val="none" w:sz="0" w:space="0" w:color="auto"/>
        <w:bottom w:val="none" w:sz="0" w:space="0" w:color="auto"/>
        <w:right w:val="none" w:sz="0" w:space="0" w:color="auto"/>
      </w:divBdr>
    </w:div>
    <w:div w:id="878207207">
      <w:bodyDiv w:val="1"/>
      <w:marLeft w:val="0"/>
      <w:marRight w:val="0"/>
      <w:marTop w:val="0"/>
      <w:marBottom w:val="0"/>
      <w:divBdr>
        <w:top w:val="none" w:sz="0" w:space="0" w:color="auto"/>
        <w:left w:val="none" w:sz="0" w:space="0" w:color="auto"/>
        <w:bottom w:val="none" w:sz="0" w:space="0" w:color="auto"/>
        <w:right w:val="none" w:sz="0" w:space="0" w:color="auto"/>
      </w:divBdr>
    </w:div>
    <w:div w:id="983698925">
      <w:bodyDiv w:val="1"/>
      <w:marLeft w:val="0"/>
      <w:marRight w:val="0"/>
      <w:marTop w:val="0"/>
      <w:marBottom w:val="0"/>
      <w:divBdr>
        <w:top w:val="none" w:sz="0" w:space="0" w:color="auto"/>
        <w:left w:val="none" w:sz="0" w:space="0" w:color="auto"/>
        <w:bottom w:val="none" w:sz="0" w:space="0" w:color="auto"/>
        <w:right w:val="none" w:sz="0" w:space="0" w:color="auto"/>
      </w:divBdr>
    </w:div>
    <w:div w:id="1040014308">
      <w:bodyDiv w:val="1"/>
      <w:marLeft w:val="0"/>
      <w:marRight w:val="0"/>
      <w:marTop w:val="0"/>
      <w:marBottom w:val="0"/>
      <w:divBdr>
        <w:top w:val="none" w:sz="0" w:space="0" w:color="auto"/>
        <w:left w:val="none" w:sz="0" w:space="0" w:color="auto"/>
        <w:bottom w:val="none" w:sz="0" w:space="0" w:color="auto"/>
        <w:right w:val="none" w:sz="0" w:space="0" w:color="auto"/>
      </w:divBdr>
    </w:div>
    <w:div w:id="1044334540">
      <w:bodyDiv w:val="1"/>
      <w:marLeft w:val="0"/>
      <w:marRight w:val="0"/>
      <w:marTop w:val="0"/>
      <w:marBottom w:val="0"/>
      <w:divBdr>
        <w:top w:val="none" w:sz="0" w:space="0" w:color="auto"/>
        <w:left w:val="none" w:sz="0" w:space="0" w:color="auto"/>
        <w:bottom w:val="none" w:sz="0" w:space="0" w:color="auto"/>
        <w:right w:val="none" w:sz="0" w:space="0" w:color="auto"/>
      </w:divBdr>
    </w:div>
    <w:div w:id="1049300609">
      <w:bodyDiv w:val="1"/>
      <w:marLeft w:val="0"/>
      <w:marRight w:val="0"/>
      <w:marTop w:val="0"/>
      <w:marBottom w:val="0"/>
      <w:divBdr>
        <w:top w:val="none" w:sz="0" w:space="0" w:color="auto"/>
        <w:left w:val="none" w:sz="0" w:space="0" w:color="auto"/>
        <w:bottom w:val="none" w:sz="0" w:space="0" w:color="auto"/>
        <w:right w:val="none" w:sz="0" w:space="0" w:color="auto"/>
      </w:divBdr>
    </w:div>
    <w:div w:id="1105150897">
      <w:bodyDiv w:val="1"/>
      <w:marLeft w:val="0"/>
      <w:marRight w:val="0"/>
      <w:marTop w:val="0"/>
      <w:marBottom w:val="0"/>
      <w:divBdr>
        <w:top w:val="none" w:sz="0" w:space="0" w:color="auto"/>
        <w:left w:val="none" w:sz="0" w:space="0" w:color="auto"/>
        <w:bottom w:val="none" w:sz="0" w:space="0" w:color="auto"/>
        <w:right w:val="none" w:sz="0" w:space="0" w:color="auto"/>
      </w:divBdr>
    </w:div>
    <w:div w:id="1133449652">
      <w:bodyDiv w:val="1"/>
      <w:marLeft w:val="0"/>
      <w:marRight w:val="0"/>
      <w:marTop w:val="0"/>
      <w:marBottom w:val="0"/>
      <w:divBdr>
        <w:top w:val="none" w:sz="0" w:space="0" w:color="auto"/>
        <w:left w:val="none" w:sz="0" w:space="0" w:color="auto"/>
        <w:bottom w:val="none" w:sz="0" w:space="0" w:color="auto"/>
        <w:right w:val="none" w:sz="0" w:space="0" w:color="auto"/>
      </w:divBdr>
    </w:div>
    <w:div w:id="1281300258">
      <w:bodyDiv w:val="1"/>
      <w:marLeft w:val="0"/>
      <w:marRight w:val="0"/>
      <w:marTop w:val="0"/>
      <w:marBottom w:val="0"/>
      <w:divBdr>
        <w:top w:val="none" w:sz="0" w:space="0" w:color="auto"/>
        <w:left w:val="none" w:sz="0" w:space="0" w:color="auto"/>
        <w:bottom w:val="none" w:sz="0" w:space="0" w:color="auto"/>
        <w:right w:val="none" w:sz="0" w:space="0" w:color="auto"/>
      </w:divBdr>
    </w:div>
    <w:div w:id="1346900238">
      <w:bodyDiv w:val="1"/>
      <w:marLeft w:val="0"/>
      <w:marRight w:val="0"/>
      <w:marTop w:val="0"/>
      <w:marBottom w:val="0"/>
      <w:divBdr>
        <w:top w:val="none" w:sz="0" w:space="0" w:color="auto"/>
        <w:left w:val="none" w:sz="0" w:space="0" w:color="auto"/>
        <w:bottom w:val="none" w:sz="0" w:space="0" w:color="auto"/>
        <w:right w:val="none" w:sz="0" w:space="0" w:color="auto"/>
      </w:divBdr>
    </w:div>
    <w:div w:id="1396928879">
      <w:bodyDiv w:val="1"/>
      <w:marLeft w:val="0"/>
      <w:marRight w:val="0"/>
      <w:marTop w:val="0"/>
      <w:marBottom w:val="0"/>
      <w:divBdr>
        <w:top w:val="none" w:sz="0" w:space="0" w:color="auto"/>
        <w:left w:val="none" w:sz="0" w:space="0" w:color="auto"/>
        <w:bottom w:val="none" w:sz="0" w:space="0" w:color="auto"/>
        <w:right w:val="none" w:sz="0" w:space="0" w:color="auto"/>
      </w:divBdr>
    </w:div>
    <w:div w:id="1476876077">
      <w:bodyDiv w:val="1"/>
      <w:marLeft w:val="0"/>
      <w:marRight w:val="0"/>
      <w:marTop w:val="0"/>
      <w:marBottom w:val="0"/>
      <w:divBdr>
        <w:top w:val="none" w:sz="0" w:space="0" w:color="auto"/>
        <w:left w:val="none" w:sz="0" w:space="0" w:color="auto"/>
        <w:bottom w:val="none" w:sz="0" w:space="0" w:color="auto"/>
        <w:right w:val="none" w:sz="0" w:space="0" w:color="auto"/>
      </w:divBdr>
    </w:div>
    <w:div w:id="1646472800">
      <w:bodyDiv w:val="1"/>
      <w:marLeft w:val="0"/>
      <w:marRight w:val="0"/>
      <w:marTop w:val="0"/>
      <w:marBottom w:val="0"/>
      <w:divBdr>
        <w:top w:val="none" w:sz="0" w:space="0" w:color="auto"/>
        <w:left w:val="none" w:sz="0" w:space="0" w:color="auto"/>
        <w:bottom w:val="none" w:sz="0" w:space="0" w:color="auto"/>
        <w:right w:val="none" w:sz="0" w:space="0" w:color="auto"/>
      </w:divBdr>
    </w:div>
    <w:div w:id="1858034216">
      <w:bodyDiv w:val="1"/>
      <w:marLeft w:val="0"/>
      <w:marRight w:val="0"/>
      <w:marTop w:val="0"/>
      <w:marBottom w:val="0"/>
      <w:divBdr>
        <w:top w:val="none" w:sz="0" w:space="0" w:color="auto"/>
        <w:left w:val="none" w:sz="0" w:space="0" w:color="auto"/>
        <w:bottom w:val="none" w:sz="0" w:space="0" w:color="auto"/>
        <w:right w:val="none" w:sz="0" w:space="0" w:color="auto"/>
      </w:divBdr>
    </w:div>
    <w:div w:id="1881815213">
      <w:bodyDiv w:val="1"/>
      <w:marLeft w:val="0"/>
      <w:marRight w:val="0"/>
      <w:marTop w:val="0"/>
      <w:marBottom w:val="0"/>
      <w:divBdr>
        <w:top w:val="none" w:sz="0" w:space="0" w:color="auto"/>
        <w:left w:val="none" w:sz="0" w:space="0" w:color="auto"/>
        <w:bottom w:val="none" w:sz="0" w:space="0" w:color="auto"/>
        <w:right w:val="none" w:sz="0" w:space="0" w:color="auto"/>
      </w:divBdr>
      <w:divsChild>
        <w:div w:id="1393313826">
          <w:marLeft w:val="0"/>
          <w:marRight w:val="0"/>
          <w:marTop w:val="0"/>
          <w:marBottom w:val="0"/>
          <w:divBdr>
            <w:top w:val="none" w:sz="0" w:space="0" w:color="auto"/>
            <w:left w:val="none" w:sz="0" w:space="0" w:color="auto"/>
            <w:bottom w:val="none" w:sz="0" w:space="0" w:color="auto"/>
            <w:right w:val="none" w:sz="0" w:space="0" w:color="auto"/>
          </w:divBdr>
          <w:divsChild>
            <w:div w:id="930509791">
              <w:marLeft w:val="0"/>
              <w:marRight w:val="0"/>
              <w:marTop w:val="0"/>
              <w:marBottom w:val="0"/>
              <w:divBdr>
                <w:top w:val="none" w:sz="0" w:space="0" w:color="auto"/>
                <w:left w:val="none" w:sz="0" w:space="0" w:color="auto"/>
                <w:bottom w:val="none" w:sz="0" w:space="0" w:color="auto"/>
                <w:right w:val="none" w:sz="0" w:space="0" w:color="auto"/>
              </w:divBdr>
              <w:divsChild>
                <w:div w:id="1720205745">
                  <w:marLeft w:val="0"/>
                  <w:marRight w:val="0"/>
                  <w:marTop w:val="0"/>
                  <w:marBottom w:val="0"/>
                  <w:divBdr>
                    <w:top w:val="none" w:sz="0" w:space="0" w:color="auto"/>
                    <w:left w:val="none" w:sz="0" w:space="0" w:color="auto"/>
                    <w:bottom w:val="none" w:sz="0" w:space="0" w:color="auto"/>
                    <w:right w:val="none" w:sz="0" w:space="0" w:color="auto"/>
                  </w:divBdr>
                  <w:divsChild>
                    <w:div w:id="1980957996">
                      <w:marLeft w:val="0"/>
                      <w:marRight w:val="0"/>
                      <w:marTop w:val="0"/>
                      <w:marBottom w:val="0"/>
                      <w:divBdr>
                        <w:top w:val="none" w:sz="0" w:space="0" w:color="auto"/>
                        <w:left w:val="none" w:sz="0" w:space="0" w:color="auto"/>
                        <w:bottom w:val="none" w:sz="0" w:space="0" w:color="auto"/>
                        <w:right w:val="none" w:sz="0" w:space="0" w:color="auto"/>
                      </w:divBdr>
                      <w:divsChild>
                        <w:div w:id="245892536">
                          <w:marLeft w:val="240"/>
                          <w:marRight w:val="0"/>
                          <w:marTop w:val="0"/>
                          <w:marBottom w:val="0"/>
                          <w:divBdr>
                            <w:top w:val="none" w:sz="0" w:space="0" w:color="auto"/>
                            <w:left w:val="none" w:sz="0" w:space="0" w:color="auto"/>
                            <w:bottom w:val="none" w:sz="0" w:space="0" w:color="auto"/>
                            <w:right w:val="none" w:sz="0" w:space="0" w:color="auto"/>
                          </w:divBdr>
                          <w:divsChild>
                            <w:div w:id="2022276509">
                              <w:marLeft w:val="0"/>
                              <w:marRight w:val="0"/>
                              <w:marTop w:val="0"/>
                              <w:marBottom w:val="0"/>
                              <w:divBdr>
                                <w:top w:val="none" w:sz="0" w:space="0" w:color="auto"/>
                                <w:left w:val="none" w:sz="0" w:space="0" w:color="auto"/>
                                <w:bottom w:val="none" w:sz="0" w:space="0" w:color="auto"/>
                                <w:right w:val="none" w:sz="0" w:space="0" w:color="auto"/>
                              </w:divBdr>
                              <w:divsChild>
                                <w:div w:id="1117869969">
                                  <w:marLeft w:val="0"/>
                                  <w:marRight w:val="0"/>
                                  <w:marTop w:val="0"/>
                                  <w:marBottom w:val="0"/>
                                  <w:divBdr>
                                    <w:top w:val="none" w:sz="0" w:space="0" w:color="auto"/>
                                    <w:left w:val="none" w:sz="0" w:space="0" w:color="auto"/>
                                    <w:bottom w:val="none" w:sz="0" w:space="0" w:color="auto"/>
                                    <w:right w:val="none" w:sz="0" w:space="0" w:color="auto"/>
                                  </w:divBdr>
                                  <w:divsChild>
                                    <w:div w:id="554052856">
                                      <w:marLeft w:val="0"/>
                                      <w:marRight w:val="0"/>
                                      <w:marTop w:val="0"/>
                                      <w:marBottom w:val="0"/>
                                      <w:divBdr>
                                        <w:top w:val="none" w:sz="0" w:space="0" w:color="auto"/>
                                        <w:left w:val="none" w:sz="0" w:space="0" w:color="auto"/>
                                        <w:bottom w:val="none" w:sz="0" w:space="0" w:color="auto"/>
                                        <w:right w:val="none" w:sz="0" w:space="0" w:color="auto"/>
                                      </w:divBdr>
                                      <w:divsChild>
                                        <w:div w:id="210699912">
                                          <w:marLeft w:val="0"/>
                                          <w:marRight w:val="0"/>
                                          <w:marTop w:val="0"/>
                                          <w:marBottom w:val="0"/>
                                          <w:divBdr>
                                            <w:top w:val="none" w:sz="0" w:space="0" w:color="auto"/>
                                            <w:left w:val="none" w:sz="0" w:space="0" w:color="auto"/>
                                            <w:bottom w:val="none" w:sz="0" w:space="0" w:color="auto"/>
                                            <w:right w:val="none" w:sz="0" w:space="0" w:color="auto"/>
                                          </w:divBdr>
                                          <w:divsChild>
                                            <w:div w:id="189102832">
                                              <w:marLeft w:val="0"/>
                                              <w:marRight w:val="0"/>
                                              <w:marTop w:val="0"/>
                                              <w:marBottom w:val="0"/>
                                              <w:divBdr>
                                                <w:top w:val="none" w:sz="0" w:space="0" w:color="auto"/>
                                                <w:left w:val="none" w:sz="0" w:space="0" w:color="auto"/>
                                                <w:bottom w:val="none" w:sz="0" w:space="0" w:color="auto"/>
                                                <w:right w:val="none" w:sz="0" w:space="0" w:color="auto"/>
                                              </w:divBdr>
                                            </w:div>
                                            <w:div w:id="607935441">
                                              <w:marLeft w:val="0"/>
                                              <w:marRight w:val="0"/>
                                              <w:marTop w:val="0"/>
                                              <w:marBottom w:val="0"/>
                                              <w:divBdr>
                                                <w:top w:val="none" w:sz="0" w:space="0" w:color="auto"/>
                                                <w:left w:val="none" w:sz="0" w:space="0" w:color="auto"/>
                                                <w:bottom w:val="none" w:sz="0" w:space="0" w:color="auto"/>
                                                <w:right w:val="none" w:sz="0" w:space="0" w:color="auto"/>
                                              </w:divBdr>
                                            </w:div>
                                            <w:div w:id="966662343">
                                              <w:marLeft w:val="0"/>
                                              <w:marRight w:val="0"/>
                                              <w:marTop w:val="0"/>
                                              <w:marBottom w:val="0"/>
                                              <w:divBdr>
                                                <w:top w:val="none" w:sz="0" w:space="0" w:color="auto"/>
                                                <w:left w:val="none" w:sz="0" w:space="0" w:color="auto"/>
                                                <w:bottom w:val="none" w:sz="0" w:space="0" w:color="auto"/>
                                                <w:right w:val="none" w:sz="0" w:space="0" w:color="auto"/>
                                              </w:divBdr>
                                            </w:div>
                                            <w:div w:id="2087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53564">
      <w:bodyDiv w:val="1"/>
      <w:marLeft w:val="0"/>
      <w:marRight w:val="0"/>
      <w:marTop w:val="0"/>
      <w:marBottom w:val="0"/>
      <w:divBdr>
        <w:top w:val="none" w:sz="0" w:space="0" w:color="auto"/>
        <w:left w:val="none" w:sz="0" w:space="0" w:color="auto"/>
        <w:bottom w:val="none" w:sz="0" w:space="0" w:color="auto"/>
        <w:right w:val="none" w:sz="0" w:space="0" w:color="auto"/>
      </w:divBdr>
    </w:div>
    <w:div w:id="20430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3C7E9-4421-441F-828E-703F17E9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11754</Words>
  <Characters>67002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78599</CharactersWithSpaces>
  <SharedDoc>false</SharedDoc>
  <HLinks>
    <vt:vector size="36" baseType="variant">
      <vt:variant>
        <vt:i4>720978</vt:i4>
      </vt:variant>
      <vt:variant>
        <vt:i4>27</vt:i4>
      </vt:variant>
      <vt:variant>
        <vt:i4>0</vt:i4>
      </vt:variant>
      <vt:variant>
        <vt:i4>5</vt:i4>
      </vt:variant>
      <vt:variant>
        <vt:lpwstr>http://www.samrec.ru/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3473426</vt:i4>
      </vt:variant>
      <vt:variant>
        <vt:i4>3</vt:i4>
      </vt:variant>
      <vt:variant>
        <vt:i4>0</vt:i4>
      </vt:variant>
      <vt:variant>
        <vt:i4>5</vt:i4>
      </vt:variant>
      <vt:variant>
        <vt:lpwstr>mailto:sukhankinaiv@samrec.ru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Суханкина Ирина Владиславовна</dc:creator>
  <cp:lastModifiedBy>Ирина Гарбузова</cp:lastModifiedBy>
  <cp:revision>10</cp:revision>
  <cp:lastPrinted>2015-10-29T13:57:00Z</cp:lastPrinted>
  <dcterms:created xsi:type="dcterms:W3CDTF">2015-12-24T11:20:00Z</dcterms:created>
  <dcterms:modified xsi:type="dcterms:W3CDTF">2015-12-30T15:31:00Z</dcterms:modified>
</cp:coreProperties>
</file>