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6"/>
        <w:tblW w:w="9965" w:type="dxa"/>
        <w:tblLook w:val="01E0" w:firstRow="1" w:lastRow="1" w:firstColumn="1" w:lastColumn="1" w:noHBand="0" w:noVBand="0"/>
      </w:tblPr>
      <w:tblGrid>
        <w:gridCol w:w="9965"/>
      </w:tblGrid>
      <w:tr w:rsidR="004974ED" w:rsidRPr="00115681" w14:paraId="5A104E72" w14:textId="77777777" w:rsidTr="00892608">
        <w:trPr>
          <w:trHeight w:val="339"/>
        </w:trPr>
        <w:tc>
          <w:tcPr>
            <w:tcW w:w="9965" w:type="dxa"/>
          </w:tcPr>
          <w:p w14:paraId="2CAF3587" w14:textId="77777777" w:rsidR="004974ED" w:rsidRPr="00C327F2" w:rsidRDefault="004974ED" w:rsidP="00DE6AE4">
            <w:pPr>
              <w:ind w:right="-72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58A5573B" w14:textId="77777777" w:rsidR="004974ED" w:rsidRPr="00115681" w:rsidRDefault="004974ED" w:rsidP="00892608">
            <w:pPr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4974ED" w:rsidRPr="00115681" w14:paraId="324B238C" w14:textId="77777777" w:rsidTr="00892608">
        <w:trPr>
          <w:trHeight w:val="339"/>
        </w:trPr>
        <w:tc>
          <w:tcPr>
            <w:tcW w:w="9965" w:type="dxa"/>
          </w:tcPr>
          <w:p w14:paraId="3E9E475A" w14:textId="77777777" w:rsidR="004974ED" w:rsidRPr="00115681" w:rsidRDefault="004974ED" w:rsidP="006D196D">
            <w:pPr>
              <w:spacing w:after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lang w:eastAsia="ru-RU"/>
              </w:rPr>
              <w:t>Приказом НКО «ФСКР г. Севастополь»</w:t>
            </w:r>
          </w:p>
          <w:p w14:paraId="59241CAA" w14:textId="1DE67312" w:rsidR="004974ED" w:rsidRPr="00115681" w:rsidRDefault="002A7B2D" w:rsidP="006D196D">
            <w:pPr>
              <w:spacing w:after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72</w:t>
            </w:r>
            <w:r w:rsidR="006D0DC2">
              <w:rPr>
                <w:rFonts w:ascii="Times New Roman" w:eastAsia="Times New Roman" w:hAnsi="Times New Roman" w:cs="Times New Roman"/>
                <w:lang w:eastAsia="ru-RU"/>
              </w:rPr>
              <w:t xml:space="preserve"> от «21</w:t>
            </w:r>
            <w:r w:rsidR="000348DD">
              <w:rPr>
                <w:rFonts w:ascii="Times New Roman" w:eastAsia="Times New Roman" w:hAnsi="Times New Roman" w:cs="Times New Roman"/>
                <w:lang w:eastAsia="ru-RU"/>
              </w:rPr>
              <w:t>» июня</w:t>
            </w:r>
            <w:r w:rsidR="00635EF8" w:rsidRPr="00DF47EE">
              <w:rPr>
                <w:rFonts w:ascii="Times New Roman" w:eastAsia="Times New Roman" w:hAnsi="Times New Roman" w:cs="Times New Roman"/>
                <w:lang w:eastAsia="ru-RU"/>
              </w:rPr>
              <w:t xml:space="preserve"> 2017</w:t>
            </w:r>
            <w:r w:rsidR="004974ED" w:rsidRPr="00DF47E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14:paraId="596C7ED9" w14:textId="77777777" w:rsidR="004974ED" w:rsidRPr="00115681" w:rsidRDefault="004974ED" w:rsidP="006D196D">
            <w:pPr>
              <w:spacing w:after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1156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указывается решение регионального </w:t>
            </w:r>
            <w:proofErr w:type="gramStart"/>
            <w:r w:rsidRPr="001156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оператора)  </w:t>
            </w:r>
            <w:proofErr w:type="gramEnd"/>
          </w:p>
        </w:tc>
      </w:tr>
      <w:tr w:rsidR="004974ED" w:rsidRPr="00115681" w14:paraId="76C54CA4" w14:textId="77777777" w:rsidTr="00892608">
        <w:trPr>
          <w:trHeight w:val="1355"/>
        </w:trPr>
        <w:tc>
          <w:tcPr>
            <w:tcW w:w="9965" w:type="dxa"/>
          </w:tcPr>
          <w:p w14:paraId="0830418B" w14:textId="77777777" w:rsidR="00396F1C" w:rsidRDefault="00396F1C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F1C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</w:t>
            </w:r>
          </w:p>
          <w:p w14:paraId="23904252" w14:textId="3E4F27E5" w:rsidR="004328A0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8CC">
              <w:rPr>
                <w:rFonts w:ascii="Times New Roman" w:eastAsia="Times New Roman" w:hAnsi="Times New Roman" w:cs="Times New Roman"/>
                <w:lang w:eastAsia="ru-RU"/>
              </w:rPr>
              <w:t>НКО «ФСКР г. Севастополь»</w:t>
            </w:r>
          </w:p>
          <w:p w14:paraId="1381D496" w14:textId="704D1888" w:rsidR="004974ED" w:rsidRPr="00115681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9D5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_________В.В. Рыбалкин</w:t>
            </w:r>
          </w:p>
        </w:tc>
      </w:tr>
      <w:tr w:rsidR="004974ED" w:rsidRPr="00115681" w14:paraId="1C9E3D5F" w14:textId="77777777" w:rsidTr="00892608">
        <w:trPr>
          <w:trHeight w:val="359"/>
        </w:trPr>
        <w:tc>
          <w:tcPr>
            <w:tcW w:w="9965" w:type="dxa"/>
          </w:tcPr>
          <w:p w14:paraId="268021D2" w14:textId="6A522167" w:rsidR="004974ED" w:rsidRPr="00115681" w:rsidRDefault="004974ED" w:rsidP="0089260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807690F" w14:textId="77777777" w:rsidR="00905414" w:rsidRPr="00115681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622F0" w14:textId="14BF1461" w:rsidR="00B712A0" w:rsidRPr="00115681" w:rsidRDefault="00C9678C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ДОКУМЕНТАЦИЯ</w:t>
      </w:r>
      <w:r w:rsidR="002A69C4" w:rsidRPr="0011568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511A5" w:rsidRPr="00115681">
        <w:rPr>
          <w:rFonts w:ascii="Times New Roman" w:hAnsi="Times New Roman" w:cs="Times New Roman"/>
          <w:b/>
          <w:sz w:val="28"/>
          <w:szCs w:val="28"/>
        </w:rPr>
        <w:t>Б</w:t>
      </w:r>
      <w:r w:rsidR="002A69C4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1A5" w:rsidRPr="00115681">
        <w:rPr>
          <w:rFonts w:ascii="Times New Roman" w:hAnsi="Times New Roman" w:cs="Times New Roman"/>
          <w:b/>
          <w:sz w:val="28"/>
          <w:szCs w:val="28"/>
        </w:rPr>
        <w:t>ЭЛЕКТРОННОМ АУКЦИОНЕ</w:t>
      </w:r>
    </w:p>
    <w:p w14:paraId="717989A0" w14:textId="77777777" w:rsidR="00C9678C" w:rsidRPr="00115681" w:rsidRDefault="00C9678C" w:rsidP="00C96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81">
        <w:rPr>
          <w:rFonts w:ascii="Times New Roman" w:hAnsi="Times New Roman"/>
          <w:b/>
          <w:sz w:val="24"/>
          <w:szCs w:val="24"/>
        </w:rPr>
        <w:t>на право заключения договора на оказание услуг и (или) выполнение работ</w:t>
      </w:r>
    </w:p>
    <w:p w14:paraId="5EA1B848" w14:textId="7D960752" w:rsidR="00C9678C" w:rsidRPr="00115681" w:rsidRDefault="00C9678C" w:rsidP="00C96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81">
        <w:rPr>
          <w:rFonts w:ascii="Times New Roman" w:hAnsi="Times New Roman"/>
          <w:b/>
          <w:sz w:val="24"/>
          <w:szCs w:val="24"/>
        </w:rPr>
        <w:t>по капитал</w:t>
      </w:r>
      <w:r w:rsidR="00C922FF" w:rsidRPr="00115681">
        <w:rPr>
          <w:rFonts w:ascii="Times New Roman" w:hAnsi="Times New Roman"/>
          <w:b/>
          <w:sz w:val="24"/>
          <w:szCs w:val="24"/>
        </w:rPr>
        <w:t xml:space="preserve">ьному ремонту общего </w:t>
      </w:r>
      <w:proofErr w:type="gramStart"/>
      <w:r w:rsidR="00C922FF" w:rsidRPr="00115681">
        <w:rPr>
          <w:rFonts w:ascii="Times New Roman" w:hAnsi="Times New Roman"/>
          <w:b/>
          <w:sz w:val="24"/>
          <w:szCs w:val="24"/>
        </w:rPr>
        <w:t>имущества  многоквартирных</w:t>
      </w:r>
      <w:proofErr w:type="gramEnd"/>
      <w:r w:rsidR="00C922FF" w:rsidRPr="00115681">
        <w:rPr>
          <w:rFonts w:ascii="Times New Roman" w:hAnsi="Times New Roman"/>
          <w:b/>
          <w:sz w:val="24"/>
          <w:szCs w:val="24"/>
        </w:rPr>
        <w:t xml:space="preserve"> домов</w:t>
      </w:r>
      <w:r w:rsidRPr="00115681">
        <w:rPr>
          <w:rFonts w:ascii="Times New Roman" w:hAnsi="Times New Roman"/>
          <w:b/>
          <w:sz w:val="24"/>
          <w:szCs w:val="24"/>
        </w:rPr>
        <w:t>, расположенных на территории города Севастополя</w:t>
      </w:r>
    </w:p>
    <w:p w14:paraId="7D27976A" w14:textId="25EDDE1B" w:rsidR="00C9678C" w:rsidRDefault="008E59A3" w:rsidP="00C967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Лотов – </w:t>
      </w:r>
      <w:r w:rsidR="007F3B49">
        <w:rPr>
          <w:rFonts w:ascii="Times New Roman" w:hAnsi="Times New Roman" w:cs="Times New Roman"/>
          <w:sz w:val="24"/>
          <w:szCs w:val="24"/>
        </w:rPr>
        <w:t>1</w:t>
      </w:r>
      <w:r w:rsidR="008103FD" w:rsidRPr="00115681">
        <w:rPr>
          <w:rFonts w:ascii="Times New Roman" w:hAnsi="Times New Roman" w:cs="Times New Roman"/>
          <w:sz w:val="24"/>
          <w:szCs w:val="24"/>
        </w:rPr>
        <w:t xml:space="preserve"> (Лот №</w:t>
      </w:r>
      <w:r w:rsidR="002A7B2D">
        <w:rPr>
          <w:rFonts w:ascii="Times New Roman" w:hAnsi="Times New Roman" w:cs="Times New Roman"/>
          <w:sz w:val="24"/>
          <w:szCs w:val="24"/>
        </w:rPr>
        <w:t xml:space="preserve"> 59</w:t>
      </w:r>
      <w:r w:rsidR="00C9678C" w:rsidRPr="00115681">
        <w:rPr>
          <w:rFonts w:ascii="Times New Roman" w:hAnsi="Times New Roman" w:cs="Times New Roman"/>
          <w:sz w:val="24"/>
          <w:szCs w:val="24"/>
        </w:rPr>
        <w:t>) о</w:t>
      </w:r>
      <w:r w:rsidR="006D0DC2">
        <w:rPr>
          <w:rFonts w:ascii="Times New Roman" w:hAnsi="Times New Roman" w:cs="Times New Roman"/>
          <w:sz w:val="24"/>
          <w:szCs w:val="24"/>
        </w:rPr>
        <w:t>бщее количество МКД в лотах - 2</w:t>
      </w:r>
      <w:r w:rsidR="00C9678C" w:rsidRPr="00115681">
        <w:rPr>
          <w:rFonts w:ascii="Times New Roman" w:hAnsi="Times New Roman" w:cs="Times New Roman"/>
          <w:sz w:val="24"/>
          <w:szCs w:val="24"/>
        </w:rPr>
        <w:t>)</w:t>
      </w:r>
    </w:p>
    <w:p w14:paraId="5605DCAB" w14:textId="77777777" w:rsidR="006224F0" w:rsidRPr="00115681" w:rsidRDefault="006224F0" w:rsidP="00C967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EB89C92" w14:textId="00CD10B0" w:rsidR="006224F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F0">
        <w:rPr>
          <w:rFonts w:ascii="Times New Roman" w:hAnsi="Times New Roman" w:cs="Times New Roman"/>
          <w:b/>
          <w:sz w:val="28"/>
          <w:szCs w:val="28"/>
        </w:rPr>
        <w:t>Раздел I. Термины и определения</w:t>
      </w:r>
    </w:p>
    <w:p w14:paraId="39EF76D2" w14:textId="77777777" w:rsidR="006224F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2E631" w14:textId="1A6D5091" w:rsidR="0053345C" w:rsidRPr="00115681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FF8"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заинтересованное лицо</w:t>
      </w:r>
      <w:r w:rsidR="00852FF8"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14:paraId="157D71AA" w14:textId="1FC7911C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«официальный сайт»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9BF" w:rsidRPr="00115681">
        <w:rPr>
          <w:rFonts w:ascii="Times New Roman" w:hAnsi="Times New Roman" w:cs="Times New Roman"/>
          <w:sz w:val="28"/>
          <w:szCs w:val="28"/>
        </w:rPr>
        <w:t>–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E429BF" w:rsidRPr="00115681">
        <w:rPr>
          <w:rFonts w:ascii="Times New Roman" w:hAnsi="Times New Roman" w:cs="Times New Roman"/>
          <w:sz w:val="28"/>
          <w:szCs w:val="28"/>
        </w:rPr>
        <w:t xml:space="preserve">сайт в информационно-телекоммуникационной сети «Интернет» </w:t>
      </w:r>
      <w:r w:rsidR="00031E46" w:rsidRPr="00115681">
        <w:rPr>
          <w:rFonts w:ascii="Times New Roman" w:hAnsi="Times New Roman" w:cs="Times New Roman"/>
          <w:sz w:val="28"/>
          <w:szCs w:val="28"/>
        </w:rPr>
        <w:t>Правительства Севастополя</w:t>
      </w:r>
      <w:r w:rsidR="00C327F2" w:rsidRPr="00C327F2">
        <w:rPr>
          <w:rFonts w:ascii="Times New Roman" w:hAnsi="Times New Roman" w:cs="Times New Roman"/>
          <w:sz w:val="28"/>
          <w:szCs w:val="28"/>
        </w:rPr>
        <w:t xml:space="preserve"> </w:t>
      </w:r>
      <w:r w:rsidR="00C327F2" w:rsidRPr="00115681">
        <w:rPr>
          <w:rFonts w:ascii="Times New Roman" w:hAnsi="Times New Roman" w:cs="Times New Roman"/>
          <w:sz w:val="28"/>
          <w:szCs w:val="28"/>
        </w:rPr>
        <w:t>http://sevastopol.gov.ru</w:t>
      </w:r>
      <w:r w:rsidR="00E429BF" w:rsidRPr="00115681">
        <w:rPr>
          <w:rFonts w:ascii="Times New Roman" w:hAnsi="Times New Roman" w:cs="Times New Roman"/>
          <w:sz w:val="28"/>
          <w:szCs w:val="28"/>
        </w:rPr>
        <w:t>, на</w:t>
      </w:r>
      <w:r w:rsidR="00C327F2" w:rsidRPr="00C327F2">
        <w:rPr>
          <w:rFonts w:ascii="Times New Roman" w:hAnsi="Times New Roman" w:cs="Times New Roman"/>
          <w:sz w:val="28"/>
          <w:szCs w:val="28"/>
        </w:rPr>
        <w:t xml:space="preserve"> </w:t>
      </w:r>
      <w:r w:rsidR="00C327F2">
        <w:rPr>
          <w:rFonts w:ascii="Times New Roman" w:hAnsi="Times New Roman" w:cs="Times New Roman"/>
          <w:sz w:val="28"/>
          <w:szCs w:val="28"/>
        </w:rPr>
        <w:t>котором осуществляется</w:t>
      </w:r>
      <w:r w:rsidR="00E429BF" w:rsidRPr="00115681">
        <w:rPr>
          <w:rFonts w:ascii="Times New Roman" w:hAnsi="Times New Roman" w:cs="Times New Roman"/>
          <w:sz w:val="28"/>
          <w:szCs w:val="28"/>
        </w:rPr>
        <w:t xml:space="preserve"> ведение реестра квалифицированных подрядных организаций</w:t>
      </w:r>
      <w:r w:rsidR="00C327F2">
        <w:rPr>
          <w:rFonts w:ascii="Times New Roman" w:hAnsi="Times New Roman" w:cs="Times New Roman"/>
          <w:sz w:val="28"/>
          <w:szCs w:val="28"/>
        </w:rPr>
        <w:t>;</w:t>
      </w:r>
    </w:p>
    <w:p w14:paraId="6E281A7C" w14:textId="3375393A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реестр квалифицированных подрядных организаций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45C" w:rsidRPr="00115681">
        <w:rPr>
          <w:rFonts w:ascii="Times New Roman" w:hAnsi="Times New Roman" w:cs="Times New Roman"/>
          <w:sz w:val="28"/>
          <w:szCs w:val="28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115681">
        <w:rPr>
          <w:rFonts w:ascii="Times New Roman" w:hAnsi="Times New Roman" w:cs="Times New Roman"/>
          <w:sz w:val="28"/>
          <w:szCs w:val="28"/>
        </w:rPr>
        <w:t xml:space="preserve"> участие в электронном аукционе на территории </w:t>
      </w:r>
      <w:r w:rsidR="00C66FF4" w:rsidRPr="00115681">
        <w:rPr>
          <w:rFonts w:ascii="Times New Roman" w:hAnsi="Times New Roman" w:cs="Times New Roman"/>
          <w:sz w:val="28"/>
          <w:szCs w:val="28"/>
        </w:rPr>
        <w:t xml:space="preserve">города Севастополя </w:t>
      </w:r>
      <w:r w:rsidR="0053345C" w:rsidRPr="00115681">
        <w:rPr>
          <w:rFonts w:ascii="Times New Roman" w:hAnsi="Times New Roman" w:cs="Times New Roman"/>
          <w:sz w:val="28"/>
          <w:szCs w:val="28"/>
        </w:rPr>
        <w:t>по установленному предмету электронного аукциона;</w:t>
      </w:r>
    </w:p>
    <w:p w14:paraId="138CE815" w14:textId="107F985A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«специализированная организация»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юридическое лицо, привлекаемое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="0053345C" w:rsidRPr="00115681">
        <w:rPr>
          <w:rFonts w:ascii="Times New Roman" w:hAnsi="Times New Roman" w:cs="Times New Roman"/>
          <w:sz w:val="28"/>
          <w:szCs w:val="28"/>
        </w:rPr>
        <w:t>для осуществления функций по подготовке и проведению электронного аукциона;</w:t>
      </w:r>
    </w:p>
    <w:p w14:paraId="719C7563" w14:textId="0FD30817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«участник электронного аукциона»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14:paraId="1632C98C" w14:textId="77C8875F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электронный аукцион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аукцион в электронной форме на оказание услуг и (или) выполнение работ по капитальному ремонту общего имущества </w:t>
      </w:r>
      <w:r w:rsidR="0053345C" w:rsidRPr="00115681">
        <w:rPr>
          <w:rFonts w:ascii="Times New Roman" w:hAnsi="Times New Roman" w:cs="Times New Roman"/>
          <w:sz w:val="28"/>
          <w:szCs w:val="28"/>
        </w:rPr>
        <w:lastRenderedPageBreak/>
        <w:t>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14:paraId="6EA4C2F4" w14:textId="4B089910" w:rsidR="0053345C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электронная площадка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сайт в информаци</w:t>
      </w:r>
      <w:r w:rsidRPr="00115681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53345C" w:rsidRPr="00115681">
        <w:rPr>
          <w:rFonts w:ascii="Times New Roman" w:hAnsi="Times New Roman" w:cs="Times New Roman"/>
          <w:sz w:val="28"/>
          <w:szCs w:val="28"/>
        </w:rPr>
        <w:t>Интернет</w:t>
      </w:r>
      <w:r w:rsidRPr="00115681">
        <w:rPr>
          <w:rFonts w:ascii="Times New Roman" w:hAnsi="Times New Roman" w:cs="Times New Roman"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>, на котором проводятся электронные аукционы</w:t>
      </w:r>
      <w:r w:rsidR="00412E58" w:rsidRPr="00115681">
        <w:rPr>
          <w:rFonts w:ascii="Times New Roman" w:hAnsi="Times New Roman" w:cs="Times New Roman"/>
          <w:sz w:val="28"/>
          <w:szCs w:val="28"/>
        </w:rPr>
        <w:t>, сайт Единой электронной торговой площадки</w:t>
      </w:r>
      <w:r w:rsidR="00C66FF4" w:rsidRPr="0011568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C764D4" w:rsidRPr="006D663D">
          <w:rPr>
            <w:rStyle w:val="a4"/>
            <w:rFonts w:ascii="Times New Roman" w:hAnsi="Times New Roman" w:cs="Times New Roman"/>
            <w:sz w:val="28"/>
            <w:szCs w:val="28"/>
          </w:rPr>
          <w:t>https://fkr.roseltorg.ru</w:t>
        </w:r>
      </w:hyperlink>
      <w:r w:rsidR="00C764D4">
        <w:rPr>
          <w:rFonts w:ascii="Times New Roman" w:hAnsi="Times New Roman" w:cs="Times New Roman"/>
          <w:sz w:val="28"/>
          <w:szCs w:val="28"/>
        </w:rPr>
        <w:t>;</w:t>
      </w:r>
    </w:p>
    <w:p w14:paraId="3A6D0350" w14:textId="7820933E" w:rsidR="00C764D4" w:rsidRDefault="00C764D4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«оператор электронной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площадки» </w:t>
      </w:r>
      <w:r w:rsidRPr="00C764D4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C764D4">
        <w:rPr>
          <w:rFonts w:ascii="Times New Roman" w:hAnsi="Times New Roman" w:cs="Times New Roman"/>
          <w:sz w:val="28"/>
          <w:szCs w:val="28"/>
        </w:rPr>
        <w:t xml:space="preserve"> юридическое лицо независимо от его организационно-правовой формы, определяемое в соответствии со статьей 59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14:paraId="5AC72ADD" w14:textId="77777777" w:rsidR="006224F0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194CCC6" w14:textId="154D8A81" w:rsidR="00DD4F5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F0">
        <w:rPr>
          <w:rFonts w:ascii="Times New Roman" w:hAnsi="Times New Roman" w:cs="Times New Roman"/>
          <w:b/>
          <w:sz w:val="28"/>
          <w:szCs w:val="28"/>
        </w:rPr>
        <w:t>Раздел II. Общие положения</w:t>
      </w:r>
    </w:p>
    <w:p w14:paraId="25C43C60" w14:textId="77777777" w:rsidR="006224F0" w:rsidRPr="006224F0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1E7E99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>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г. № 615 (далее – Положение).</w:t>
      </w:r>
    </w:p>
    <w:p w14:paraId="1CEB6E8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проводит закупки в форме электронного аукциона для оказания услуг и (или) выполнения работ по капитальному ремонту общего имущества в многоквартирных домах в городе Севастополе, предмет и условия которого указаны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карта», в соответствии с процедурами, условиями и положениями Документации об электронном аукционе.</w:t>
      </w:r>
    </w:p>
    <w:p w14:paraId="0EFCEF31" w14:textId="7E25B770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Место, условия и сроки (периоды) выполнения работ и (или) оказания услуг </w:t>
      </w:r>
      <w:r w:rsidR="006B388D">
        <w:rPr>
          <w:rFonts w:cs="Times New Roman"/>
          <w:szCs w:val="28"/>
        </w:rPr>
        <w:t xml:space="preserve">определяются </w:t>
      </w:r>
      <w:r w:rsidRPr="00115681">
        <w:rPr>
          <w:rFonts w:cs="Times New Roman"/>
          <w:szCs w:val="28"/>
        </w:rPr>
        <w:t xml:space="preserve">в разделах XV «График выполнения работ (оказания услуг), включая стоимость этапов выполнения работ (оказания услуг)», </w:t>
      </w:r>
      <w:r w:rsidRPr="00115681">
        <w:rPr>
          <w:rFonts w:cs="Times New Roman"/>
          <w:szCs w:val="28"/>
          <w:lang w:val="en-US"/>
        </w:rPr>
        <w:t>XVII</w:t>
      </w:r>
      <w:r w:rsidRPr="00115681">
        <w:rPr>
          <w:rFonts w:cs="Times New Roman"/>
          <w:szCs w:val="28"/>
        </w:rPr>
        <w:t xml:space="preserve"> «Проект договора» и указаны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1870E7B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Начальная (максимальная) цена договора указана в извещении о проведении электронного аукциона и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3E764B2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площадке.</w:t>
      </w:r>
    </w:p>
    <w:p w14:paraId="5B2E9BD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несет все расходы, связанные с подготовкой и подачей заявки на участие в электронном аукционе, участием в электронном </w:t>
      </w:r>
      <w:r w:rsidRPr="00115681">
        <w:rPr>
          <w:rFonts w:cs="Times New Roman"/>
          <w:szCs w:val="28"/>
        </w:rPr>
        <w:lastRenderedPageBreak/>
        <w:t>аукционе и заключением договора, а Региональный оператор не имеет обязательств в связи с такими расходами.</w:t>
      </w:r>
    </w:p>
    <w:p w14:paraId="261D848A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0" w:name="_Ref460789117"/>
      <w:r w:rsidRPr="00115681">
        <w:rPr>
          <w:rFonts w:cs="Times New Roman"/>
          <w:szCs w:val="28"/>
        </w:rPr>
        <w:t xml:space="preserve">Не допускается взимание оператором электронной площадки платы за проведение электронного аукциона. Не допускается взимание с </w:t>
      </w:r>
      <w:r>
        <w:rPr>
          <w:rFonts w:cs="Times New Roman"/>
          <w:szCs w:val="28"/>
        </w:rPr>
        <w:t>заинтересованных лиц</w:t>
      </w:r>
      <w:r w:rsidRPr="00115681">
        <w:rPr>
          <w:rFonts w:cs="Times New Roman"/>
          <w:szCs w:val="28"/>
        </w:rPr>
        <w:t xml:space="preserve">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14:paraId="5572582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Проведение электронного аукциона обеспечивается на электронной площадке ее оператором.</w:t>
      </w:r>
    </w:p>
    <w:p w14:paraId="1EACCEF3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Обмен информацией, связанной с проведением электронного аукциона, между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>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14:paraId="668C00A4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Регионального оператора и оператора электронной площадки.</w:t>
      </w:r>
    </w:p>
    <w:p w14:paraId="24016E8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Ключи усиленных неквалифицированных электронных подписей, а также сертификаты ключей проверки электронных подписей, предназначенные для использования в целях настоящей Документации об электронном аукционе,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14:paraId="65FA919A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При проведении электронного аукциона переговоры Регионального оператора с оператором электронной площадки и оператора электронной площадки с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14:paraId="58B0A93F" w14:textId="77777777" w:rsidR="00DD4F50" w:rsidRPr="00115681" w:rsidRDefault="00DD4F50" w:rsidP="00DD4F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D14E96" w14:textId="036FED19" w:rsidR="00DD4F50" w:rsidRDefault="006224F0" w:rsidP="00B66D9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Раздел </w:t>
      </w: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III</w:t>
      </w: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 Документация об электронном аукционе</w:t>
      </w:r>
    </w:p>
    <w:p w14:paraId="77E78376" w14:textId="77777777" w:rsidR="00B66D90" w:rsidRPr="00B66D90" w:rsidRDefault="00B66D90" w:rsidP="00B66D90"/>
    <w:p w14:paraId="06C0C0AA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i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Документация об электронном аукционе включает в себя настоящий документ, вносимые в Документацию об электронном аукционе изменения и дополнения, проекты и формы документов (обязательные и рекомендательные), а также прилагаемые документы, перечень которых отражен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_Ref460790665 \r \h </w:instrText>
      </w:r>
      <w:r>
        <w:rPr>
          <w:rFonts w:cs="Times New Roman"/>
          <w:color w:val="auto"/>
          <w:szCs w:val="28"/>
        </w:rPr>
        <w:instrText xml:space="preserve">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2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 (в том числе опубликованные в виде отдельных документов).</w:t>
      </w:r>
    </w:p>
    <w:p w14:paraId="2BABEA03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  <w:tab w:val="num" w:pos="1080"/>
        </w:tabs>
        <w:ind w:left="0" w:firstLine="709"/>
        <w:rPr>
          <w:rFonts w:cs="Times New Roman"/>
          <w:color w:val="auto"/>
          <w:szCs w:val="28"/>
        </w:rPr>
      </w:pPr>
      <w:bookmarkStart w:id="1" w:name="_Ref460790665"/>
      <w:r w:rsidRPr="00115681">
        <w:rPr>
          <w:rFonts w:cs="Times New Roman"/>
          <w:color w:val="auto"/>
          <w:szCs w:val="28"/>
        </w:rPr>
        <w:t xml:space="preserve">Состав Документации об электронном аукционе: </w:t>
      </w:r>
      <w:bookmarkEnd w:id="1"/>
    </w:p>
    <w:p w14:paraId="7D3D4E07" w14:textId="77777777" w:rsidR="00DD4F50" w:rsidRPr="00115681" w:rsidRDefault="00DD4F50" w:rsidP="00DD4F50">
      <w:pPr>
        <w:pStyle w:val="3"/>
        <w:tabs>
          <w:tab w:val="left" w:pos="993"/>
          <w:tab w:val="num" w:pos="1080"/>
        </w:tabs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Раздел </w:t>
      </w:r>
      <w:r w:rsidRPr="00115681">
        <w:rPr>
          <w:rFonts w:cs="Times New Roman"/>
          <w:color w:val="auto"/>
          <w:szCs w:val="28"/>
          <w:lang w:val="en-US"/>
        </w:rPr>
        <w:t>I</w:t>
      </w:r>
      <w:r w:rsidRPr="00115681">
        <w:rPr>
          <w:rFonts w:cs="Times New Roman"/>
          <w:color w:val="auto"/>
          <w:szCs w:val="28"/>
        </w:rPr>
        <w:t>. Термины и определения</w:t>
      </w:r>
    </w:p>
    <w:p w14:paraId="33E753B0" w14:textId="77777777" w:rsidR="00DD4F50" w:rsidRPr="00115681" w:rsidRDefault="00DD4F50" w:rsidP="00DD4F5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>. Общие положения</w:t>
      </w:r>
    </w:p>
    <w:p w14:paraId="4C824534" w14:textId="77777777" w:rsidR="00DD4F50" w:rsidRPr="00115681" w:rsidRDefault="00DD4F50" w:rsidP="00DD4F5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III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>. Документация об электронном аукционе</w:t>
      </w:r>
    </w:p>
    <w:p w14:paraId="3CA5B38F" w14:textId="77777777" w:rsidR="00DD4F50" w:rsidRPr="00115681" w:rsidRDefault="00DD4F50" w:rsidP="00DD4F50">
      <w:pPr>
        <w:pStyle w:val="a3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681">
        <w:rPr>
          <w:rFonts w:ascii="Times New Roman" w:hAnsi="Times New Roman" w:cs="Times New Roman"/>
          <w:sz w:val="28"/>
          <w:szCs w:val="28"/>
        </w:rPr>
        <w:t>. Требования к содержанию и составу заявки на участие в электронном аукционе и инструкция по заполнению заявки</w:t>
      </w:r>
    </w:p>
    <w:p w14:paraId="3BE63C5B" w14:textId="77777777" w:rsidR="00DD4F50" w:rsidRPr="00115681" w:rsidRDefault="00DD4F50" w:rsidP="00DD4F50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5681">
        <w:rPr>
          <w:rFonts w:ascii="Times New Roman" w:hAnsi="Times New Roman" w:cs="Times New Roman"/>
          <w:sz w:val="28"/>
          <w:szCs w:val="28"/>
        </w:rPr>
        <w:t>. Порядок подачи заявок на участие в электронном аукционе</w:t>
      </w:r>
    </w:p>
    <w:p w14:paraId="0AA64CDF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15681">
        <w:rPr>
          <w:rFonts w:ascii="Times New Roman" w:hAnsi="Times New Roman" w:cs="Times New Roman"/>
          <w:sz w:val="28"/>
          <w:szCs w:val="28"/>
        </w:rPr>
        <w:t>. Рассмотрение заявок на участие в электронном аукционе</w:t>
      </w:r>
    </w:p>
    <w:p w14:paraId="28DFCA60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15681">
        <w:rPr>
          <w:rFonts w:ascii="Times New Roman" w:hAnsi="Times New Roman" w:cs="Times New Roman"/>
          <w:sz w:val="28"/>
          <w:szCs w:val="28"/>
        </w:rPr>
        <w:t>. Проведение электронного аукциона</w:t>
      </w:r>
    </w:p>
    <w:p w14:paraId="2C6383AB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15681">
        <w:rPr>
          <w:rFonts w:ascii="Times New Roman" w:hAnsi="Times New Roman" w:cs="Times New Roman"/>
          <w:sz w:val="28"/>
          <w:szCs w:val="28"/>
        </w:rPr>
        <w:t>. Признание электронного аукциона несостоявшимся</w:t>
      </w:r>
    </w:p>
    <w:p w14:paraId="00BEF2D8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15681">
        <w:rPr>
          <w:rFonts w:ascii="Times New Roman" w:hAnsi="Times New Roman" w:cs="Times New Roman"/>
          <w:sz w:val="28"/>
          <w:szCs w:val="28"/>
        </w:rPr>
        <w:t>. Порядок заключения договора</w:t>
      </w:r>
    </w:p>
    <w:p w14:paraId="3876F307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>. Информационная карта</w:t>
      </w:r>
    </w:p>
    <w:p w14:paraId="465633FA" w14:textId="77777777" w:rsidR="00DD4F50" w:rsidRPr="00115681" w:rsidRDefault="00DD4F50" w:rsidP="00DD4F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15681">
        <w:rPr>
          <w:rFonts w:ascii="Times New Roman" w:hAnsi="Times New Roman" w:cs="Times New Roman"/>
          <w:sz w:val="28"/>
          <w:szCs w:val="28"/>
        </w:rPr>
        <w:t>. Адресный перечень многоквартирных домов (публикуется отдельно)</w:t>
      </w:r>
    </w:p>
    <w:p w14:paraId="7414DA5B" w14:textId="77777777" w:rsidR="00DD4F50" w:rsidRPr="00115681" w:rsidRDefault="00DD4F50" w:rsidP="00DD4F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15681">
        <w:rPr>
          <w:rFonts w:ascii="Times New Roman" w:hAnsi="Times New Roman" w:cs="Times New Roman"/>
          <w:sz w:val="28"/>
          <w:szCs w:val="28"/>
        </w:rPr>
        <w:t>. Обоснование цены договора (публикуется отдельно)</w:t>
      </w:r>
    </w:p>
    <w:p w14:paraId="5F09BB69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115681">
        <w:rPr>
          <w:rFonts w:ascii="Times New Roman" w:hAnsi="Times New Roman" w:cs="Times New Roman"/>
          <w:sz w:val="28"/>
          <w:szCs w:val="28"/>
        </w:rPr>
        <w:t>. Техническое задание на выполнение работ (оказание услуг), (публикуется отдельно)</w:t>
      </w:r>
    </w:p>
    <w:p w14:paraId="136789C8" w14:textId="2ECE9D54" w:rsidR="00DD4F50" w:rsidRPr="00AB4FD4" w:rsidRDefault="00DD4F50" w:rsidP="00AB4F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115681">
        <w:rPr>
          <w:rFonts w:ascii="Times New Roman" w:hAnsi="Times New Roman" w:cs="Times New Roman"/>
          <w:sz w:val="28"/>
          <w:szCs w:val="28"/>
        </w:rPr>
        <w:t>. 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  <w:r w:rsidR="00AB4FD4">
        <w:rPr>
          <w:rFonts w:ascii="Times New Roman" w:hAnsi="Times New Roman" w:cs="Times New Roman"/>
          <w:sz w:val="28"/>
          <w:szCs w:val="28"/>
        </w:rPr>
        <w:t xml:space="preserve"> </w:t>
      </w:r>
      <w:r w:rsidR="00AB4FD4" w:rsidRPr="00115681">
        <w:rPr>
          <w:rFonts w:ascii="Times New Roman" w:hAnsi="Times New Roman" w:cs="Times New Roman"/>
          <w:sz w:val="28"/>
          <w:szCs w:val="28"/>
        </w:rPr>
        <w:t>(пу</w:t>
      </w:r>
      <w:r w:rsidR="00AB4FD4">
        <w:rPr>
          <w:rFonts w:ascii="Times New Roman" w:hAnsi="Times New Roman" w:cs="Times New Roman"/>
          <w:sz w:val="28"/>
          <w:szCs w:val="28"/>
        </w:rPr>
        <w:t>бликуется отдельно)</w:t>
      </w:r>
    </w:p>
    <w:p w14:paraId="061D80F2" w14:textId="604C1247" w:rsidR="00DD4F50" w:rsidRPr="00AB4FD4" w:rsidRDefault="00DD4F50" w:rsidP="00AB4F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115681">
        <w:rPr>
          <w:rFonts w:ascii="Times New Roman" w:hAnsi="Times New Roman" w:cs="Times New Roman"/>
          <w:sz w:val="28"/>
          <w:szCs w:val="28"/>
        </w:rPr>
        <w:t>. График выполнения работ (оказания услуг), включая стоимость этапов выполнения работ (оказания услуг)</w:t>
      </w:r>
      <w:r w:rsidR="00AB4FD4" w:rsidRPr="00AB4FD4">
        <w:rPr>
          <w:rFonts w:ascii="Times New Roman" w:hAnsi="Times New Roman" w:cs="Times New Roman"/>
          <w:sz w:val="28"/>
          <w:szCs w:val="28"/>
        </w:rPr>
        <w:t xml:space="preserve"> </w:t>
      </w:r>
      <w:r w:rsidR="00AB4FD4" w:rsidRPr="00115681">
        <w:rPr>
          <w:rFonts w:ascii="Times New Roman" w:hAnsi="Times New Roman" w:cs="Times New Roman"/>
          <w:sz w:val="28"/>
          <w:szCs w:val="28"/>
        </w:rPr>
        <w:t>(пу</w:t>
      </w:r>
      <w:r w:rsidR="00AB4FD4">
        <w:rPr>
          <w:rFonts w:ascii="Times New Roman" w:hAnsi="Times New Roman" w:cs="Times New Roman"/>
          <w:sz w:val="28"/>
          <w:szCs w:val="28"/>
        </w:rPr>
        <w:t>бликуется отдельно)</w:t>
      </w:r>
    </w:p>
    <w:p w14:paraId="34E87BBD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15681">
        <w:rPr>
          <w:rFonts w:ascii="Times New Roman" w:hAnsi="Times New Roman" w:cs="Times New Roman"/>
          <w:sz w:val="28"/>
          <w:szCs w:val="28"/>
        </w:rPr>
        <w:t>. Сметная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FC180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115681">
        <w:rPr>
          <w:rFonts w:ascii="Times New Roman" w:hAnsi="Times New Roman" w:cs="Times New Roman"/>
          <w:sz w:val="28"/>
          <w:szCs w:val="28"/>
        </w:rPr>
        <w:t>. Проект договора (публикуется отдельно)</w:t>
      </w:r>
    </w:p>
    <w:p w14:paraId="040F1C0D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b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>Документация об электронном аукционе в полном объеме доступна для ознакомления в электронном виде на следующих сайтах в информационно-телекоммуникационной сети «Интернет»:</w:t>
      </w:r>
    </w:p>
    <w:p w14:paraId="52B3DC50" w14:textId="77777777" w:rsidR="00DD4F50" w:rsidRPr="00115681" w:rsidRDefault="00DD4F50" w:rsidP="00DD4F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- сайт оператора электронной площадки </w:t>
      </w:r>
      <w:hyperlink r:id="rId9" w:history="1">
        <w:r w:rsidRPr="00115681">
          <w:rPr>
            <w:rStyle w:val="a4"/>
            <w:rFonts w:ascii="Times New Roman" w:hAnsi="Times New Roman" w:cs="Times New Roman"/>
            <w:sz w:val="28"/>
            <w:szCs w:val="28"/>
          </w:rPr>
          <w:t>https://fkr.roseltorg.ru</w:t>
        </w:r>
      </w:hyperlink>
    </w:p>
    <w:p w14:paraId="5917CEBD" w14:textId="77777777" w:rsidR="00DD4F50" w:rsidRPr="00115681" w:rsidRDefault="00DD4F50" w:rsidP="00DD4F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- сайт заказчика </w:t>
      </w:r>
      <w:hyperlink r:id="rId10" w:history="1">
        <w:r w:rsidRPr="00115681">
          <w:rPr>
            <w:rStyle w:val="a4"/>
            <w:rFonts w:ascii="Times New Roman" w:hAnsi="Times New Roman" w:cs="Times New Roman"/>
            <w:sz w:val="28"/>
            <w:szCs w:val="28"/>
          </w:rPr>
          <w:t>http://fskr92.ru</w:t>
        </w:r>
      </w:hyperlink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31529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bCs/>
          <w:color w:val="auto"/>
          <w:szCs w:val="28"/>
        </w:rPr>
      </w:pPr>
      <w:r w:rsidRPr="00115681">
        <w:rPr>
          <w:rFonts w:cs="Times New Roman"/>
          <w:bCs/>
          <w:color w:val="auto"/>
          <w:szCs w:val="28"/>
        </w:rPr>
        <w:t>Разъяснение положений Документации об электронном аукционе:</w:t>
      </w:r>
    </w:p>
    <w:p w14:paraId="512F79F8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14:paraId="25670227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14:paraId="7BCA560D" w14:textId="31A0CF73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bookmarkStart w:id="2" w:name="_Ref460602542"/>
      <w:r w:rsidRPr="00115681">
        <w:rPr>
          <w:rFonts w:cs="Times New Roman"/>
          <w:color w:val="auto"/>
          <w:szCs w:val="28"/>
        </w:rPr>
        <w:t>Запросы принима</w:t>
      </w:r>
      <w:r w:rsidR="006153AD">
        <w:rPr>
          <w:rFonts w:cs="Times New Roman"/>
          <w:color w:val="auto"/>
          <w:szCs w:val="28"/>
        </w:rPr>
        <w:t>ются не позднее чем за 3 (</w:t>
      </w:r>
      <w:proofErr w:type="gramStart"/>
      <w:r w:rsidR="006153AD">
        <w:rPr>
          <w:rFonts w:cs="Times New Roman"/>
          <w:color w:val="auto"/>
          <w:szCs w:val="28"/>
        </w:rPr>
        <w:t xml:space="preserve">три) </w:t>
      </w:r>
      <w:r w:rsidRPr="00115681">
        <w:rPr>
          <w:rFonts w:cs="Times New Roman"/>
          <w:color w:val="auto"/>
          <w:szCs w:val="28"/>
        </w:rPr>
        <w:t xml:space="preserve"> дня</w:t>
      </w:r>
      <w:proofErr w:type="gramEnd"/>
      <w:r w:rsidRPr="00115681">
        <w:rPr>
          <w:rFonts w:cs="Times New Roman"/>
          <w:color w:val="auto"/>
          <w:szCs w:val="28"/>
        </w:rPr>
        <w:t xml:space="preserve">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Pr="00115681">
        <w:rPr>
          <w:rFonts w:cs="Times New Roman"/>
          <w:color w:val="auto"/>
          <w:szCs w:val="28"/>
          <w:lang w:val="en-US"/>
        </w:rPr>
        <w:t>X</w:t>
      </w:r>
      <w:r w:rsidRPr="00115681">
        <w:rPr>
          <w:rFonts w:cs="Times New Roman"/>
          <w:color w:val="auto"/>
          <w:szCs w:val="28"/>
        </w:rPr>
        <w:t xml:space="preserve"> «Информационная карта».</w:t>
      </w:r>
      <w:bookmarkEnd w:id="2"/>
    </w:p>
    <w:p w14:paraId="1C54204B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В случае если Запрос поступил в сроки, установленные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_Ref460602542 \r \h 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4.3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</w:t>
      </w:r>
      <w:r w:rsidRPr="00115681">
        <w:rPr>
          <w:rFonts w:cs="Times New Roman"/>
          <w:color w:val="auto"/>
          <w:szCs w:val="28"/>
        </w:rPr>
        <w:lastRenderedPageBreak/>
        <w:t xml:space="preserve">заинтересованного лица, подавшего Запрос. </w:t>
      </w:r>
    </w:p>
    <w:p w14:paraId="6267A28E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В случае если Запрос поступил позднее срока, установленного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_Ref460602542 \r \h 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4.3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раздела, данный Запрос не рассматривается.</w:t>
      </w:r>
    </w:p>
    <w:p w14:paraId="3CD3FC1A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bCs/>
          <w:color w:val="auto"/>
          <w:szCs w:val="28"/>
        </w:rPr>
        <w:t>Внесение изменений в Документацию об электронном аукционе:</w:t>
      </w:r>
    </w:p>
    <w:p w14:paraId="2B7B351B" w14:textId="63EBB820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bookmarkStart w:id="3" w:name="_Ref460603564"/>
      <w:r w:rsidRPr="00115681">
        <w:rPr>
          <w:rFonts w:cs="Times New Roman"/>
          <w:bCs/>
          <w:color w:val="auto"/>
          <w:szCs w:val="28"/>
        </w:rPr>
        <w:t xml:space="preserve">Региональный оператор </w:t>
      </w:r>
      <w:r w:rsidRPr="00115681">
        <w:rPr>
          <w:rFonts w:cs="Times New Roman"/>
          <w:szCs w:val="28"/>
        </w:rPr>
        <w:t>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(или) в Документацию об электронном аукц</w:t>
      </w:r>
      <w:r w:rsidR="006153AD">
        <w:rPr>
          <w:rFonts w:cs="Times New Roman"/>
          <w:szCs w:val="28"/>
        </w:rPr>
        <w:t>ионе не позднее чем за 3 (</w:t>
      </w:r>
      <w:proofErr w:type="gramStart"/>
      <w:r w:rsidR="006153AD">
        <w:rPr>
          <w:rFonts w:cs="Times New Roman"/>
          <w:szCs w:val="28"/>
        </w:rPr>
        <w:t xml:space="preserve">три) </w:t>
      </w:r>
      <w:r w:rsidRPr="00115681">
        <w:rPr>
          <w:rFonts w:cs="Times New Roman"/>
          <w:szCs w:val="28"/>
        </w:rPr>
        <w:t xml:space="preserve"> дня</w:t>
      </w:r>
      <w:proofErr w:type="gramEnd"/>
      <w:r w:rsidRPr="00115681">
        <w:rPr>
          <w:rFonts w:cs="Times New Roman"/>
          <w:szCs w:val="28"/>
        </w:rPr>
        <w:t xml:space="preserve"> до дня окончания срока 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3"/>
    </w:p>
    <w:p w14:paraId="30B12779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 xml:space="preserve">В течение 1 (одного) рабочего дня со дня принятия решения, указанного в пункте </w:t>
      </w:r>
      <w:r w:rsidRPr="00115681">
        <w:rPr>
          <w:rFonts w:cs="Times New Roman"/>
          <w:bCs/>
          <w:color w:val="auto"/>
          <w:szCs w:val="28"/>
        </w:rPr>
        <w:fldChar w:fldCharType="begin"/>
      </w:r>
      <w:r w:rsidRPr="00115681">
        <w:rPr>
          <w:rFonts w:cs="Times New Roman"/>
          <w:bCs/>
          <w:color w:val="auto"/>
          <w:szCs w:val="28"/>
        </w:rPr>
        <w:instrText xml:space="preserve"> REF _Ref460603564 \r \h  \* MERGEFORMAT </w:instrText>
      </w:r>
      <w:r w:rsidRPr="00115681">
        <w:rPr>
          <w:rFonts w:cs="Times New Roman"/>
          <w:bCs/>
          <w:color w:val="auto"/>
          <w:szCs w:val="28"/>
        </w:rPr>
      </w:r>
      <w:r w:rsidRPr="00115681">
        <w:rPr>
          <w:rFonts w:cs="Times New Roman"/>
          <w:bCs/>
          <w:color w:val="auto"/>
          <w:szCs w:val="28"/>
        </w:rPr>
        <w:fldChar w:fldCharType="separate"/>
      </w:r>
      <w:r w:rsidRPr="00115681">
        <w:rPr>
          <w:rFonts w:cs="Times New Roman"/>
          <w:bCs/>
          <w:color w:val="auto"/>
          <w:szCs w:val="28"/>
        </w:rPr>
        <w:t>5.1</w:t>
      </w:r>
      <w:r w:rsidRPr="00115681">
        <w:rPr>
          <w:rFonts w:cs="Times New Roman"/>
          <w:bCs/>
          <w:color w:val="auto"/>
          <w:szCs w:val="28"/>
        </w:rPr>
        <w:fldChar w:fldCharType="end"/>
      </w:r>
      <w:r w:rsidRPr="00115681">
        <w:rPr>
          <w:rFonts w:cs="Times New Roman"/>
          <w:bCs/>
          <w:color w:val="auto"/>
          <w:szCs w:val="28"/>
        </w:rPr>
        <w:t xml:space="preserve"> настоящего раздела, такие изменения публикуются на официальном сайте и сайте оператора электронной площадки.</w:t>
      </w:r>
    </w:p>
    <w:p w14:paraId="17441E8F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>Срок подачи заявок на участие в электронном аукционе продлевается так,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(или) в Документацию об электронном аукционе до дня окончания подачи заявок срок составлял не менее 10 (десяти) рабочих дней.</w:t>
      </w:r>
    </w:p>
    <w:p w14:paraId="2B550002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Заинтересованные лица самостоятельно отслеживают возможные изменения, внесенные в </w:t>
      </w:r>
      <w:r w:rsidRPr="00115681">
        <w:rPr>
          <w:rFonts w:cs="Times New Roman"/>
          <w:bCs/>
          <w:color w:val="auto"/>
          <w:szCs w:val="28"/>
        </w:rPr>
        <w:t xml:space="preserve">Извещение о проведении электронного аукциона и (или) в Документацию об электронном аукционе, с учетом положений пункта </w:t>
      </w:r>
      <w:r w:rsidRPr="00115681">
        <w:rPr>
          <w:rFonts w:cs="Times New Roman"/>
          <w:bCs/>
          <w:color w:val="auto"/>
          <w:szCs w:val="28"/>
        </w:rPr>
        <w:fldChar w:fldCharType="begin"/>
      </w:r>
      <w:r w:rsidRPr="00115681">
        <w:rPr>
          <w:rFonts w:cs="Times New Roman"/>
          <w:bCs/>
          <w:color w:val="auto"/>
          <w:szCs w:val="28"/>
        </w:rPr>
        <w:instrText xml:space="preserve"> REF _Ref460605979 \r \h  \* MERGEFORMAT </w:instrText>
      </w:r>
      <w:r w:rsidRPr="00115681">
        <w:rPr>
          <w:rFonts w:cs="Times New Roman"/>
          <w:bCs/>
          <w:color w:val="auto"/>
          <w:szCs w:val="28"/>
        </w:rPr>
      </w:r>
      <w:r w:rsidRPr="00115681">
        <w:rPr>
          <w:rFonts w:cs="Times New Roman"/>
          <w:bCs/>
          <w:color w:val="auto"/>
          <w:szCs w:val="28"/>
        </w:rPr>
        <w:fldChar w:fldCharType="separate"/>
      </w:r>
      <w:r w:rsidRPr="00115681">
        <w:rPr>
          <w:rFonts w:cs="Times New Roman"/>
          <w:bCs/>
          <w:color w:val="auto"/>
          <w:szCs w:val="28"/>
        </w:rPr>
        <w:t>7</w:t>
      </w:r>
      <w:r w:rsidRPr="00115681">
        <w:rPr>
          <w:rFonts w:cs="Times New Roman"/>
          <w:bCs/>
          <w:color w:val="auto"/>
          <w:szCs w:val="28"/>
        </w:rPr>
        <w:fldChar w:fldCharType="end"/>
      </w:r>
      <w:r w:rsidRPr="00115681">
        <w:rPr>
          <w:rFonts w:cs="Times New Roman"/>
          <w:bCs/>
          <w:color w:val="auto"/>
          <w:szCs w:val="28"/>
        </w:rPr>
        <w:t xml:space="preserve"> настоящего раздела</w:t>
      </w:r>
      <w:r w:rsidRPr="00115681">
        <w:rPr>
          <w:rFonts w:cs="Times New Roman"/>
          <w:b/>
          <w:szCs w:val="28"/>
        </w:rPr>
        <w:t>.</w:t>
      </w:r>
    </w:p>
    <w:p w14:paraId="76EE1F12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num" w:pos="1002"/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Региональный оператор не несет ответственности в случае, если заинтересованные лица не ознакомились с изменениями, внесенными в Извещение о проведении электронного аукциона и (или) Документацию об электронном аукционе.</w:t>
      </w:r>
    </w:p>
    <w:p w14:paraId="282AE748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>Отказ от проведения электронного аукциона:</w:t>
      </w:r>
    </w:p>
    <w:p w14:paraId="10F784CF" w14:textId="65039600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вправе отказаться от проведения электронного аукциона не позднее чем за 3 (три) </w:t>
      </w:r>
      <w:bookmarkStart w:id="4" w:name="_GoBack"/>
      <w:bookmarkEnd w:id="4"/>
      <w:r w:rsidRPr="00115681">
        <w:rPr>
          <w:rFonts w:cs="Times New Roman"/>
          <w:szCs w:val="28"/>
        </w:rPr>
        <w:t xml:space="preserve">дня до дня окончания срока подачи заявок на участие в электронном аукционе. </w:t>
      </w:r>
    </w:p>
    <w:p w14:paraId="02AEAFE7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Извещение об отказе от 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14:paraId="029ED4F6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bookmarkStart w:id="5" w:name="_Ref460605979"/>
      <w:r w:rsidRPr="00115681">
        <w:rPr>
          <w:rFonts w:cs="Times New Roman"/>
          <w:szCs w:val="28"/>
        </w:rPr>
        <w:t xml:space="preserve">В течение 1 (одного) часа после размещения на официальном сайте извещения об отмене электронного аукциона, изменений, внесенных в Извещение о проведении электронного аукциона, Документацию об электронном аукционе, и разъяснений положений Документации об электронном аукционе всем </w:t>
      </w:r>
      <w:r>
        <w:rPr>
          <w:rFonts w:cs="Times New Roman"/>
          <w:szCs w:val="28"/>
        </w:rPr>
        <w:t>заинтересованным лицам</w:t>
      </w:r>
      <w:r w:rsidRPr="00115681">
        <w:rPr>
          <w:rFonts w:cs="Times New Roman"/>
          <w:szCs w:val="28"/>
        </w:rPr>
        <w:t>, подавшим заявки на участие в электронном аукционе, направляется уведомление об указанных в извещении изменениях и разъяснениях.</w:t>
      </w:r>
      <w:bookmarkEnd w:id="5"/>
    </w:p>
    <w:p w14:paraId="225CA302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lastRenderedPageBreak/>
        <w:t>Документация об электронном аукционе не содержит требований к оформлению и форме заявки на участие в электронном аукционе.</w:t>
      </w:r>
    </w:p>
    <w:p w14:paraId="4B3025FB" w14:textId="77777777" w:rsidR="00DD4F50" w:rsidRPr="00115681" w:rsidRDefault="00DD4F50" w:rsidP="00B66D9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2DF12B" w14:textId="77777777" w:rsidR="00DD4F50" w:rsidRPr="00B66D90" w:rsidRDefault="00DD4F50" w:rsidP="00B66D9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C6BFC4" w14:textId="77777777" w:rsidR="006224F0" w:rsidRPr="00B66D90" w:rsidRDefault="006224F0" w:rsidP="00B66D90">
      <w:pPr>
        <w:pStyle w:val="a3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6D9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6D90">
        <w:rPr>
          <w:rFonts w:ascii="Times New Roman" w:hAnsi="Times New Roman" w:cs="Times New Roman"/>
          <w:b/>
          <w:sz w:val="28"/>
          <w:szCs w:val="28"/>
        </w:rPr>
        <w:t>. Требования к содержанию и составу заявки на участие в электронном аукционе и инструкция по заполнению заявки</w:t>
      </w:r>
    </w:p>
    <w:p w14:paraId="20A7AC75" w14:textId="77777777" w:rsidR="00DD4F50" w:rsidRPr="00115681" w:rsidRDefault="00DD4F50" w:rsidP="00DD4F5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FC8C3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подает заявку на участие в электронном аукционе в форме электронного документа.</w:t>
      </w:r>
    </w:p>
    <w:p w14:paraId="3615CCE3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bookmarkStart w:id="6" w:name="_Ref460788961"/>
      <w:r w:rsidRPr="00115681">
        <w:rPr>
          <w:rFonts w:cs="Times New Roman"/>
          <w:szCs w:val="28"/>
        </w:rPr>
        <w:t>Заявка на участие в электронном аукционе должна содержать:</w:t>
      </w:r>
      <w:bookmarkEnd w:id="6"/>
    </w:p>
    <w:p w14:paraId="7D61F774" w14:textId="77777777" w:rsidR="00DD4F50" w:rsidRPr="00115681" w:rsidRDefault="00DD4F50" w:rsidP="00DD4F50">
      <w:pPr>
        <w:pStyle w:val="3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а) документы и сведения </w:t>
      </w:r>
      <w:r>
        <w:rPr>
          <w:rFonts w:cs="Times New Roman"/>
          <w:szCs w:val="28"/>
        </w:rPr>
        <w:t>о заинтересованном лице</w:t>
      </w:r>
      <w:r w:rsidRPr="00115681">
        <w:rPr>
          <w:rFonts w:cs="Times New Roman"/>
          <w:szCs w:val="28"/>
        </w:rPr>
        <w:t xml:space="preserve">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14:paraId="325F18EC" w14:textId="77777777" w:rsidR="00DD4F50" w:rsidRPr="00115681" w:rsidRDefault="00DD4F50" w:rsidP="00DD4F50">
      <w:pPr>
        <w:pStyle w:val="3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б) документ, подтверждающий полномочия лица на осуществление действий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054BF246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не вправе требовать от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иных документов и сведений, кроме документов и сведений, предусмотренных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_Ref460788961 \r \h </w:instrText>
      </w:r>
      <w:r>
        <w:rPr>
          <w:rFonts w:cs="Times New Roman"/>
          <w:szCs w:val="28"/>
        </w:rPr>
        <w:instrText xml:space="preserve">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2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настоящего раздела.</w:t>
      </w:r>
    </w:p>
    <w:p w14:paraId="4D9A276B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Инструкция по заполнению заявки на участие в электронном аукционе:</w:t>
      </w:r>
    </w:p>
    <w:p w14:paraId="2DE7125B" w14:textId="77777777" w:rsidR="00DD4F50" w:rsidRPr="00115681" w:rsidRDefault="00DD4F50" w:rsidP="00DD4F50">
      <w:pPr>
        <w:pStyle w:val="2"/>
        <w:keepNext w:val="0"/>
        <w:keepLines w:val="0"/>
        <w:widowControl w:val="0"/>
        <w:tabs>
          <w:tab w:val="left" w:pos="993"/>
        </w:tabs>
        <w:spacing w:before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через оператора электронной площадки, в соответствии с инструкциями, указанными на сайте оператора электронной площадки,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14B808C6" w14:textId="77777777" w:rsidR="00DD4F50" w:rsidRPr="00115681" w:rsidRDefault="00DD4F50" w:rsidP="00DD4F50"/>
    <w:p w14:paraId="733553FE" w14:textId="77777777" w:rsidR="00DD4F50" w:rsidRPr="00115681" w:rsidRDefault="00DD4F50" w:rsidP="00DD4F50">
      <w:pPr>
        <w:jc w:val="both"/>
        <w:rPr>
          <w:rFonts w:ascii="Times New Roman" w:hAnsi="Times New Roman" w:cs="Times New Roman"/>
          <w:b/>
          <w:i/>
        </w:rPr>
      </w:pPr>
      <w:r w:rsidRPr="00115681">
        <w:rPr>
          <w:rFonts w:ascii="Times New Roman" w:hAnsi="Times New Roman" w:cs="Times New Roman"/>
          <w:b/>
          <w:i/>
        </w:rPr>
        <w:t>РЕКОМЕНДУЕМЫЙ ОБРАЗ</w:t>
      </w:r>
      <w:r>
        <w:rPr>
          <w:rFonts w:ascii="Times New Roman" w:hAnsi="Times New Roman" w:cs="Times New Roman"/>
          <w:b/>
          <w:i/>
        </w:rPr>
        <w:t>Е</w:t>
      </w:r>
      <w:r w:rsidRPr="00115681">
        <w:rPr>
          <w:rFonts w:ascii="Times New Roman" w:hAnsi="Times New Roman" w:cs="Times New Roman"/>
          <w:b/>
          <w:i/>
        </w:rPr>
        <w:t xml:space="preserve">Ц ФОРМЫ ЗАЯВКИ ДЛЯ ЗАПОЛНЕНИЯ </w:t>
      </w:r>
      <w:r>
        <w:rPr>
          <w:rFonts w:ascii="Times New Roman" w:hAnsi="Times New Roman" w:cs="Times New Roman"/>
          <w:b/>
          <w:i/>
        </w:rPr>
        <w:t xml:space="preserve">ЗАИНТЕРЕСОВАННЫМИ </w:t>
      </w:r>
      <w:proofErr w:type="gramStart"/>
      <w:r>
        <w:rPr>
          <w:rFonts w:ascii="Times New Roman" w:hAnsi="Times New Roman" w:cs="Times New Roman"/>
          <w:b/>
          <w:i/>
        </w:rPr>
        <w:t>ЛИЦАМИ  ДЛЯ</w:t>
      </w:r>
      <w:proofErr w:type="gramEnd"/>
      <w:r>
        <w:rPr>
          <w:rFonts w:ascii="Times New Roman" w:hAnsi="Times New Roman" w:cs="Times New Roman"/>
          <w:b/>
          <w:i/>
        </w:rPr>
        <w:t xml:space="preserve"> УЧАСТИЯ В ЭЛЕКТРОННОМ АУКЦИОНЕ</w:t>
      </w:r>
      <w:r w:rsidRPr="00115681">
        <w:rPr>
          <w:rFonts w:ascii="Times New Roman" w:hAnsi="Times New Roman" w:cs="Times New Roman"/>
          <w:b/>
          <w:i/>
        </w:rPr>
        <w:t xml:space="preserve">   </w:t>
      </w:r>
    </w:p>
    <w:p w14:paraId="5FE41CB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ФОРМА 1. ЗАЯВКА НА УЧАСТИЕ В ЭЛЕКТРОННОМ АУКЦИОНЕ    </w:t>
      </w:r>
    </w:p>
    <w:p w14:paraId="4D2EE350" w14:textId="77777777" w:rsidR="00DD4F50" w:rsidRPr="00115681" w:rsidRDefault="00DD4F50" w:rsidP="00DD4F50">
      <w:pPr>
        <w:jc w:val="center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ЗАЯВКА НА УЧАСТИЕ В ЭЛЕКТРОННОМ АУКЦИОНЕ на </w:t>
      </w:r>
      <w:r w:rsidRPr="00115681">
        <w:rPr>
          <w:rFonts w:ascii="Times New Roman" w:hAnsi="Times New Roman"/>
          <w:bCs/>
        </w:rPr>
        <w:t xml:space="preserve">оказание услуг и (или) выполнение работ по капитальному ремонту общего имущества в многоквартирных домах, </w:t>
      </w:r>
      <w:proofErr w:type="gramStart"/>
      <w:r w:rsidRPr="00115681">
        <w:rPr>
          <w:rFonts w:ascii="Times New Roman" w:hAnsi="Times New Roman"/>
          <w:bCs/>
        </w:rPr>
        <w:t>расположенных  на</w:t>
      </w:r>
      <w:proofErr w:type="gramEnd"/>
      <w:r w:rsidRPr="00115681">
        <w:rPr>
          <w:rFonts w:ascii="Times New Roman" w:hAnsi="Times New Roman"/>
          <w:bCs/>
        </w:rPr>
        <w:t xml:space="preserve"> территории города Севастополя</w:t>
      </w:r>
    </w:p>
    <w:p w14:paraId="1AD34271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Изучив условия документации об электронном аукционе (идентификационный № __________), и принимая установленные в нём требования и условия, (указывается полное наименование, организационно правовая форма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, ИНН / ФИО индивидуального предпринимателя)  в лице (указывается фамилия, имя, отчество (при наличии) представителя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 – юридического лица) действующего на основании (указывается документ, </w:t>
      </w:r>
      <w:r w:rsidRPr="00115681">
        <w:rPr>
          <w:rFonts w:ascii="Times New Roman" w:hAnsi="Times New Roman" w:cs="Times New Roman"/>
        </w:rPr>
        <w:lastRenderedPageBreak/>
        <w:t>на основании которого действует представитель юридического лица или физического лица) просит рассмотреть заявку на участие в электронном аукционе</w:t>
      </w:r>
      <w:r w:rsidRPr="00115681">
        <w:rPr>
          <w:rFonts w:ascii="Times New Roman" w:hAnsi="Times New Roman"/>
          <w:bCs/>
        </w:rPr>
        <w:t xml:space="preserve"> на оказание услуг и (или) выполнение работ по капитальному ремонту общего имущества в многоквартирных домах, расположенных  на территории города Севастополя</w:t>
      </w:r>
      <w:r w:rsidRPr="00115681">
        <w:rPr>
          <w:rFonts w:ascii="Times New Roman" w:hAnsi="Times New Roman" w:cs="Times New Roman"/>
        </w:rPr>
        <w:t xml:space="preserve">. Документация об электронном аукционе изучена в полном объеме и признана полной и достаточной для подготовки настоящей заявки. Настоящим гарантируем достоверность представленной информации в составе заявки. Сообщаем о себе следующее: </w:t>
      </w:r>
    </w:p>
    <w:p w14:paraId="35A89C61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1. Полное наименование юридического лица и сведения об организационно-правовой форме / фамилия, имя, отчество (при наличии отчества), паспортные данные для физического лица, зарегистрированного в качестве индивидуального предпринимателя: _______________________________________________________________________________. </w:t>
      </w:r>
    </w:p>
    <w:p w14:paraId="2083F8F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2. Место нахождения, адрес юридического лица / адрес места жительства физического лица, зарегистрированного в качестве индивидуального предпринимателя): _______________________________________________________________________________. </w:t>
      </w:r>
    </w:p>
    <w:p w14:paraId="01F34A18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3. Адрес для почтовых отправлений: _______________________________________________. </w:t>
      </w:r>
    </w:p>
    <w:p w14:paraId="6D6E21D4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4.  Номер контактного телефона: __________________________________________________. </w:t>
      </w:r>
    </w:p>
    <w:p w14:paraId="3514BB2E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5. Адрес электронной почты: _____________________________________________________. </w:t>
      </w:r>
    </w:p>
    <w:p w14:paraId="775D932C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6.  ИНН (при наличии) учредителей; членов коллегиального исполнительного органа; лица, исполняющего функции единоличного исполнительного органа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: ________________________________________________________________________.  </w:t>
      </w:r>
    </w:p>
    <w:p w14:paraId="5BE3F96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Приложение: документ, подтверждающий полномочия лица на осуществление действий от имени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   </w:t>
      </w:r>
    </w:p>
    <w:p w14:paraId="53E45037" w14:textId="48FF2F2A" w:rsidR="00DD4F50" w:rsidRPr="00115681" w:rsidRDefault="00DD4F50" w:rsidP="00DD4F50">
      <w:pPr>
        <w:jc w:val="both"/>
        <w:rPr>
          <w:rFonts w:ascii="Times New Roman" w:hAnsi="Times New Roman" w:cs="Times New Roman"/>
          <w:i/>
        </w:rPr>
      </w:pPr>
      <w:r w:rsidRPr="00115681">
        <w:rPr>
          <w:rFonts w:ascii="Times New Roman" w:hAnsi="Times New Roman" w:cs="Times New Roman"/>
          <w:i/>
        </w:rPr>
        <w:t xml:space="preserve">1 Форма «ЗАЯВКА НА УЧАСТИЕ В ЭЛЕКТРОННОМ АУКЦИОНЕ» является рекомендованной к заполнению, в случае если </w:t>
      </w:r>
      <w:r>
        <w:rPr>
          <w:rFonts w:ascii="Times New Roman" w:hAnsi="Times New Roman" w:cs="Times New Roman"/>
          <w:i/>
        </w:rPr>
        <w:t xml:space="preserve">заинтересованное лицо </w:t>
      </w:r>
      <w:r w:rsidRPr="00115681">
        <w:rPr>
          <w:rFonts w:ascii="Times New Roman" w:hAnsi="Times New Roman" w:cs="Times New Roman"/>
          <w:i/>
        </w:rPr>
        <w:t xml:space="preserve">выберет данную форму, то она должна быть заполнена по всем позициям. 2 Абзац 1 формы заявки заполняется </w:t>
      </w:r>
      <w:r>
        <w:rPr>
          <w:rFonts w:ascii="Times New Roman" w:hAnsi="Times New Roman" w:cs="Times New Roman"/>
          <w:i/>
        </w:rPr>
        <w:t>заинтересованным лицом</w:t>
      </w:r>
      <w:r w:rsidRPr="00115681">
        <w:rPr>
          <w:rFonts w:ascii="Times New Roman" w:hAnsi="Times New Roman" w:cs="Times New Roman"/>
          <w:i/>
        </w:rPr>
        <w:t xml:space="preserve"> в соответствии с учредительными документами юридического лица и в соответствии с удостоверяющими документами физического лица. 3 Пункты 1-6 формы заявки обязательны к заполнению </w:t>
      </w:r>
      <w:r>
        <w:rPr>
          <w:rFonts w:ascii="Times New Roman" w:hAnsi="Times New Roman" w:cs="Times New Roman"/>
          <w:i/>
        </w:rPr>
        <w:t>заинтересованным лицом</w:t>
      </w:r>
      <w:r w:rsidRPr="00115681">
        <w:rPr>
          <w:rFonts w:ascii="Times New Roman" w:hAnsi="Times New Roman" w:cs="Times New Roman"/>
          <w:i/>
        </w:rPr>
        <w:t xml:space="preserve">.  4 Документом, подтверждающий полномочия лица на осуществление действий от имени </w:t>
      </w:r>
      <w:r>
        <w:rPr>
          <w:rFonts w:ascii="Times New Roman" w:hAnsi="Times New Roman" w:cs="Times New Roman"/>
          <w:i/>
        </w:rPr>
        <w:t>заинтересованного лица</w:t>
      </w:r>
      <w:r w:rsidRPr="00115681">
        <w:rPr>
          <w:rFonts w:ascii="Times New Roman" w:hAnsi="Times New Roman" w:cs="Times New Roman"/>
          <w:i/>
        </w:rPr>
        <w:t xml:space="preserve">, является 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</w:t>
      </w:r>
      <w:r>
        <w:rPr>
          <w:rFonts w:ascii="Times New Roman" w:hAnsi="Times New Roman" w:cs="Times New Roman"/>
          <w:i/>
        </w:rPr>
        <w:t>заинтересованного лица</w:t>
      </w:r>
      <w:r w:rsidRPr="00115681">
        <w:rPr>
          <w:rFonts w:ascii="Times New Roman" w:hAnsi="Times New Roman" w:cs="Times New Roman"/>
          <w:i/>
        </w:rPr>
        <w:t xml:space="preserve"> без доверенности; либо копия доверенности</w:t>
      </w:r>
      <w:r w:rsidR="00FE4752">
        <w:rPr>
          <w:rFonts w:ascii="Times New Roman" w:hAnsi="Times New Roman" w:cs="Times New Roman"/>
          <w:i/>
        </w:rPr>
        <w:t>, оформленная в соответствии с законодательством РФ</w:t>
      </w:r>
      <w:r w:rsidRPr="00115681">
        <w:rPr>
          <w:rFonts w:ascii="Times New Roman" w:hAnsi="Times New Roman" w:cs="Times New Roman"/>
          <w:i/>
        </w:rPr>
        <w:t xml:space="preserve"> на иное лицо, уполномоченное на подписание и подачу соответствующей заявки на участие в электронном аукционе.</w:t>
      </w:r>
    </w:p>
    <w:p w14:paraId="78E63FB8" w14:textId="77777777" w:rsidR="00DD4F50" w:rsidRPr="00B66D90" w:rsidRDefault="00DD4F50" w:rsidP="00B66D90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6071C" w14:textId="77777777" w:rsidR="00B66D90" w:rsidRPr="00B66D90" w:rsidRDefault="00B66D90" w:rsidP="00B66D90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6D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6D90">
        <w:rPr>
          <w:rFonts w:ascii="Times New Roman" w:hAnsi="Times New Roman" w:cs="Times New Roman"/>
          <w:b/>
          <w:sz w:val="28"/>
          <w:szCs w:val="28"/>
        </w:rPr>
        <w:t>. Порядок подачи заявок на участие в электронном аукционе</w:t>
      </w:r>
    </w:p>
    <w:p w14:paraId="675BCDF3" w14:textId="77777777" w:rsidR="00DD4F50" w:rsidRPr="00115681" w:rsidRDefault="00DD4F50" w:rsidP="00DD4F50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Cs w:val="28"/>
        </w:rPr>
      </w:pPr>
    </w:p>
    <w:p w14:paraId="47F8E34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Для участия в электронном аукционе </w:t>
      </w:r>
      <w:r>
        <w:rPr>
          <w:rFonts w:cs="Times New Roman"/>
          <w:szCs w:val="28"/>
        </w:rPr>
        <w:t>Заинтересованное лицо</w:t>
      </w:r>
      <w:r w:rsidRPr="00115681">
        <w:rPr>
          <w:rFonts w:cs="Times New Roman"/>
          <w:szCs w:val="28"/>
        </w:rPr>
        <w:t xml:space="preserve">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направляет заявку на участие в электронном аукционе </w:t>
      </w:r>
    </w:p>
    <w:p w14:paraId="323317B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в пределах срока, установленного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6D22B9C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7" w:name="_Ref460790783"/>
      <w:r>
        <w:rPr>
          <w:rFonts w:cs="Times New Roman"/>
          <w:szCs w:val="28"/>
        </w:rPr>
        <w:lastRenderedPageBreak/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  <w:bookmarkEnd w:id="7"/>
    </w:p>
    <w:p w14:paraId="683DD464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8" w:name="_Ref460789005"/>
      <w:r w:rsidRPr="00115681">
        <w:rPr>
          <w:rFonts w:cs="Times New Roman"/>
          <w:szCs w:val="28"/>
        </w:rPr>
        <w:t>Подать заявку на участие в электронных аукционах может только лицо, включенное в реестр квалифицированных порядных организаций и прошедшее регистрацию на электронной площадке.</w:t>
      </w:r>
      <w:bookmarkEnd w:id="8"/>
    </w:p>
    <w:p w14:paraId="2709FD1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9" w:name="_Ref460789012"/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не вправе подать заявку на участие в электронном аукционе за 3 (три) месяца до даты окончания срока своей аккредитации на электронной площадке. При этом, за 3 (три) месяца до даты окончания срока аккредитации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оператор электронной площадки обязан направить соответствующее уведомление этому </w:t>
      </w:r>
      <w:r>
        <w:rPr>
          <w:rFonts w:cs="Times New Roman"/>
          <w:szCs w:val="28"/>
        </w:rPr>
        <w:t>лицу. В случае если это лицо</w:t>
      </w:r>
      <w:r w:rsidRPr="00115681">
        <w:rPr>
          <w:rFonts w:cs="Times New Roman"/>
          <w:szCs w:val="28"/>
        </w:rPr>
        <w:t xml:space="preserve"> получил</w:t>
      </w:r>
      <w:r>
        <w:rPr>
          <w:rFonts w:cs="Times New Roman"/>
          <w:szCs w:val="28"/>
        </w:rPr>
        <w:t>о</w:t>
      </w:r>
      <w:r w:rsidRPr="00115681">
        <w:rPr>
          <w:rFonts w:cs="Times New Roman"/>
          <w:szCs w:val="28"/>
        </w:rPr>
        <w:t xml:space="preserve"> аккредитацию на электронной площадке, он</w:t>
      </w:r>
      <w:r>
        <w:rPr>
          <w:rFonts w:cs="Times New Roman"/>
          <w:szCs w:val="28"/>
        </w:rPr>
        <w:t>о</w:t>
      </w:r>
      <w:r w:rsidRPr="00115681">
        <w:rPr>
          <w:rFonts w:cs="Times New Roman"/>
          <w:szCs w:val="28"/>
        </w:rPr>
        <w:t xml:space="preserve"> вправе пройти аккредитацию на новый срок в порядке, установленном для аккредитации </w:t>
      </w:r>
      <w:r>
        <w:rPr>
          <w:rFonts w:cs="Times New Roman"/>
          <w:szCs w:val="28"/>
        </w:rPr>
        <w:t>заинтересованных лиц</w:t>
      </w:r>
      <w:r w:rsidRPr="00115681">
        <w:rPr>
          <w:rFonts w:cs="Times New Roman"/>
          <w:szCs w:val="28"/>
        </w:rPr>
        <w:t xml:space="preserve">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(шесть) месяцев до дня окончания срока ранее полученной аккредитации.</w:t>
      </w:r>
      <w:bookmarkEnd w:id="9"/>
      <w:r w:rsidRPr="00115681">
        <w:rPr>
          <w:rFonts w:cs="Times New Roman"/>
          <w:szCs w:val="28"/>
        </w:rPr>
        <w:t xml:space="preserve"> </w:t>
      </w:r>
    </w:p>
    <w:p w14:paraId="453EF907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вправе подать только одну заявку на участие в электронном аукционе.</w:t>
      </w:r>
    </w:p>
    <w:p w14:paraId="1BE458B0" w14:textId="737EBA88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Оператор электронной площадки и Региональный оператор обеспечивают </w:t>
      </w:r>
      <w:r>
        <w:rPr>
          <w:rFonts w:cs="Times New Roman"/>
          <w:szCs w:val="28"/>
        </w:rPr>
        <w:t xml:space="preserve">конфиденциальность информации о заинтересованных лицах </w:t>
      </w:r>
      <w:proofErr w:type="gramStart"/>
      <w:r>
        <w:rPr>
          <w:rFonts w:cs="Times New Roman"/>
          <w:szCs w:val="28"/>
        </w:rPr>
        <w:t xml:space="preserve">и </w:t>
      </w:r>
      <w:r w:rsidRPr="00115681">
        <w:rPr>
          <w:rFonts w:cs="Times New Roman"/>
          <w:szCs w:val="28"/>
        </w:rPr>
        <w:t xml:space="preserve"> </w:t>
      </w:r>
      <w:r w:rsidR="0027376A">
        <w:rPr>
          <w:rFonts w:cs="Times New Roman"/>
          <w:szCs w:val="28"/>
        </w:rPr>
        <w:t>участниках</w:t>
      </w:r>
      <w:proofErr w:type="gramEnd"/>
      <w:r w:rsidR="0027376A">
        <w:rPr>
          <w:rFonts w:cs="Times New Roman"/>
          <w:szCs w:val="28"/>
        </w:rPr>
        <w:t xml:space="preserve"> </w:t>
      </w:r>
      <w:r w:rsidRPr="00115681">
        <w:rPr>
          <w:rFonts w:cs="Times New Roman"/>
          <w:szCs w:val="28"/>
        </w:rPr>
        <w:t xml:space="preserve">электронного аукциона, подавших заявки на участие в электронном аукционе. </w:t>
      </w:r>
    </w:p>
    <w:p w14:paraId="222B14E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осуществляет проверку нахождения сведений </w:t>
      </w:r>
      <w:r>
        <w:rPr>
          <w:rFonts w:cs="Times New Roman"/>
          <w:szCs w:val="28"/>
        </w:rPr>
        <w:t>о заинтересованном лице</w:t>
      </w:r>
      <w:r w:rsidRPr="00115681">
        <w:rPr>
          <w:rFonts w:cs="Times New Roman"/>
          <w:szCs w:val="28"/>
        </w:rPr>
        <w:t xml:space="preserve"> в реестре квалифицированных подрядных организаций для участия, присваивает заявке порядковый номер и подтверждает в форме электронного документа, направляемого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 xml:space="preserve">, подавшему заявку, ее получение с указанием присвоенного заявке порядкового номера. В случае несоответствия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требованиям настоящего пункта заявка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возвращается оператором электронной площадки подавшему ее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>.</w:t>
      </w:r>
    </w:p>
    <w:p w14:paraId="69CEC2C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возвращает заявку подавшему ее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 xml:space="preserve"> в случаях:</w:t>
      </w:r>
    </w:p>
    <w:p w14:paraId="3C124D37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подачи заявки с нарушением требований, предусмотренных пунктом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_Ref460790783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3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 и пункта 97 Положения;</w:t>
      </w:r>
    </w:p>
    <w:p w14:paraId="25290E6C" w14:textId="77777777" w:rsidR="00DD4F50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подачи одним </w:t>
      </w:r>
      <w:r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2 (двух) и более заявок при условии, что поданные ранее заяв</w:t>
      </w:r>
      <w:r>
        <w:rPr>
          <w:rFonts w:ascii="Times New Roman" w:hAnsi="Times New Roman" w:cs="Times New Roman"/>
          <w:sz w:val="28"/>
          <w:szCs w:val="28"/>
        </w:rPr>
        <w:t>ки этим участником не отозваны;</w:t>
      </w:r>
    </w:p>
    <w:p w14:paraId="331B1E1A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получения заявки после даты и времени окончания срока подачи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заявок, указанной в разделе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«Информационная к</w:t>
      </w:r>
      <w:r w:rsidRPr="00115681">
        <w:rPr>
          <w:rFonts w:ascii="Times New Roman" w:hAnsi="Times New Roman" w:cs="Times New Roman"/>
          <w:sz w:val="28"/>
          <w:szCs w:val="28"/>
        </w:rPr>
        <w:t>арта»;</w:t>
      </w:r>
    </w:p>
    <w:p w14:paraId="325E8F4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получения заявки от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 нарушением положений пунктов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_Ref460789005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4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и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_Ref460789012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5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70AA993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Одновременно с возвратом заявки на участие в электронном аукционе оператор электронной площадки уведомляет в форме электронного документа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подавшего заявку, об основаниях ее возврата с указанием требования Положения, которые были нарушены. Возврат заявок оператором электронной площадки по иным основаниям не допускается.</w:t>
      </w:r>
    </w:p>
    <w:p w14:paraId="5BC49C55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Заинтересованное лицо, подавшее</w:t>
      </w:r>
      <w:r w:rsidRPr="00115681">
        <w:rPr>
          <w:rFonts w:cs="Times New Roman"/>
          <w:szCs w:val="28"/>
        </w:rPr>
        <w:t xml:space="preserve">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заявки.</w:t>
      </w:r>
    </w:p>
    <w:p w14:paraId="20AE627D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 Уведомление об отзыве заявки подается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</w:p>
    <w:p w14:paraId="5D0527A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Внесение изменений в заявку об участии в электронном аукционе осуществляется путем ее отзыва и направлении новой заявки. </w:t>
      </w:r>
    </w:p>
    <w:p w14:paraId="29D028F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Не позднее 1 (одного) рабочего дня, следующего за днем окончания срока подачи заявок на участие в электронном аукционе, оператор электронной площадки направляет Региональному оператору поступившие заявки в форме электронного документа.</w:t>
      </w:r>
    </w:p>
    <w:p w14:paraId="31C11F2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bCs/>
          <w:szCs w:val="28"/>
        </w:rPr>
        <w:t>Обеспечение заявок на участие в электронном аукционе.</w:t>
      </w:r>
    </w:p>
    <w:p w14:paraId="58D5835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Обеспечение заявки на участие в электронном аукционе предоставляется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путем перечисления денежных средств (далее – денежные средства) на счет оператора электронной площадки в кредитной организации (далее – банк).</w:t>
      </w:r>
    </w:p>
    <w:p w14:paraId="121DA9A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Учет проведения операций по обеспечению участия в электронном аукционе осуществляется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, открытом оператором электронной площадки (далее – лицевой счет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).</w:t>
      </w:r>
    </w:p>
    <w:p w14:paraId="636DF3FB" w14:textId="77777777" w:rsidR="00982181" w:rsidRDefault="00DD4F50" w:rsidP="00982181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Блокирование операций по лицевому счету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подавшего заявку на участие в электронном аукционе, в отношении денежных средств в размере обеспечения заявки (далее – блокирование денежных средств), прекращается оператором электронной площадки в случаях, предусмотренных в Положении,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11B05934" w14:textId="257AABD8" w:rsidR="00982181" w:rsidRPr="00982181" w:rsidRDefault="00DD4F50" w:rsidP="00982181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</w:pPr>
      <w:r w:rsidRPr="00982181">
        <w:rPr>
          <w:rFonts w:cs="Times New Roman"/>
          <w:szCs w:val="28"/>
        </w:rPr>
        <w:t xml:space="preserve">Денежные средства, блокированные в соответствии с пунктом </w:t>
      </w:r>
      <w:r w:rsidRPr="00982181">
        <w:rPr>
          <w:rFonts w:cs="Times New Roman"/>
          <w:szCs w:val="28"/>
        </w:rPr>
        <w:fldChar w:fldCharType="begin"/>
      </w:r>
      <w:r w:rsidRPr="00982181">
        <w:rPr>
          <w:rFonts w:cs="Times New Roman"/>
          <w:szCs w:val="28"/>
        </w:rPr>
        <w:instrText xml:space="preserve"> REF _Ref460692195 \r \h  \* MERGEFORMAT </w:instrText>
      </w:r>
      <w:r w:rsidRPr="00982181">
        <w:rPr>
          <w:rFonts w:cs="Times New Roman"/>
          <w:szCs w:val="28"/>
        </w:rPr>
      </w:r>
      <w:r w:rsidRPr="00982181">
        <w:rPr>
          <w:rFonts w:cs="Times New Roman"/>
          <w:szCs w:val="28"/>
        </w:rPr>
        <w:fldChar w:fldCharType="separate"/>
      </w:r>
      <w:r w:rsidRPr="00982181">
        <w:rPr>
          <w:rFonts w:cs="Times New Roman"/>
          <w:szCs w:val="28"/>
        </w:rPr>
        <w:t>15.7</w:t>
      </w:r>
      <w:r w:rsidRPr="00982181">
        <w:rPr>
          <w:rFonts w:cs="Times New Roman"/>
          <w:szCs w:val="28"/>
        </w:rPr>
        <w:fldChar w:fldCharType="end"/>
      </w:r>
      <w:r w:rsidRPr="00982181">
        <w:rPr>
          <w:rFonts w:cs="Times New Roman"/>
          <w:szCs w:val="28"/>
        </w:rPr>
        <w:t xml:space="preserve"> настоящего раздела, при поступлении акта об уклонении от заключения </w:t>
      </w:r>
      <w:r w:rsidRPr="00982181">
        <w:rPr>
          <w:rFonts w:cs="Times New Roman"/>
          <w:szCs w:val="28"/>
        </w:rPr>
        <w:lastRenderedPageBreak/>
        <w:t>договора</w:t>
      </w:r>
      <w:r w:rsidR="00982181" w:rsidRPr="00982181">
        <w:rPr>
          <w:rFonts w:cs="Times New Roman"/>
          <w:szCs w:val="28"/>
        </w:rPr>
        <w:t xml:space="preserve"> на оказание услуг</w:t>
      </w:r>
      <w:r w:rsidRPr="00982181">
        <w:rPr>
          <w:rFonts w:cs="Times New Roman"/>
          <w:szCs w:val="28"/>
        </w:rPr>
        <w:t xml:space="preserve"> не возвращаются заинтересованному лицу</w:t>
      </w:r>
      <w:r w:rsidR="00982181" w:rsidRPr="00982181">
        <w:rPr>
          <w:rFonts w:cs="Times New Roman"/>
          <w:szCs w:val="28"/>
        </w:rPr>
        <w:t>, а перечисляются оператором электронной площадки в течение 2 рабочих дней на счет, который указан заказчиком</w:t>
      </w:r>
      <w:r w:rsidR="00960669">
        <w:rPr>
          <w:rFonts w:cs="Times New Roman"/>
          <w:szCs w:val="28"/>
        </w:rPr>
        <w:t>.</w:t>
      </w:r>
    </w:p>
    <w:p w14:paraId="57C2946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Участие в электронном аукционе возможно при наличии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средств, в отношении которых не осуществлено блокирование в соответствии с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_Ref460692195 \r \h 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15.7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настоящего раздела, в размере не менее чем размер обеспечения заявки на участие в электронном аукционе, указанный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5EC4D22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Поступление заявки на участие в электронном аукционе является поручением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оператору электронной площадки блокировать денежные средства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3FBF9AC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10" w:name="_Ref460692195"/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осуществляет блокирование денежных средств. При этом в случае отсутствия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 в достаточном для обеспечения заявки размере блокирование денежных средств не осуществляется.</w:t>
      </w:r>
      <w:bookmarkEnd w:id="10"/>
    </w:p>
    <w:p w14:paraId="34A1B85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случае отсутствия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(одного) часа после ее получения.</w:t>
      </w:r>
    </w:p>
    <w:p w14:paraId="3B2A62C3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 со дня возврата заявки на участие в электронном аукционе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641B954D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 течение 1 (одного) рабочего дня со дня поступления уведомления об отзыве заявки на участие в электронном аукционе.</w:t>
      </w:r>
    </w:p>
    <w:p w14:paraId="113B893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соответствующего протокола,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не допущенного к участию в электронном аукционе.</w:t>
      </w:r>
    </w:p>
    <w:p w14:paraId="340C899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соответствующих протоколов,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не признанного победителем электронного аукциона по итогам проведения электронного аукциона.</w:t>
      </w:r>
    </w:p>
    <w:p w14:paraId="6007CBB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сведений о заключении договора с победителем электронного аукциона,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признанного победителем электронного аукциона.</w:t>
      </w:r>
    </w:p>
    <w:p w14:paraId="261FCFA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одного рабочего дня, следующего после дня </w:t>
      </w:r>
      <w:r w:rsidRPr="00115681">
        <w:rPr>
          <w:rFonts w:cs="Times New Roman"/>
          <w:szCs w:val="28"/>
        </w:rPr>
        <w:lastRenderedPageBreak/>
        <w:t xml:space="preserve">поступления оператору электронной площадки сведений о заключении договора с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, занявшим второе место по итогам проведения электронного аукциона,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занявшего второе место по итогам проведения электронного аукциона.</w:t>
      </w:r>
    </w:p>
    <w:p w14:paraId="2D6D0F4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Подача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заявки на участие в электронном аукционе является согласием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на списание денежных средств, находящихся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, в качестве платы за участие в электронном аукционе, взимаемой с лица в соответствии с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_Ref460789117 \r \h </w:instrText>
      </w:r>
      <w:r>
        <w:rPr>
          <w:rFonts w:cs="Times New Roman"/>
          <w:szCs w:val="28"/>
        </w:rPr>
        <w:instrText xml:space="preserve">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7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раздела </w:t>
      </w:r>
      <w:r w:rsidRPr="00115681">
        <w:rPr>
          <w:rFonts w:cs="Times New Roman"/>
          <w:szCs w:val="28"/>
          <w:lang w:val="en-US"/>
        </w:rPr>
        <w:t>II</w:t>
      </w:r>
      <w:r w:rsidRPr="00115681">
        <w:rPr>
          <w:rFonts w:cs="Times New Roman"/>
          <w:szCs w:val="28"/>
        </w:rPr>
        <w:t xml:space="preserve"> «Общие положения».</w:t>
      </w:r>
    </w:p>
    <w:p w14:paraId="4BF0150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вправе распоряжаться денежными средствами, которые находятся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и в отношении которых не осуществлено блокирование денежных средств.</w:t>
      </w:r>
    </w:p>
    <w:p w14:paraId="546449A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 требованию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(пяти) рабочих дней со дня поступления оператору электронной площадки указанного требования.</w:t>
      </w:r>
    </w:p>
    <w:p w14:paraId="266B1CE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Специализированная организация не может быть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>, в рамках которого эта организация осуществляет функции по определению подрядной организации путем проведения электронного аукциона, в том числе функции по разработке Документации об электронном аукционе, размещению на официальном сайте Извещения о проведении электронного аукциона, направлению приглашений принять участие в электронном аукционе, выполнению иных функций, связанных с обеспечением проведения электронного аукциона.</w:t>
      </w:r>
    </w:p>
    <w:p w14:paraId="7641C14E" w14:textId="77777777" w:rsidR="00DD4F50" w:rsidRPr="00115681" w:rsidRDefault="00DD4F50" w:rsidP="00DD4F50">
      <w:pPr>
        <w:pStyle w:val="3"/>
        <w:ind w:firstLine="567"/>
        <w:rPr>
          <w:rFonts w:cs="Times New Roman"/>
          <w:color w:val="auto"/>
          <w:szCs w:val="28"/>
        </w:rPr>
      </w:pPr>
    </w:p>
    <w:p w14:paraId="4CD57FED" w14:textId="77777777" w:rsidR="0058170C" w:rsidRPr="0058170C" w:rsidRDefault="0058170C" w:rsidP="0058170C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Par673"/>
      <w:bookmarkEnd w:id="11"/>
      <w:r w:rsidRPr="0058170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8170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8170C">
        <w:rPr>
          <w:rFonts w:ascii="Times New Roman" w:hAnsi="Times New Roman" w:cs="Times New Roman"/>
          <w:b/>
          <w:sz w:val="28"/>
          <w:szCs w:val="28"/>
        </w:rPr>
        <w:t>. Рассмотрение заявок на участие в электронном аукционе</w:t>
      </w:r>
    </w:p>
    <w:p w14:paraId="0173B797" w14:textId="77777777" w:rsidR="00DD4F50" w:rsidRPr="00115681" w:rsidRDefault="00DD4F50" w:rsidP="00DD4F50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Cs w:val="28"/>
        </w:rPr>
      </w:pPr>
    </w:p>
    <w:p w14:paraId="4F56D301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Рассмотрение заявок на участие в электронном аукционе осуществляется комиссией по осуществлению закупок.</w:t>
      </w:r>
    </w:p>
    <w:p w14:paraId="50E99B37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14:paraId="2CF467B8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При осуществлении закупки какие-либо переговоры членов комиссии по осуществлению закупок с</w:t>
      </w:r>
      <w:r>
        <w:rPr>
          <w:rFonts w:ascii="Times New Roman" w:hAnsi="Times New Roman" w:cs="Times New Roman"/>
          <w:sz w:val="28"/>
          <w:szCs w:val="28"/>
        </w:rPr>
        <w:t xml:space="preserve"> ее участниками и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заинтересованными лица</w:t>
      </w:r>
      <w:r w:rsidRPr="00115681">
        <w:rPr>
          <w:rFonts w:ascii="Times New Roman" w:hAnsi="Times New Roman" w:cs="Times New Roman"/>
          <w:sz w:val="28"/>
          <w:szCs w:val="28"/>
        </w:rPr>
        <w:t>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14:paraId="373BD669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Комиссия по осуществлению закупок рассматривает заявки на участие в электронном аукционе на соответствие требованиям,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установленным Документацией об электронном аукционе.</w:t>
      </w:r>
    </w:p>
    <w:p w14:paraId="0D9D4873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электронном аукционе не может превышать 10 (десяти) рабочих дней со дня окончания срока подачи заявок, указанном в разделе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карта».</w:t>
      </w:r>
    </w:p>
    <w:p w14:paraId="65F1102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60790997"/>
      <w:r w:rsidRPr="00115681">
        <w:rPr>
          <w:rFonts w:ascii="Times New Roman" w:hAnsi="Times New Roman" w:cs="Times New Roman"/>
          <w:sz w:val="28"/>
          <w:szCs w:val="28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12"/>
    </w:p>
    <w:p w14:paraId="6C04D69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непредставление документов и сведений, предусмотренных пунктом 2 раздела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«Требования к содержанию и составу заявки на участие в электронном аукционе и инструкция по заполнению заявки»;</w:t>
      </w:r>
    </w:p>
    <w:p w14:paraId="10A8804D" w14:textId="2D17E5DC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несоответствие заявки на участие в элек</w:t>
      </w:r>
      <w:r w:rsidR="00E17267">
        <w:rPr>
          <w:rFonts w:ascii="Times New Roman" w:hAnsi="Times New Roman" w:cs="Times New Roman"/>
          <w:sz w:val="28"/>
          <w:szCs w:val="28"/>
        </w:rPr>
        <w:t xml:space="preserve">тронном аукционе </w:t>
      </w:r>
      <w:proofErr w:type="gramStart"/>
      <w:r w:rsidR="00E17267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proofErr w:type="gramEnd"/>
      <w:r w:rsidRPr="00115681">
        <w:rPr>
          <w:rFonts w:ascii="Times New Roman" w:hAnsi="Times New Roman" w:cs="Times New Roman"/>
          <w:sz w:val="28"/>
          <w:szCs w:val="28"/>
        </w:rPr>
        <w:t xml:space="preserve"> об электронном аукционе;</w:t>
      </w:r>
    </w:p>
    <w:p w14:paraId="2B4EB4C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недостоверность сведений, содержащихся в документах, представленных </w:t>
      </w:r>
      <w:r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05794574" w14:textId="39E1C08B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отсутствие сведений </w:t>
      </w:r>
      <w:r>
        <w:rPr>
          <w:rFonts w:ascii="Times New Roman" w:hAnsi="Times New Roman" w:cs="Times New Roman"/>
          <w:sz w:val="28"/>
          <w:szCs w:val="28"/>
        </w:rPr>
        <w:t>о заинтересованном лице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реестре квалифици</w:t>
      </w:r>
      <w:r w:rsidR="00E17267">
        <w:rPr>
          <w:rFonts w:ascii="Times New Roman" w:hAnsi="Times New Roman" w:cs="Times New Roman"/>
          <w:sz w:val="28"/>
          <w:szCs w:val="28"/>
        </w:rPr>
        <w:t xml:space="preserve">рованных подрядных организаций </w:t>
      </w:r>
      <w:r w:rsidRPr="00115681">
        <w:rPr>
          <w:rFonts w:ascii="Times New Roman" w:hAnsi="Times New Roman" w:cs="Times New Roman"/>
          <w:sz w:val="28"/>
          <w:szCs w:val="28"/>
        </w:rPr>
        <w:t>для участия в электронном аукционе в части выполнения соответствующих работ (оказания услуг).</w:t>
      </w:r>
    </w:p>
    <w:p w14:paraId="186A37DA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_Ref460790997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6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раздела, не допускается.</w:t>
      </w:r>
    </w:p>
    <w:p w14:paraId="3DED6F53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14:paraId="58D4A7C8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должен содержать сведения об </w:t>
      </w:r>
      <w:r>
        <w:rPr>
          <w:rFonts w:ascii="Times New Roman" w:hAnsi="Times New Roman" w:cs="Times New Roman"/>
          <w:sz w:val="28"/>
          <w:szCs w:val="28"/>
        </w:rPr>
        <w:t>участниках</w:t>
      </w:r>
      <w:r w:rsidRPr="00115681">
        <w:rPr>
          <w:rFonts w:ascii="Times New Roman" w:hAnsi="Times New Roman" w:cs="Times New Roman"/>
          <w:sz w:val="28"/>
          <w:szCs w:val="28"/>
        </w:rPr>
        <w:t xml:space="preserve">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лицах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подавших заявки на участие в электронном аукционе, решение о допуске или об отказе в допуске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заинтересованного лица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аукционе).</w:t>
      </w:r>
    </w:p>
    <w:p w14:paraId="71357B5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решении об отказе в допуске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 указывается обоснование решения со ссылками на нормы Положения, которым не соответствует заявка на участие в электронном аукционе, и (или) положения заявки на участие в электронном аукционе, которые не соответствуют требованиям настоящей Документации об электронном аукционе.</w:t>
      </w:r>
    </w:p>
    <w:p w14:paraId="2BC8E690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на участие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в электронном аукционе размещается Региональным оператором на официальном сайте и сайте оператора электронной площадки. </w:t>
      </w:r>
    </w:p>
    <w:p w14:paraId="5541D9D5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Открытие доступа к протоколу осуществляется после подведения итогов электронного аукциона.</w:t>
      </w:r>
    </w:p>
    <w:p w14:paraId="5A4EB11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</w:t>
      </w:r>
      <w:r>
        <w:rPr>
          <w:rFonts w:ascii="Times New Roman" w:hAnsi="Times New Roman" w:cs="Times New Roman"/>
          <w:sz w:val="28"/>
          <w:szCs w:val="28"/>
        </w:rPr>
        <w:t>заинтересованному лицу</w:t>
      </w:r>
      <w:r w:rsidRPr="00115681">
        <w:rPr>
          <w:rFonts w:ascii="Times New Roman" w:hAnsi="Times New Roman" w:cs="Times New Roman"/>
          <w:sz w:val="28"/>
          <w:szCs w:val="28"/>
        </w:rPr>
        <w:t>, подавшему заявку на участие в электронном аукционе, уведомление о решении, принятом в отношении поданной им заявки.</w:t>
      </w:r>
    </w:p>
    <w:p w14:paraId="4EB2F963" w14:textId="77777777" w:rsidR="00733383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30C158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D0C9E">
        <w:rPr>
          <w:rFonts w:ascii="Times New Roman" w:hAnsi="Times New Roman" w:cs="Times New Roman"/>
          <w:b/>
          <w:sz w:val="28"/>
          <w:szCs w:val="28"/>
        </w:rPr>
        <w:t>. Проведение электронного аукциона</w:t>
      </w:r>
    </w:p>
    <w:p w14:paraId="3AECA2DD" w14:textId="77777777" w:rsidR="007D0C9E" w:rsidRPr="00115681" w:rsidRDefault="007D0C9E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E77B5" w14:textId="2375B1A0" w:rsidR="00710AD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61027126"/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на электронной площадке в день, указанный в </w:t>
      </w:r>
      <w:r w:rsidR="00ED2729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 xml:space="preserve">звещении о проведении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и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ED2729" w:rsidRPr="00115681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14:paraId="34122970" w14:textId="3039886A" w:rsidR="00710AD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не проводится в случаях принятия до даты, установленной в пункте </w:t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727707" w:rsidRPr="00115681">
        <w:rPr>
          <w:rFonts w:ascii="Times New Roman" w:hAnsi="Times New Roman" w:cs="Times New Roman"/>
          <w:sz w:val="28"/>
          <w:szCs w:val="28"/>
        </w:rPr>
        <w:instrText xml:space="preserve"> REF _Ref461027126 \r \h </w:instrText>
      </w:r>
      <w:r w:rsid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727707" w:rsidRPr="00115681">
        <w:rPr>
          <w:rFonts w:ascii="Times New Roman" w:hAnsi="Times New Roman" w:cs="Times New Roman"/>
          <w:sz w:val="28"/>
          <w:szCs w:val="28"/>
        </w:rPr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1</w:t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710AD9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раздела, </w:t>
      </w:r>
      <w:r w:rsidR="00710AD9" w:rsidRPr="0011568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15681">
        <w:rPr>
          <w:rFonts w:ascii="Times New Roman" w:hAnsi="Times New Roman" w:cs="Times New Roman"/>
          <w:sz w:val="28"/>
          <w:szCs w:val="28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115681">
        <w:rPr>
          <w:rFonts w:ascii="Times New Roman" w:hAnsi="Times New Roman" w:cs="Times New Roman"/>
          <w:sz w:val="28"/>
          <w:szCs w:val="28"/>
        </w:rPr>
        <w:t>.</w:t>
      </w:r>
    </w:p>
    <w:p w14:paraId="5270DC8C" w14:textId="06563158" w:rsidR="00ED272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60697954"/>
      <w:r w:rsidRPr="00115681">
        <w:rPr>
          <w:rFonts w:ascii="Times New Roman" w:hAnsi="Times New Roman" w:cs="Times New Roman"/>
          <w:sz w:val="28"/>
          <w:szCs w:val="28"/>
        </w:rPr>
        <w:t xml:space="preserve">Время начала проведения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115681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  <w:bookmarkEnd w:id="14"/>
    </w:p>
    <w:p w14:paraId="3612ED65" w14:textId="5F37C529" w:rsidR="00ED2729" w:rsidRPr="00201B01" w:rsidRDefault="00733383" w:rsidP="00201B01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201B01">
        <w:rPr>
          <w:rFonts w:ascii="Times New Roman" w:hAnsi="Times New Roman" w:cs="Times New Roman"/>
          <w:sz w:val="28"/>
          <w:szCs w:val="28"/>
        </w:rPr>
        <w:t xml:space="preserve"> и</w:t>
      </w:r>
      <w:r w:rsidR="00201B01" w:rsidRPr="00115681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201B01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01B01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201B01">
        <w:rPr>
          <w:rFonts w:ascii="Times New Roman" w:hAnsi="Times New Roman" w:cs="Times New Roman"/>
          <w:sz w:val="28"/>
          <w:szCs w:val="28"/>
        </w:rPr>
        <w:t xml:space="preserve">, </w:t>
      </w:r>
      <w:r w:rsidRPr="00201B01">
        <w:rPr>
          <w:rFonts w:ascii="Times New Roman" w:hAnsi="Times New Roman" w:cs="Times New Roman"/>
          <w:sz w:val="28"/>
          <w:szCs w:val="28"/>
        </w:rPr>
        <w:t>в порядке, установленном настоящим разделом.</w:t>
      </w:r>
    </w:p>
    <w:p w14:paraId="7C2EB7CC" w14:textId="77777777" w:rsidR="0008559A" w:rsidRDefault="00ED2729" w:rsidP="0008559A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У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115681">
        <w:rPr>
          <w:rFonts w:ascii="Times New Roman" w:hAnsi="Times New Roman" w:cs="Times New Roman"/>
          <w:sz w:val="28"/>
          <w:szCs w:val="28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115681">
        <w:rPr>
          <w:rFonts w:ascii="Times New Roman" w:hAnsi="Times New Roman" w:cs="Times New Roman"/>
          <w:sz w:val="28"/>
          <w:szCs w:val="28"/>
        </w:rPr>
        <w:t xml:space="preserve">ене договора), указанного в </w:t>
      </w:r>
      <w:r w:rsidR="00EB2225" w:rsidRPr="00115681">
        <w:rPr>
          <w:rFonts w:ascii="Times New Roman" w:hAnsi="Times New Roman" w:cs="Times New Roman"/>
          <w:sz w:val="28"/>
          <w:szCs w:val="28"/>
        </w:rPr>
        <w:t>Р</w:t>
      </w:r>
      <w:r w:rsidRPr="00115681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E17267">
        <w:rPr>
          <w:rFonts w:ascii="Times New Roman" w:hAnsi="Times New Roman" w:cs="Times New Roman"/>
          <w:sz w:val="28"/>
          <w:szCs w:val="28"/>
        </w:rPr>
        <w:t>.</w:t>
      </w:r>
    </w:p>
    <w:p w14:paraId="5516BB4F" w14:textId="7A855CA8" w:rsidR="00ED2729" w:rsidRPr="0008559A" w:rsidRDefault="00ED2729" w:rsidP="0008559A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59A">
        <w:rPr>
          <w:rFonts w:ascii="Times New Roman" w:hAnsi="Times New Roman" w:cs="Times New Roman"/>
          <w:sz w:val="28"/>
          <w:szCs w:val="28"/>
        </w:rPr>
        <w:t>У</w:t>
      </w:r>
      <w:r w:rsidR="00733383" w:rsidRPr="0008559A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Pr="0008559A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08559A">
        <w:rPr>
          <w:rFonts w:ascii="Times New Roman" w:hAnsi="Times New Roman" w:cs="Times New Roman"/>
          <w:sz w:val="28"/>
          <w:szCs w:val="28"/>
        </w:rPr>
        <w:t xml:space="preserve">также вправе подать предложение о цене договора </w:t>
      </w:r>
      <w:r w:rsidR="0008559A">
        <w:rPr>
          <w:rFonts w:ascii="Times New Roman" w:hAnsi="Times New Roman" w:cs="Times New Roman"/>
          <w:sz w:val="28"/>
          <w:szCs w:val="28"/>
        </w:rPr>
        <w:t>составляющее</w:t>
      </w:r>
      <w:r w:rsidR="0008559A" w:rsidRPr="0008559A">
        <w:rPr>
          <w:rFonts w:ascii="Times New Roman" w:hAnsi="Times New Roman" w:cs="Times New Roman"/>
          <w:sz w:val="28"/>
          <w:szCs w:val="28"/>
        </w:rPr>
        <w:t xml:space="preserve"> от 0,5 процента до 5 процентов начальной (максимальной) цены договора</w:t>
      </w:r>
      <w:r w:rsidR="00733383" w:rsidRPr="0008559A">
        <w:rPr>
          <w:rFonts w:ascii="Times New Roman" w:hAnsi="Times New Roman" w:cs="Times New Roman"/>
          <w:sz w:val="28"/>
          <w:szCs w:val="28"/>
        </w:rPr>
        <w:t>.</w:t>
      </w:r>
    </w:p>
    <w:p w14:paraId="3E335F93" w14:textId="7CE16DFC" w:rsidR="00733383" w:rsidRPr="00115681" w:rsidRDefault="00ED2729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60698848"/>
      <w:r w:rsidRPr="00115681">
        <w:rPr>
          <w:rFonts w:ascii="Times New Roman" w:hAnsi="Times New Roman" w:cs="Times New Roman"/>
          <w:sz w:val="28"/>
          <w:szCs w:val="28"/>
        </w:rPr>
        <w:t>Участники электронного аукциона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подают предложения о цене договора с учетом следующих требований:</w:t>
      </w:r>
      <w:bookmarkEnd w:id="15"/>
    </w:p>
    <w:p w14:paraId="53E65687" w14:textId="21A7078E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участник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115681">
        <w:rPr>
          <w:rFonts w:ascii="Times New Roman" w:hAnsi="Times New Roman" w:cs="Times New Roman"/>
          <w:sz w:val="28"/>
          <w:szCs w:val="28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14:paraId="469267DD" w14:textId="1FD98996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участник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не вправе подать предложение о цене договора, которое </w:t>
      </w:r>
      <w:r w:rsidR="00ED2729" w:rsidRPr="00115681">
        <w:rPr>
          <w:rFonts w:ascii="Times New Roman" w:hAnsi="Times New Roman" w:cs="Times New Roman"/>
          <w:sz w:val="28"/>
          <w:szCs w:val="28"/>
        </w:rPr>
        <w:t>выше</w:t>
      </w:r>
      <w:r w:rsidRPr="00115681">
        <w:rPr>
          <w:rFonts w:ascii="Times New Roman" w:hAnsi="Times New Roman" w:cs="Times New Roman"/>
          <w:sz w:val="28"/>
          <w:szCs w:val="28"/>
        </w:rPr>
        <w:t>, чем текущее минимальное предложение о цене договора, сниженное в пределах шага аукциона;</w:t>
      </w:r>
    </w:p>
    <w:p w14:paraId="79A7558F" w14:textId="16237712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участник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 xml:space="preserve">аукциона не вправе подать предложение о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цене договора, которое ниже, чем текущее минимальное предложение о цене договора в случае, если текущее минимальное предложение подано таким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04392CB7" w14:textId="2ADBBC87" w:rsidR="00ED272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115681">
        <w:rPr>
          <w:rFonts w:ascii="Times New Roman" w:hAnsi="Times New Roman" w:cs="Times New Roman"/>
          <w:sz w:val="28"/>
          <w:szCs w:val="28"/>
        </w:rPr>
        <w:t>указываются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ED2729" w:rsidRPr="00115681">
        <w:rPr>
          <w:rFonts w:ascii="Times New Roman" w:hAnsi="Times New Roman" w:cs="Times New Roman"/>
          <w:sz w:val="28"/>
          <w:szCs w:val="28"/>
        </w:rPr>
        <w:instrText xml:space="preserve"> REF _Ref460698532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D2729" w:rsidRPr="00115681">
        <w:rPr>
          <w:rFonts w:ascii="Times New Roman" w:hAnsi="Times New Roman" w:cs="Times New Roman"/>
          <w:sz w:val="28"/>
          <w:szCs w:val="28"/>
        </w:rPr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9</w:t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233698B8" w14:textId="77777777" w:rsidR="00A734C8" w:rsidRPr="00115681" w:rsidRDefault="00ED2729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60698532"/>
      <w:r w:rsidRPr="00115681">
        <w:rPr>
          <w:rFonts w:ascii="Times New Roman" w:hAnsi="Times New Roman" w:cs="Times New Roman"/>
          <w:sz w:val="28"/>
          <w:szCs w:val="28"/>
        </w:rPr>
        <w:t>В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ремя приема предложений участников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733383" w:rsidRPr="00115681">
        <w:rPr>
          <w:rFonts w:ascii="Times New Roman" w:hAnsi="Times New Roman" w:cs="Times New Roman"/>
          <w:sz w:val="28"/>
          <w:szCs w:val="28"/>
        </w:rPr>
        <w:t>аукциона о цене договора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733383" w:rsidRPr="00115681">
        <w:rPr>
          <w:rFonts w:ascii="Times New Roman" w:hAnsi="Times New Roman" w:cs="Times New Roman"/>
          <w:sz w:val="28"/>
          <w:szCs w:val="28"/>
        </w:rPr>
        <w:t>составля</w:t>
      </w:r>
      <w:r w:rsidR="00A734C8" w:rsidRPr="00115681">
        <w:rPr>
          <w:rFonts w:ascii="Times New Roman" w:hAnsi="Times New Roman" w:cs="Times New Roman"/>
          <w:sz w:val="28"/>
          <w:szCs w:val="28"/>
        </w:rPr>
        <w:t>ет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10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минут от начала проведения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до истечения срока подачи предложений о цене договора, а также </w:t>
      </w:r>
      <w:r w:rsidR="00A734C8" w:rsidRPr="00115681">
        <w:rPr>
          <w:rFonts w:ascii="Times New Roman" w:hAnsi="Times New Roman" w:cs="Times New Roman"/>
          <w:sz w:val="28"/>
          <w:szCs w:val="28"/>
        </w:rPr>
        <w:t>10 (</w:t>
      </w:r>
      <w:r w:rsidR="00733383" w:rsidRPr="00115681">
        <w:rPr>
          <w:rFonts w:ascii="Times New Roman" w:hAnsi="Times New Roman" w:cs="Times New Roman"/>
          <w:sz w:val="28"/>
          <w:szCs w:val="28"/>
        </w:rPr>
        <w:t>десять</w:t>
      </w:r>
      <w:r w:rsidR="00A734C8" w:rsidRPr="00115681">
        <w:rPr>
          <w:rFonts w:ascii="Times New Roman" w:hAnsi="Times New Roman" w:cs="Times New Roman"/>
          <w:sz w:val="28"/>
          <w:szCs w:val="28"/>
        </w:rPr>
        <w:t>)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минут после поступления последнего предложения о цене договора. </w:t>
      </w:r>
    </w:p>
    <w:p w14:paraId="0FC19576" w14:textId="1EFD1892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Время, оставшееся до истечения срока подачи предложений о цене договора, обновляется автоматически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6"/>
    </w:p>
    <w:p w14:paraId="7E6DF6FB" w14:textId="77777777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</w:t>
      </w:r>
      <w:r w:rsidR="00A734C8" w:rsidRPr="00115681">
        <w:rPr>
          <w:rFonts w:ascii="Times New Roman" w:hAnsi="Times New Roman" w:cs="Times New Roman"/>
          <w:sz w:val="28"/>
          <w:szCs w:val="28"/>
        </w:rPr>
        <w:t>обеспечивает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о</w:t>
      </w:r>
      <w:r w:rsidR="00A734C8" w:rsidRPr="00115681">
        <w:rPr>
          <w:rFonts w:ascii="Times New Roman" w:hAnsi="Times New Roman" w:cs="Times New Roman"/>
          <w:sz w:val="28"/>
          <w:szCs w:val="28"/>
        </w:rPr>
        <w:t>б участниках электронного аукциона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36F07F6D" w14:textId="77777777" w:rsidR="00A734C8" w:rsidRPr="00115681" w:rsidRDefault="00A734C8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ператор электронной площадки </w:t>
      </w:r>
      <w:r w:rsidRPr="00115681">
        <w:rPr>
          <w:rFonts w:ascii="Times New Roman" w:hAnsi="Times New Roman" w:cs="Times New Roman"/>
          <w:sz w:val="28"/>
          <w:szCs w:val="28"/>
        </w:rPr>
        <w:t>отклоняет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предложения о цене договора, не соответствующие требованиям, предусмотренным настоящим разделом.</w:t>
      </w:r>
    </w:p>
    <w:p w14:paraId="27D87C8F" w14:textId="7EE5E4AA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A734C8" w:rsidRPr="00115681">
        <w:rPr>
          <w:rFonts w:ascii="Times New Roman" w:hAnsi="Times New Roman" w:cs="Times New Roman"/>
          <w:sz w:val="28"/>
          <w:szCs w:val="28"/>
        </w:rPr>
        <w:instrText xml:space="preserve"> REF _Ref460698848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734C8" w:rsidRPr="00115681">
        <w:rPr>
          <w:rFonts w:ascii="Times New Roman" w:hAnsi="Times New Roman" w:cs="Times New Roman"/>
          <w:sz w:val="28"/>
          <w:szCs w:val="28"/>
        </w:rPr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7</w:t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34C8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14B5439B" w14:textId="2D01831D" w:rsidR="00AA231D" w:rsidRPr="00115681" w:rsidRDefault="00AA231D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14:paraId="11C4FCCD" w14:textId="40B326BE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предложена цена договора, равная цене, предложенной другим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, лучшим признается предложение о цене договора поступившее раньше.</w:t>
      </w:r>
    </w:p>
    <w:p w14:paraId="3CB11387" w14:textId="33D97E1A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115681">
        <w:rPr>
          <w:rFonts w:ascii="Times New Roman" w:hAnsi="Times New Roman" w:cs="Times New Roman"/>
          <w:sz w:val="28"/>
          <w:szCs w:val="28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115681">
        <w:rPr>
          <w:rFonts w:ascii="Times New Roman" w:hAnsi="Times New Roman" w:cs="Times New Roman"/>
          <w:sz w:val="28"/>
          <w:szCs w:val="28"/>
        </w:rPr>
        <w:t>щие предложения о цене договора</w:t>
      </w:r>
      <w:r w:rsidRPr="00115681">
        <w:rPr>
          <w:rFonts w:ascii="Times New Roman" w:hAnsi="Times New Roman" w:cs="Times New Roman"/>
          <w:sz w:val="28"/>
          <w:szCs w:val="28"/>
        </w:rPr>
        <w:t>, и с указанием времени поступления предложений о цене договора.</w:t>
      </w:r>
    </w:p>
    <w:p w14:paraId="03467C71" w14:textId="77777777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734C8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A734C8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часа после размещения на электронной площадке протокола проведения электронного аукциона оператор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площадки </w:t>
      </w:r>
      <w:r w:rsidR="00A734C8" w:rsidRPr="00115681">
        <w:rPr>
          <w:rFonts w:ascii="Times New Roman" w:hAnsi="Times New Roman" w:cs="Times New Roman"/>
          <w:sz w:val="28"/>
          <w:szCs w:val="28"/>
        </w:rPr>
        <w:t>направляет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соответствующие уведомления участникам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>аукциона.</w:t>
      </w:r>
    </w:p>
    <w:p w14:paraId="25DDAEED" w14:textId="77777777" w:rsidR="00A734C8" w:rsidRPr="00115681" w:rsidRDefault="00710AD9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115681">
        <w:rPr>
          <w:rFonts w:ascii="Times New Roman" w:hAnsi="Times New Roman" w:cs="Times New Roman"/>
          <w:sz w:val="28"/>
          <w:szCs w:val="28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14:paraId="1FE47748" w14:textId="39C77639" w:rsidR="00710AD9" w:rsidRPr="00115681" w:rsidRDefault="00710AD9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</w:p>
    <w:p w14:paraId="339711C9" w14:textId="77777777" w:rsidR="00710AD9" w:rsidRPr="007D0C9E" w:rsidRDefault="00710AD9" w:rsidP="007D0C9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6503D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D0C9E">
        <w:rPr>
          <w:rFonts w:ascii="Times New Roman" w:hAnsi="Times New Roman" w:cs="Times New Roman"/>
          <w:b/>
          <w:sz w:val="28"/>
          <w:szCs w:val="28"/>
        </w:rPr>
        <w:t>. Признание электронного аукциона несостоявшимся</w:t>
      </w:r>
    </w:p>
    <w:p w14:paraId="17F299E3" w14:textId="77777777" w:rsidR="007D0C9E" w:rsidRPr="00115681" w:rsidRDefault="007D0C9E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FE708" w14:textId="77777777" w:rsidR="00DE49AA" w:rsidRPr="00115681" w:rsidRDefault="00DE49AA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Электронный аукцион признается несостоявшимся в следующих случаях:</w:t>
      </w:r>
    </w:p>
    <w:p w14:paraId="45E98684" w14:textId="19EFCE7B" w:rsidR="00DE49AA" w:rsidRPr="00115681" w:rsidRDefault="002B2238" w:rsidP="0073012E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115681">
        <w:rPr>
          <w:rFonts w:ascii="Times New Roman" w:hAnsi="Times New Roman" w:cs="Times New Roman"/>
          <w:sz w:val="28"/>
          <w:szCs w:val="28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115681">
        <w:rPr>
          <w:rFonts w:ascii="Times New Roman" w:hAnsi="Times New Roman" w:cs="Times New Roman"/>
          <w:sz w:val="28"/>
          <w:szCs w:val="28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115681">
        <w:rPr>
          <w:rFonts w:ascii="Times New Roman" w:hAnsi="Times New Roman" w:cs="Times New Roman"/>
          <w:sz w:val="28"/>
          <w:szCs w:val="28"/>
        </w:rPr>
        <w:t xml:space="preserve"> протокол рассмотрения заявок.</w:t>
      </w:r>
      <w:r w:rsidR="004374C1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DE49AA" w:rsidRPr="00115681">
        <w:rPr>
          <w:rFonts w:ascii="Times New Roman" w:hAnsi="Times New Roman" w:cs="Times New Roman"/>
          <w:sz w:val="28"/>
          <w:szCs w:val="28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14:paraId="7B0EAA52" w14:textId="0773E546" w:rsidR="00857AB2" w:rsidRPr="00115681" w:rsidRDefault="004374C1" w:rsidP="0073012E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во время проведения аукциона подано единственное предложение о цене договора. В течение 30 </w:t>
      </w:r>
      <w:r w:rsidR="00DE49AA" w:rsidRPr="00115681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115681">
        <w:rPr>
          <w:rFonts w:ascii="Times New Roman" w:hAnsi="Times New Roman" w:cs="Times New Roman"/>
          <w:sz w:val="28"/>
          <w:szCs w:val="28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14:paraId="1DC2FD99" w14:textId="05D4274C" w:rsidR="00E24FCB" w:rsidRPr="00115681" w:rsidRDefault="002B2238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872ED4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586BFDF1" w14:textId="27DB28C1" w:rsidR="00E24FCB" w:rsidRPr="00115681" w:rsidRDefault="00852FF8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2B2238" w:rsidRPr="00115681">
        <w:rPr>
          <w:rFonts w:ascii="Times New Roman" w:hAnsi="Times New Roman" w:cs="Times New Roman"/>
          <w:sz w:val="28"/>
          <w:szCs w:val="28"/>
        </w:rPr>
        <w:lastRenderedPageBreak/>
        <w:t>подписания протокола о признании такого аукциона несостоявшимся передает единственному участнику электронного аукциона проект договора</w:t>
      </w:r>
      <w:r w:rsidR="00704613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проекта договора по  </w:t>
      </w:r>
      <w:r w:rsidR="00054C5E">
        <w:rPr>
          <w:rFonts w:ascii="Times New Roman" w:hAnsi="Times New Roman" w:cs="Times New Roman"/>
          <w:sz w:val="28"/>
          <w:szCs w:val="28"/>
        </w:rPr>
        <w:t>адресу электронной почты</w:t>
      </w:r>
      <w:r w:rsidR="00704613">
        <w:rPr>
          <w:rFonts w:ascii="Times New Roman" w:hAnsi="Times New Roman" w:cs="Times New Roman"/>
          <w:sz w:val="28"/>
          <w:szCs w:val="28"/>
        </w:rPr>
        <w:t>,</w:t>
      </w:r>
      <w:r w:rsidR="00054C5E">
        <w:rPr>
          <w:rFonts w:ascii="Times New Roman" w:hAnsi="Times New Roman" w:cs="Times New Roman"/>
          <w:sz w:val="28"/>
          <w:szCs w:val="28"/>
        </w:rPr>
        <w:t xml:space="preserve"> указанному </w:t>
      </w:r>
      <w:r w:rsidR="007B380C">
        <w:rPr>
          <w:rFonts w:ascii="Times New Roman" w:hAnsi="Times New Roman" w:cs="Times New Roman"/>
          <w:sz w:val="28"/>
          <w:szCs w:val="28"/>
        </w:rPr>
        <w:t xml:space="preserve">таким участником в </w:t>
      </w:r>
      <w:proofErr w:type="spellStart"/>
      <w:r w:rsidR="007B380C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7B380C">
        <w:rPr>
          <w:rFonts w:ascii="Times New Roman" w:hAnsi="Times New Roman" w:cs="Times New Roman"/>
          <w:sz w:val="28"/>
          <w:szCs w:val="28"/>
        </w:rPr>
        <w:t xml:space="preserve">  сведениях  на сайте оператора электронной площадки)</w:t>
      </w:r>
      <w:r w:rsidR="00054C5E">
        <w:rPr>
          <w:rFonts w:ascii="Times New Roman" w:hAnsi="Times New Roman" w:cs="Times New Roman"/>
          <w:sz w:val="28"/>
          <w:szCs w:val="28"/>
        </w:rPr>
        <w:t xml:space="preserve">  </w:t>
      </w:r>
      <w:r w:rsidR="00704613">
        <w:rPr>
          <w:rFonts w:ascii="Times New Roman" w:hAnsi="Times New Roman" w:cs="Times New Roman"/>
          <w:sz w:val="28"/>
          <w:szCs w:val="28"/>
        </w:rPr>
        <w:t xml:space="preserve"> указанной в  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, который составляется путем включения цены договора, предложенной таким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 при проведении электронного аукциона, в проект договора, прилагаемый к </w:t>
      </w:r>
      <w:r w:rsidR="00E24FCB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="002B2238"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17E330A6" w14:textId="55CDEF8E" w:rsidR="00DE49AA" w:rsidRPr="00115681" w:rsidRDefault="00DE49AA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14:paraId="0BE33F18" w14:textId="77777777" w:rsidR="002B2238" w:rsidRPr="007D0C9E" w:rsidRDefault="002B2238" w:rsidP="007D0C9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E164A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D0C9E">
        <w:rPr>
          <w:rFonts w:ascii="Times New Roman" w:hAnsi="Times New Roman" w:cs="Times New Roman"/>
          <w:b/>
          <w:sz w:val="28"/>
          <w:szCs w:val="28"/>
        </w:rPr>
        <w:t>. Порядок заключения договора</w:t>
      </w:r>
    </w:p>
    <w:p w14:paraId="45FB8055" w14:textId="03738332" w:rsidR="00CC1356" w:rsidRPr="00115681" w:rsidRDefault="00CC1356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39F525" w14:textId="1FA3EEDF" w:rsidR="00BA29B7" w:rsidRPr="00115681" w:rsidRDefault="00CC1356" w:rsidP="002359F7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2359F7" w:rsidRPr="0011568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</w:t>
      </w:r>
      <w:r w:rsidR="00BA29B7" w:rsidRPr="00115681">
        <w:rPr>
          <w:rFonts w:ascii="Times New Roman" w:hAnsi="Times New Roman" w:cs="Times New Roman"/>
          <w:sz w:val="28"/>
          <w:szCs w:val="28"/>
        </w:rPr>
        <w:t>и настоящей Документацией об электронном аукционе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5B48AE96" w14:textId="4E5FD97E" w:rsidR="00BA29B7" w:rsidRPr="00115681" w:rsidRDefault="00CC1356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не может быть заключен ранее чем через 10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115681">
        <w:rPr>
          <w:rFonts w:ascii="Times New Roman" w:hAnsi="Times New Roman" w:cs="Times New Roman"/>
          <w:sz w:val="28"/>
          <w:szCs w:val="28"/>
        </w:rPr>
        <w:t xml:space="preserve">и позднее чем через 20 </w:t>
      </w:r>
      <w:r w:rsidR="00BA29B7" w:rsidRPr="00115681">
        <w:rPr>
          <w:rFonts w:ascii="Times New Roman" w:hAnsi="Times New Roman" w:cs="Times New Roman"/>
          <w:sz w:val="28"/>
          <w:szCs w:val="28"/>
        </w:rPr>
        <w:t>(двадцать)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14:paraId="4D83BA56" w14:textId="2A89AF88" w:rsidR="00BA29B7" w:rsidRPr="00115681" w:rsidRDefault="00CC1356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14:paraId="1A271E15" w14:textId="5BD03055" w:rsidR="00BA29B7" w:rsidRPr="00115681" w:rsidRDefault="00B16C31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по цене договора, предложенной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договор. </w:t>
      </w:r>
    </w:p>
    <w:p w14:paraId="777C022D" w14:textId="029A523A" w:rsidR="00BA29B7" w:rsidRPr="00115681" w:rsidRDefault="00BA29B7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460781462"/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к </w:t>
      </w:r>
      <w:r w:rsidRPr="00115681">
        <w:rPr>
          <w:rFonts w:ascii="Times New Roman" w:hAnsi="Times New Roman" w:cs="Times New Roman"/>
          <w:sz w:val="28"/>
          <w:szCs w:val="28"/>
        </w:rPr>
        <w:t>Д</w:t>
      </w:r>
      <w:r w:rsidR="00B16C31"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  <w:bookmarkEnd w:id="17"/>
    </w:p>
    <w:p w14:paraId="5479DC15" w14:textId="55ECA505" w:rsidR="00BA29B7" w:rsidRPr="00115681" w:rsidRDefault="00B16C31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уклонения победителя электронного аукциона от заключения договора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</w:t>
      </w:r>
      <w:r w:rsidR="00343E16">
        <w:rPr>
          <w:rFonts w:ascii="Times New Roman" w:hAnsi="Times New Roman" w:cs="Times New Roman"/>
          <w:sz w:val="28"/>
          <w:szCs w:val="28"/>
        </w:rPr>
        <w:t>протокола</w:t>
      </w:r>
      <w:r w:rsidR="005D08EC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</w:t>
      </w:r>
      <w:r w:rsidR="009A7B1C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проекта договора по  адресу электронной почты, указанному таким участником в </w:t>
      </w:r>
      <w:proofErr w:type="spellStart"/>
      <w:r w:rsidR="009A7B1C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9A7B1C">
        <w:rPr>
          <w:rFonts w:ascii="Times New Roman" w:hAnsi="Times New Roman" w:cs="Times New Roman"/>
          <w:sz w:val="28"/>
          <w:szCs w:val="28"/>
        </w:rPr>
        <w:t xml:space="preserve">  сведениях  на сайте оператора электронной площадки)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который составляется путем включения цены договора, предложенной таким </w:t>
      </w:r>
      <w:r w:rsidR="00677014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при проведении электронного аукциона, в проект договора, прилагаемый к </w:t>
      </w:r>
      <w:r w:rsidR="00BA29B7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Pr="00115681">
        <w:rPr>
          <w:rFonts w:ascii="Times New Roman" w:hAnsi="Times New Roman" w:cs="Times New Roman"/>
          <w:sz w:val="28"/>
          <w:szCs w:val="28"/>
        </w:rPr>
        <w:t xml:space="preserve">окументации об электронном аукционе. Договор заключается с </w:t>
      </w:r>
      <w:r w:rsidR="00677014">
        <w:rPr>
          <w:rFonts w:ascii="Times New Roman" w:hAnsi="Times New Roman" w:cs="Times New Roman"/>
          <w:sz w:val="28"/>
          <w:szCs w:val="28"/>
        </w:rPr>
        <w:t>участником электронного аукциона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которого присвоен второй номер. </w:t>
      </w:r>
    </w:p>
    <w:p w14:paraId="0431B2C3" w14:textId="77777777" w:rsidR="00F84F9D" w:rsidRDefault="00CC1356" w:rsidP="00F84F9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BA29B7" w:rsidRPr="00115681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не представил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115681">
        <w:rPr>
          <w:rFonts w:ascii="Times New Roman" w:hAnsi="Times New Roman" w:cs="Times New Roman"/>
          <w:sz w:val="28"/>
          <w:szCs w:val="28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14:paraId="2FC3E10C" w14:textId="7971AE20" w:rsidR="00136B05" w:rsidRPr="00F84F9D" w:rsidRDefault="003F1742" w:rsidP="00F84F9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4F9D">
        <w:rPr>
          <w:rFonts w:ascii="Times New Roman" w:hAnsi="Times New Roman" w:cs="Times New Roman"/>
          <w:sz w:val="28"/>
          <w:szCs w:val="28"/>
        </w:rPr>
        <w:t>В случае уклонения победителя электронного аукциона или участника электронного аукциона, с которым заключается договор, от заключения договора</w:t>
      </w:r>
      <w:r w:rsidR="00F84F9D">
        <w:rPr>
          <w:rFonts w:ascii="Times New Roman" w:hAnsi="Times New Roman" w:cs="Times New Roman"/>
          <w:sz w:val="28"/>
          <w:szCs w:val="28"/>
        </w:rPr>
        <w:t>,</w:t>
      </w:r>
      <w:r w:rsidRPr="00F84F9D">
        <w:rPr>
          <w:rFonts w:ascii="Times New Roman" w:hAnsi="Times New Roman" w:cs="Times New Roman"/>
          <w:sz w:val="28"/>
          <w:szCs w:val="28"/>
        </w:rPr>
        <w:t xml:space="preserve">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F84F9D" w:rsidRPr="00F84F9D">
        <w:rPr>
          <w:rFonts w:ascii="Times New Roman" w:hAnsi="Times New Roman" w:cs="Times New Roman"/>
          <w:sz w:val="28"/>
          <w:szCs w:val="28"/>
        </w:rPr>
        <w:t>протокол об отказе от заключения договора</w:t>
      </w:r>
      <w:r w:rsidRPr="00F84F9D">
        <w:rPr>
          <w:rFonts w:ascii="Times New Roman" w:hAnsi="Times New Roman" w:cs="Times New Roman"/>
          <w:sz w:val="28"/>
          <w:szCs w:val="28"/>
        </w:rPr>
        <w:t xml:space="preserve">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</w:t>
      </w:r>
      <w:r w:rsidR="00343E16" w:rsidRPr="00F84F9D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F84F9D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на официальном сайте и направляется оператору электронной площадки в течение </w:t>
      </w:r>
      <w:r w:rsidR="00136B05" w:rsidRPr="00F84F9D">
        <w:rPr>
          <w:rFonts w:ascii="Times New Roman" w:hAnsi="Times New Roman" w:cs="Times New Roman"/>
          <w:sz w:val="28"/>
          <w:szCs w:val="28"/>
        </w:rPr>
        <w:t>1 (</w:t>
      </w:r>
      <w:r w:rsidRPr="00F84F9D">
        <w:rPr>
          <w:rFonts w:ascii="Times New Roman" w:hAnsi="Times New Roman" w:cs="Times New Roman"/>
          <w:sz w:val="28"/>
          <w:szCs w:val="28"/>
        </w:rPr>
        <w:t>одного</w:t>
      </w:r>
      <w:r w:rsidR="00136B05" w:rsidRPr="00F84F9D">
        <w:rPr>
          <w:rFonts w:ascii="Times New Roman" w:hAnsi="Times New Roman" w:cs="Times New Roman"/>
          <w:sz w:val="28"/>
          <w:szCs w:val="28"/>
        </w:rPr>
        <w:t>)</w:t>
      </w:r>
      <w:r w:rsidRPr="00F84F9D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его подписания.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F84F9D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F84F9D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указанного </w:t>
      </w:r>
      <w:r w:rsidR="00DF5421" w:rsidRPr="00F84F9D">
        <w:rPr>
          <w:rFonts w:ascii="Times New Roman" w:hAnsi="Times New Roman" w:cs="Times New Roman"/>
          <w:sz w:val="28"/>
          <w:szCs w:val="28"/>
        </w:rPr>
        <w:t>протокола</w:t>
      </w:r>
      <w:r w:rsidRPr="00F84F9D">
        <w:rPr>
          <w:rFonts w:ascii="Times New Roman" w:hAnsi="Times New Roman" w:cs="Times New Roman"/>
          <w:sz w:val="28"/>
          <w:szCs w:val="28"/>
        </w:rPr>
        <w:t xml:space="preserve"> передает заверенную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копию указанного </w:t>
      </w:r>
      <w:r w:rsidR="00DF5421" w:rsidRPr="00F84F9D">
        <w:rPr>
          <w:rFonts w:ascii="Times New Roman" w:hAnsi="Times New Roman" w:cs="Times New Roman"/>
          <w:sz w:val="28"/>
          <w:szCs w:val="28"/>
        </w:rPr>
        <w:t>протокола</w:t>
      </w:r>
      <w:r w:rsidRPr="00F84F9D">
        <w:rPr>
          <w:rFonts w:ascii="Times New Roman" w:hAnsi="Times New Roman" w:cs="Times New Roman"/>
          <w:sz w:val="28"/>
          <w:szCs w:val="28"/>
        </w:rPr>
        <w:t xml:space="preserve"> лицу, признанному уклонившимся от заключения договора.</w:t>
      </w:r>
    </w:p>
    <w:p w14:paraId="53F244C8" w14:textId="77777777" w:rsidR="00AF3EEC" w:rsidRDefault="00AF3EE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460781235"/>
      <w:r w:rsidRPr="00115681">
        <w:rPr>
          <w:rFonts w:ascii="Times New Roman" w:hAnsi="Times New Roman" w:cs="Times New Roman"/>
          <w:sz w:val="28"/>
          <w:szCs w:val="28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  <w:bookmarkEnd w:id="18"/>
    </w:p>
    <w:p w14:paraId="12C87892" w14:textId="562BD261" w:rsidR="00C27E67" w:rsidRDefault="00C27E67" w:rsidP="00C27E6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67">
        <w:rPr>
          <w:rFonts w:ascii="Times New Roman" w:hAnsi="Times New Roman" w:cs="Times New Roman"/>
          <w:sz w:val="28"/>
          <w:szCs w:val="28"/>
        </w:rPr>
        <w:t>Если при проведении электронного аукциона участником закупки, с которым заключается договор об оказании услуг, предложена цена, которая на 25 и более процентов ниже начальной (максимальной) цены договора, договор об оказании услуг заключается только после предоставления таким участником обеспечения исполнения договора об оказании услуг в размере, превышающем в 1,5 раза размер обеспечения его исполнения, указанный в документации об электронном аукционе</w:t>
      </w:r>
      <w:r w:rsidR="00A753E9">
        <w:rPr>
          <w:rFonts w:ascii="Times New Roman" w:hAnsi="Times New Roman" w:cs="Times New Roman"/>
          <w:sz w:val="28"/>
          <w:szCs w:val="28"/>
        </w:rPr>
        <w:t>.</w:t>
      </w:r>
    </w:p>
    <w:p w14:paraId="67B8ED23" w14:textId="77777777" w:rsidR="00402A03" w:rsidRDefault="00E5157A" w:rsidP="00402A0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67">
        <w:rPr>
          <w:rFonts w:ascii="Times New Roman" w:hAnsi="Times New Roman" w:cs="Times New Roman"/>
          <w:sz w:val="28"/>
          <w:szCs w:val="28"/>
        </w:rPr>
        <w:t>Если при проведении электронного аукциона участником закупки, с которым заключается договор об оказании услу</w:t>
      </w:r>
      <w:r w:rsidR="009264CE">
        <w:rPr>
          <w:rFonts w:ascii="Times New Roman" w:hAnsi="Times New Roman" w:cs="Times New Roman"/>
          <w:sz w:val="28"/>
          <w:szCs w:val="28"/>
        </w:rPr>
        <w:t>г, предложена цена, которая на 1</w:t>
      </w:r>
      <w:r w:rsidRPr="00C27E67">
        <w:rPr>
          <w:rFonts w:ascii="Times New Roman" w:hAnsi="Times New Roman" w:cs="Times New Roman"/>
          <w:sz w:val="28"/>
          <w:szCs w:val="28"/>
        </w:rPr>
        <w:t>5 и более процентов ниже начальной (максимальной) цены договора</w:t>
      </w:r>
      <w:r w:rsidR="0092775D">
        <w:rPr>
          <w:rFonts w:ascii="Times New Roman" w:hAnsi="Times New Roman" w:cs="Times New Roman"/>
          <w:sz w:val="28"/>
          <w:szCs w:val="28"/>
        </w:rPr>
        <w:t>, аванс</w:t>
      </w:r>
      <w:r w:rsidR="006D4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4E71">
        <w:rPr>
          <w:rFonts w:ascii="Times New Roman" w:hAnsi="Times New Roman" w:cs="Times New Roman"/>
          <w:sz w:val="28"/>
          <w:szCs w:val="28"/>
        </w:rPr>
        <w:t>по  договору</w:t>
      </w:r>
      <w:proofErr w:type="gramEnd"/>
      <w:r w:rsidR="0092775D">
        <w:rPr>
          <w:rFonts w:ascii="Times New Roman" w:hAnsi="Times New Roman" w:cs="Times New Roman"/>
          <w:sz w:val="28"/>
          <w:szCs w:val="28"/>
        </w:rPr>
        <w:t xml:space="preserve"> </w:t>
      </w:r>
      <w:bookmarkStart w:id="19" w:name="_Ref460781255"/>
      <w:r w:rsidR="00402A03">
        <w:rPr>
          <w:rFonts w:ascii="Times New Roman" w:hAnsi="Times New Roman" w:cs="Times New Roman"/>
          <w:sz w:val="28"/>
          <w:szCs w:val="28"/>
        </w:rPr>
        <w:t>не выплачивается.</w:t>
      </w:r>
    </w:p>
    <w:p w14:paraId="10457FD4" w14:textId="3C6E439D" w:rsidR="00AF3EEC" w:rsidRPr="00402A03" w:rsidRDefault="00AF3EEC" w:rsidP="00402A03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03">
        <w:rPr>
          <w:rFonts w:ascii="Times New Roman" w:hAnsi="Times New Roman" w:cs="Times New Roman"/>
          <w:sz w:val="28"/>
          <w:szCs w:val="28"/>
        </w:rPr>
        <w:t xml:space="preserve">Обоснование, указанное в пункте </w:t>
      </w:r>
      <w:r w:rsidRPr="00402A03">
        <w:rPr>
          <w:rFonts w:ascii="Times New Roman" w:hAnsi="Times New Roman" w:cs="Times New Roman"/>
          <w:sz w:val="28"/>
          <w:szCs w:val="28"/>
        </w:rPr>
        <w:fldChar w:fldCharType="begin"/>
      </w:r>
      <w:r w:rsidRPr="00402A03">
        <w:rPr>
          <w:rFonts w:ascii="Times New Roman" w:hAnsi="Times New Roman" w:cs="Times New Roman"/>
          <w:sz w:val="28"/>
          <w:szCs w:val="28"/>
        </w:rPr>
        <w:instrText xml:space="preserve"> REF _Ref460781235 \r \h </w:instrText>
      </w:r>
      <w:r w:rsidR="00A90726" w:rsidRPr="00402A03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402A03">
        <w:rPr>
          <w:rFonts w:ascii="Times New Roman" w:hAnsi="Times New Roman" w:cs="Times New Roman"/>
          <w:sz w:val="28"/>
          <w:szCs w:val="28"/>
        </w:rPr>
      </w:r>
      <w:r w:rsidRPr="00402A03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402A03">
        <w:rPr>
          <w:rFonts w:ascii="Times New Roman" w:hAnsi="Times New Roman" w:cs="Times New Roman"/>
          <w:sz w:val="28"/>
          <w:szCs w:val="28"/>
        </w:rPr>
        <w:t>9</w:t>
      </w:r>
      <w:r w:rsidRPr="00402A03">
        <w:rPr>
          <w:rFonts w:ascii="Times New Roman" w:hAnsi="Times New Roman" w:cs="Times New Roman"/>
          <w:sz w:val="28"/>
          <w:szCs w:val="28"/>
        </w:rPr>
        <w:fldChar w:fldCharType="end"/>
      </w:r>
      <w:r w:rsidRPr="00402A03">
        <w:rPr>
          <w:rFonts w:ascii="Times New Roman" w:hAnsi="Times New Roman" w:cs="Times New Roman"/>
          <w:sz w:val="28"/>
          <w:szCs w:val="28"/>
        </w:rPr>
        <w:t xml:space="preserve"> настоящего раздела, представляется </w:t>
      </w:r>
      <w:r w:rsidR="008D078B" w:rsidRPr="00402A03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402A03">
        <w:rPr>
          <w:rFonts w:ascii="Times New Roman" w:hAnsi="Times New Roman" w:cs="Times New Roman"/>
          <w:sz w:val="28"/>
          <w:szCs w:val="28"/>
        </w:rPr>
        <w:t>, с которым заключается договор, при направлении Региональному оператору подписанного проекта договора. В случае невыполнения таким участником этого требования он признается уклонившимся от заключения договора. При признании комиссией по осуществлению закупок предложенной цены необоснованной</w:t>
      </w:r>
      <w:r w:rsidR="006220CF" w:rsidRPr="00402A03">
        <w:rPr>
          <w:rFonts w:ascii="Times New Roman" w:hAnsi="Times New Roman" w:cs="Times New Roman"/>
          <w:sz w:val="28"/>
          <w:szCs w:val="28"/>
        </w:rPr>
        <w:t>,</w:t>
      </w:r>
      <w:r w:rsidRPr="00402A03">
        <w:rPr>
          <w:rFonts w:ascii="Times New Roman" w:hAnsi="Times New Roman" w:cs="Times New Roman"/>
          <w:sz w:val="28"/>
          <w:szCs w:val="28"/>
        </w:rPr>
        <w:t xml:space="preserve"> договор с таким участником не заключается и право заключения договора переходит к участнику электронного аукциона, который предложил такую же, как и победитель электронного аукциона, цену договора или предложение о цене договора которого содержит лучшие условия в отношении цены договора, следующие после условий, предложенных победителем электронного аукциона. В этих случаях решение комиссии по осуществлению закупок оформляется протоколом, который размещается на официальном сайте и доводится до сведения всех участников электронного аукциона не позднее 1 (одного) рабочего дня, следующего за днем подписания указанного протокола.</w:t>
      </w:r>
      <w:bookmarkEnd w:id="19"/>
    </w:p>
    <w:p w14:paraId="0050F281" w14:textId="324F5C1F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460790541"/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вправе заключить договор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</w:t>
      </w:r>
      <w:proofErr w:type="gramStart"/>
      <w:r w:rsidRPr="00115681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Pr="00115681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номер.</w:t>
      </w:r>
      <w:bookmarkEnd w:id="20"/>
    </w:p>
    <w:p w14:paraId="11004AB0" w14:textId="20131703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только после предоставления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договор, обеспечения исполнения договора в размере, указанном в </w:t>
      </w:r>
      <w:r w:rsidR="00136B05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и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4CF01575" w14:textId="2454E6E5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460768720"/>
      <w:r w:rsidRPr="00115681">
        <w:rPr>
          <w:rFonts w:ascii="Times New Roman" w:hAnsi="Times New Roman" w:cs="Times New Roman"/>
          <w:sz w:val="28"/>
          <w:szCs w:val="28"/>
        </w:rPr>
        <w:t>Исполнение договора обеспечивается:</w:t>
      </w:r>
      <w:bookmarkEnd w:id="21"/>
    </w:p>
    <w:p w14:paraId="3173F748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14:paraId="48E24D76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обеспечительным платежом.</w:t>
      </w:r>
    </w:p>
    <w:p w14:paraId="50CAF762" w14:textId="5684BB4E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Способ обеспечения исполнения договора определяется </w:t>
      </w:r>
      <w:r w:rsidR="008D078B">
        <w:rPr>
          <w:rFonts w:ascii="Times New Roman" w:hAnsi="Times New Roman" w:cs="Times New Roman"/>
          <w:sz w:val="28"/>
          <w:szCs w:val="28"/>
        </w:rPr>
        <w:lastRenderedPageBreak/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такой договор, самостоятельно из способов, предусмотренных пунктом </w:t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136B05" w:rsidRPr="00115681">
        <w:rPr>
          <w:rFonts w:ascii="Times New Roman" w:hAnsi="Times New Roman" w:cs="Times New Roman"/>
          <w:sz w:val="28"/>
          <w:szCs w:val="28"/>
        </w:rPr>
        <w:instrText xml:space="preserve"> REF _Ref460768720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36B05" w:rsidRPr="00115681">
        <w:rPr>
          <w:rFonts w:ascii="Times New Roman" w:hAnsi="Times New Roman" w:cs="Times New Roman"/>
          <w:sz w:val="28"/>
          <w:szCs w:val="28"/>
        </w:rPr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13</w:t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6B05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 xml:space="preserve">. Размер обеспечения исполнения договора определяется </w:t>
      </w:r>
      <w:r w:rsidR="00852FF8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</w:t>
      </w:r>
      <w:r w:rsidR="00136B05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, а также в разделе </w:t>
      </w:r>
      <w:r w:rsidR="00D8715D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4402D372" w14:textId="0D09939F" w:rsidR="00136B05" w:rsidRPr="00115681" w:rsidRDefault="00136B05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беспечительный платеж вносится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3F1742" w:rsidRPr="00115681">
        <w:rPr>
          <w:rFonts w:ascii="Times New Roman" w:hAnsi="Times New Roman" w:cs="Times New Roman"/>
          <w:sz w:val="28"/>
          <w:szCs w:val="28"/>
        </w:rPr>
        <w:t>на расчетный счет</w:t>
      </w:r>
      <w:r w:rsidRPr="00115681">
        <w:rPr>
          <w:rFonts w:ascii="Times New Roman" w:hAnsi="Times New Roman" w:cs="Times New Roman"/>
          <w:sz w:val="28"/>
          <w:szCs w:val="28"/>
        </w:rPr>
        <w:t>,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«Информационная карта».</w:t>
      </w:r>
    </w:p>
    <w:p w14:paraId="3E979BAD" w14:textId="41A3CD2B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14:paraId="593BFF22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быть безотзывной;</w:t>
      </w:r>
    </w:p>
    <w:p w14:paraId="6DB79989" w14:textId="51A8260A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(двадцать пять) </w:t>
      </w:r>
      <w:r w:rsidRPr="00115681">
        <w:rPr>
          <w:rFonts w:ascii="Times New Roman" w:hAnsi="Times New Roman" w:cs="Times New Roman"/>
          <w:sz w:val="28"/>
          <w:szCs w:val="28"/>
        </w:rPr>
        <w:t>процентов, установленных Инструкцией Центрального Банка Российской Федерации;</w:t>
      </w:r>
    </w:p>
    <w:p w14:paraId="378A02F9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14:paraId="44A0DB01" w14:textId="5E2B6EEF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115681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случае неисполнения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своих обязательств по договору и (или) в случае расторжения договора;</w:t>
      </w:r>
    </w:p>
    <w:p w14:paraId="69FE9951" w14:textId="6AE3686C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срок действия банковской гарантии должен превышать срок выполнения работ по договор</w:t>
      </w:r>
      <w:r w:rsidR="009A43B8" w:rsidRPr="00115681">
        <w:rPr>
          <w:rFonts w:ascii="Times New Roman" w:hAnsi="Times New Roman" w:cs="Times New Roman"/>
          <w:sz w:val="28"/>
          <w:szCs w:val="28"/>
        </w:rPr>
        <w:t>у не менее чем на 90 (девяносто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674C9E1A" w14:textId="40CB080F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14:paraId="015A37F2" w14:textId="664E0623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право </w:t>
      </w:r>
      <w:r w:rsidR="00136B05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="00677BCF">
        <w:rPr>
          <w:rFonts w:ascii="Times New Roman" w:hAnsi="Times New Roman" w:cs="Times New Roman"/>
          <w:sz w:val="28"/>
          <w:szCs w:val="28"/>
        </w:rPr>
        <w:t xml:space="preserve"> (Заказчика)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</w:t>
      </w:r>
      <w:r w:rsidR="00D701EB">
        <w:rPr>
          <w:rFonts w:ascii="Times New Roman" w:hAnsi="Times New Roman" w:cs="Times New Roman"/>
          <w:sz w:val="28"/>
          <w:szCs w:val="28"/>
        </w:rPr>
        <w:t xml:space="preserve">й, </w:t>
      </w:r>
      <w:r w:rsidR="00D701EB" w:rsidRPr="00D701EB">
        <w:rPr>
          <w:rFonts w:ascii="Times New Roman" w:hAnsi="Times New Roman" w:cs="Times New Roman"/>
          <w:sz w:val="28"/>
          <w:szCs w:val="28"/>
        </w:rPr>
        <w:t>в том числе по уплате неустоек (штрафов, пеней), подлежащих уплате Подрядчиком Заказчику в случае неисполнения/ненадлежащего исполнения Подрядчиком обязательств по контракту (договору подряда) на выполнение работ/оказание услуг по капитальному ремонту общего имущества многоквартирных домов; уплате штрафов, наложенными на Заказчика административными органами за нарушения, допущенные при производстве работ Подрядчиком по к договору; возмещению материального (и/или морального ущерб), причиненного Подрядчиком жизни, здоровью и/или имуществу третьих лиц при производстве работ по договору, в случае предъявления такого рода требований непосредственно Заказчику.</w:t>
      </w:r>
    </w:p>
    <w:p w14:paraId="7D20F2FC" w14:textId="11A48F0F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б) право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на передачу права требования к банковской гарантии при перемене </w:t>
      </w:r>
      <w:r w:rsidR="00852FF8" w:rsidRPr="00115681">
        <w:rPr>
          <w:rFonts w:ascii="Times New Roman" w:hAnsi="Times New Roman" w:cs="Times New Roman"/>
          <w:sz w:val="28"/>
          <w:szCs w:val="28"/>
        </w:rPr>
        <w:t>заказчика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Федерации, с предварительным извещением об это</w:t>
      </w:r>
      <w:r w:rsidR="0032027F">
        <w:rPr>
          <w:rFonts w:ascii="Times New Roman" w:hAnsi="Times New Roman" w:cs="Times New Roman"/>
          <w:sz w:val="28"/>
          <w:szCs w:val="28"/>
        </w:rPr>
        <w:t>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гаранта;</w:t>
      </w:r>
    </w:p>
    <w:p w14:paraId="7416B6F7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14:paraId="26760C0E" w14:textId="3E3CBC89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перечень документов, представляемых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14:paraId="19B94556" w14:textId="6C8326E8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14:paraId="73A5BC52" w14:textId="7D6E546B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е) безусловное право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14:paraId="38368BF4" w14:textId="1CA5224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ж) платеж по банковской гарантии должен быть осуществлен гарантом в течение 5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115681">
        <w:rPr>
          <w:rFonts w:ascii="Times New Roman" w:hAnsi="Times New Roman" w:cs="Times New Roman"/>
          <w:sz w:val="28"/>
          <w:szCs w:val="28"/>
        </w:rPr>
        <w:t>банковских дней после поступления требования бенефициара;</w:t>
      </w:r>
    </w:p>
    <w:p w14:paraId="1FA3D45A" w14:textId="02E81CC0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115681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6B1649D3" w14:textId="5AA5A50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(ноль целых одна десятая) </w:t>
      </w:r>
      <w:r w:rsidRPr="00115681">
        <w:rPr>
          <w:rFonts w:ascii="Times New Roman" w:hAnsi="Times New Roman" w:cs="Times New Roman"/>
          <w:sz w:val="28"/>
          <w:szCs w:val="28"/>
        </w:rPr>
        <w:t>процента денежной суммы, подлежащей уплате, за каждый день допущенной просрочки;</w:t>
      </w:r>
    </w:p>
    <w:p w14:paraId="511B0848" w14:textId="2C491B46" w:rsidR="003F1742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14:paraId="439EDDDD" w14:textId="7DD7C0B3" w:rsidR="004B6E41" w:rsidRPr="00115681" w:rsidRDefault="004B6E41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E41">
        <w:rPr>
          <w:rFonts w:ascii="Times New Roman" w:hAnsi="Times New Roman" w:cs="Times New Roman"/>
          <w:sz w:val="28"/>
          <w:szCs w:val="28"/>
        </w:rPr>
        <w:t>л) Условие о том, что Региональный оператор вправе списать со счета Банка (Гаранта) денежные средства в бесспорном порядке, если банк в течение 5 (пяти) рабочих дней не исполнил требование Заказчика об уплате затребованной суммы по гарантии.</w:t>
      </w:r>
    </w:p>
    <w:p w14:paraId="5C27B497" w14:textId="77777777" w:rsidR="0089357B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Изменения, вносимые в договор, не освобождают гаранта от исполнения обязательств по банковской гарантии.</w:t>
      </w:r>
    </w:p>
    <w:p w14:paraId="448ADD36" w14:textId="77777777" w:rsidR="0089357B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14:paraId="21CC2627" w14:textId="64E51CB3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Недопустимо включение в банковскую гарантию:</w:t>
      </w:r>
    </w:p>
    <w:p w14:paraId="2FE069E8" w14:textId="074085B0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положений о праве гаранта отказывать в удовлетворении требования к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14:paraId="4F4BA48D" w14:textId="5155748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требований к предоставлению бенефициаром гаранту отчета об исполнении договора.</w:t>
      </w:r>
    </w:p>
    <w:p w14:paraId="271E42E9" w14:textId="77777777" w:rsidR="004369CC" w:rsidRPr="00115681" w:rsidRDefault="004369C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Ref460769469"/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115681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3F1742" w:rsidRPr="00115681">
        <w:rPr>
          <w:rFonts w:ascii="Times New Roman" w:hAnsi="Times New Roman" w:cs="Times New Roman"/>
          <w:sz w:val="28"/>
          <w:szCs w:val="28"/>
        </w:rPr>
        <w:t>рабочих дней со дня ее поступления.</w:t>
      </w:r>
      <w:bookmarkEnd w:id="22"/>
    </w:p>
    <w:p w14:paraId="7646DFD2" w14:textId="1DCD1824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Основанием для отказа в принятии банковской гарантии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>является:</w:t>
      </w:r>
    </w:p>
    <w:p w14:paraId="1805707B" w14:textId="1C1AE7AB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Pr="00115681">
        <w:rPr>
          <w:rFonts w:ascii="Times New Roman" w:hAnsi="Times New Roman" w:cs="Times New Roman"/>
          <w:sz w:val="28"/>
          <w:szCs w:val="28"/>
        </w:rPr>
        <w:t>Интернет</w:t>
      </w:r>
      <w:r w:rsidR="004369CC" w:rsidRPr="00115681">
        <w:rPr>
          <w:rFonts w:ascii="Times New Roman" w:hAnsi="Times New Roman" w:cs="Times New Roman"/>
          <w:sz w:val="28"/>
          <w:szCs w:val="28"/>
        </w:rPr>
        <w:t>»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23B8D575" w14:textId="5D61F632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11568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04E1BAE1" w14:textId="122ED208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получение уведомления от банка о </w:t>
      </w:r>
      <w:proofErr w:type="spellStart"/>
      <w:r w:rsidRPr="00115681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115681">
        <w:rPr>
          <w:rFonts w:ascii="Times New Roman" w:hAnsi="Times New Roman" w:cs="Times New Roman"/>
          <w:sz w:val="28"/>
          <w:szCs w:val="28"/>
        </w:rPr>
        <w:t xml:space="preserve"> факта выдачи представленной банковской гарантии и (или) </w:t>
      </w:r>
      <w:proofErr w:type="spellStart"/>
      <w:r w:rsidRPr="00115681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115681">
        <w:rPr>
          <w:rFonts w:ascii="Times New Roman" w:hAnsi="Times New Roman" w:cs="Times New Roman"/>
          <w:sz w:val="28"/>
          <w:szCs w:val="28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14:paraId="62CB0741" w14:textId="037DE3C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115681">
        <w:rPr>
          <w:rFonts w:ascii="Times New Roman" w:hAnsi="Times New Roman" w:cs="Times New Roman"/>
          <w:sz w:val="28"/>
          <w:szCs w:val="28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14:paraId="21E22753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отсутствие информации о банковской гарантии в реестре банковских гарантий;</w:t>
      </w:r>
    </w:p>
    <w:p w14:paraId="7C0B6567" w14:textId="6FF1C2B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е) несоответствие банковской гарантии требованиям, содержащимся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Д</w:t>
      </w:r>
      <w:r w:rsidRPr="00115681">
        <w:rPr>
          <w:rFonts w:ascii="Times New Roman" w:hAnsi="Times New Roman" w:cs="Times New Roman"/>
          <w:sz w:val="28"/>
          <w:szCs w:val="28"/>
        </w:rPr>
        <w:t>окум</w:t>
      </w:r>
      <w:r w:rsidR="004369CC" w:rsidRPr="00115681">
        <w:rPr>
          <w:rFonts w:ascii="Times New Roman" w:hAnsi="Times New Roman" w:cs="Times New Roman"/>
          <w:sz w:val="28"/>
          <w:szCs w:val="28"/>
        </w:rPr>
        <w:t>ентации об электронном аукционе, в том числе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в прилагаемом </w:t>
      </w:r>
      <w:r w:rsidRPr="00115681">
        <w:rPr>
          <w:rFonts w:ascii="Times New Roman" w:hAnsi="Times New Roman" w:cs="Times New Roman"/>
          <w:sz w:val="28"/>
          <w:szCs w:val="28"/>
        </w:rPr>
        <w:t>проекте договора.</w:t>
      </w:r>
    </w:p>
    <w:p w14:paraId="5C08BBF4" w14:textId="36B5E059" w:rsidR="004369CC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460777095"/>
      <w:r w:rsidRPr="00115681">
        <w:rPr>
          <w:rFonts w:ascii="Times New Roman" w:hAnsi="Times New Roman" w:cs="Times New Roman"/>
          <w:sz w:val="28"/>
          <w:szCs w:val="28"/>
        </w:rPr>
        <w:t xml:space="preserve">В случае отказа в принятии банковской гарантии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115681">
        <w:rPr>
          <w:rFonts w:ascii="Times New Roman" w:hAnsi="Times New Roman" w:cs="Times New Roman"/>
          <w:sz w:val="28"/>
          <w:szCs w:val="28"/>
        </w:rPr>
        <w:instrText xml:space="preserve"> REF _Ref460769469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115681">
        <w:rPr>
          <w:rFonts w:ascii="Times New Roman" w:hAnsi="Times New Roman" w:cs="Times New Roman"/>
          <w:sz w:val="28"/>
          <w:szCs w:val="28"/>
        </w:rPr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21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69CC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23"/>
    </w:p>
    <w:p w14:paraId="6A374BD9" w14:textId="5CBD09B9" w:rsidR="004369CC" w:rsidRPr="00115681" w:rsidRDefault="004369C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Ref460769656"/>
      <w:r w:rsidRPr="00115681">
        <w:rPr>
          <w:rFonts w:ascii="Times New Roman" w:hAnsi="Times New Roman" w:cs="Times New Roman"/>
          <w:sz w:val="28"/>
          <w:szCs w:val="28"/>
        </w:rPr>
        <w:t>Региональный оператор отказывается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от заключения договора с победителем электронного аукциона, или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, заявке </w:t>
      </w:r>
      <w:proofErr w:type="gramStart"/>
      <w:r w:rsidR="003F1742" w:rsidRPr="00115681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номер, или с единственным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несоответствия лица, с которым </w:t>
      </w:r>
      <w:r w:rsidRPr="00115681">
        <w:rPr>
          <w:rFonts w:ascii="Times New Roman" w:hAnsi="Times New Roman" w:cs="Times New Roman"/>
          <w:sz w:val="28"/>
          <w:szCs w:val="28"/>
        </w:rPr>
        <w:t>заключается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договор, требованиям Положения</w:t>
      </w:r>
      <w:r w:rsidRPr="00115681">
        <w:rPr>
          <w:rFonts w:ascii="Times New Roman" w:hAnsi="Times New Roman" w:cs="Times New Roman"/>
          <w:sz w:val="28"/>
          <w:szCs w:val="28"/>
        </w:rPr>
        <w:t>, Извещения о проведении электронного аукциона и Документации об электронном аукционе</w:t>
      </w:r>
      <w:r w:rsidR="003F1742" w:rsidRPr="00115681">
        <w:rPr>
          <w:rFonts w:ascii="Times New Roman" w:hAnsi="Times New Roman" w:cs="Times New Roman"/>
          <w:sz w:val="28"/>
          <w:szCs w:val="28"/>
        </w:rPr>
        <w:t>.</w:t>
      </w:r>
      <w:bookmarkEnd w:id="24"/>
    </w:p>
    <w:p w14:paraId="461EAFCA" w14:textId="417DA7EE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отказа от заключения договора с победителем электронного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аукциона, или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на участие в электронном аукционе которого присвоен второй номер, или с единственным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4369CC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установления фактов, предусмотренных пунктом 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115681">
        <w:rPr>
          <w:rFonts w:ascii="Times New Roman" w:hAnsi="Times New Roman" w:cs="Times New Roman"/>
          <w:sz w:val="28"/>
          <w:szCs w:val="28"/>
        </w:rPr>
        <w:instrText xml:space="preserve"> REF _Ref460769656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115681">
        <w:rPr>
          <w:rFonts w:ascii="Times New Roman" w:hAnsi="Times New Roman" w:cs="Times New Roman"/>
          <w:sz w:val="28"/>
          <w:szCs w:val="28"/>
        </w:rPr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24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 официальном сайте в течение </w:t>
      </w:r>
      <w:r w:rsidR="004369CC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передает заверенную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копию протокола лицу, с которым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>отказывается заключить договор.</w:t>
      </w:r>
    </w:p>
    <w:p w14:paraId="36A99057" w14:textId="77777777" w:rsidR="003F174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945423" w14:textId="77777777" w:rsidR="00A478F9" w:rsidRPr="00A478F9" w:rsidRDefault="00A478F9" w:rsidP="00A478F9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F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478F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478F9">
        <w:rPr>
          <w:rFonts w:ascii="Times New Roman" w:hAnsi="Times New Roman" w:cs="Times New Roman"/>
          <w:b/>
          <w:sz w:val="28"/>
          <w:szCs w:val="28"/>
        </w:rPr>
        <w:t>. Информационная карта</w:t>
      </w:r>
    </w:p>
    <w:p w14:paraId="1C747AB6" w14:textId="77777777" w:rsidR="00A478F9" w:rsidRPr="00115681" w:rsidRDefault="00A478F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D2621" w:rsidRPr="00115681" w14:paraId="5BD2580C" w14:textId="77777777" w:rsidTr="00B5285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753B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07A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E2AF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D2621" w:rsidRPr="00115681" w14:paraId="34EFB932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A398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D2E4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320C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D2621" w:rsidRPr="00115681" w14:paraId="49E546CB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8DE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AF7D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F67F" w14:textId="7586584A" w:rsidR="00AD2621" w:rsidRPr="00115681" w:rsidRDefault="002A7B2D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  <w:r w:rsidR="00AD2621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-ЭА-КР/</w:t>
            </w:r>
            <w:r w:rsidR="00A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ВИС-17</w:t>
            </w:r>
          </w:p>
        </w:tc>
      </w:tr>
      <w:tr w:rsidR="00AD2621" w:rsidRPr="00115681" w14:paraId="49B93324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BFB8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FE36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4DF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15681">
              <w:rPr>
                <w:rFonts w:ascii="Times New Roman" w:hAnsi="Times New Roman"/>
                <w:sz w:val="24"/>
              </w:rPr>
              <w:t>Некоммерческая организация «Фонд содействия капитальному ремонту города Севастополя»</w:t>
            </w:r>
          </w:p>
          <w:p w14:paraId="78A7AE73" w14:textId="77777777" w:rsidR="00AD2621" w:rsidRPr="00115681" w:rsidRDefault="00AD2621" w:rsidP="00B5285E">
            <w:pPr>
              <w:tabs>
                <w:tab w:val="left" w:pos="3060"/>
              </w:tabs>
              <w:spacing w:after="0"/>
              <w:ind w:right="2"/>
              <w:rPr>
                <w:rFonts w:ascii="Times New Roman" w:hAnsi="Times New Roman" w:cs="Times New Roman"/>
                <w:b/>
                <w:sz w:val="24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hAnsi="Times New Roman" w:cs="Times New Roman"/>
                <w:bCs/>
                <w:sz w:val="24"/>
              </w:rPr>
              <w:t>299014</w:t>
            </w:r>
            <w:r w:rsidRPr="00115681">
              <w:rPr>
                <w:rFonts w:ascii="Times New Roman" w:hAnsi="Times New Roman" w:cs="Times New Roman"/>
                <w:bCs/>
                <w:sz w:val="24"/>
              </w:rPr>
              <w:t xml:space="preserve">, г. Севастополь, 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</w:rPr>
              <w:t>Фиолентовское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 xml:space="preserve"> шоссе 1/1</w:t>
            </w:r>
          </w:p>
          <w:p w14:paraId="53DC6FCF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zakupki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>@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fskr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>92.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ru</w:t>
            </w:r>
            <w:proofErr w:type="spellEnd"/>
          </w:p>
          <w:p w14:paraId="4ABA2B25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15681">
              <w:rPr>
                <w:rFonts w:ascii="Times New Roman" w:hAnsi="Times New Roman"/>
                <w:color w:val="121212"/>
                <w:sz w:val="24"/>
                <w:szCs w:val="24"/>
              </w:rPr>
              <w:t>+7 (8692) 537-170</w:t>
            </w:r>
          </w:p>
          <w:p w14:paraId="63160733" w14:textId="77777777" w:rsidR="00AD2621" w:rsidRPr="00115681" w:rsidRDefault="00AD2621" w:rsidP="00B528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</w:t>
            </w:r>
            <w:hyperlink r:id="rId11" w:history="1">
              <w:r w:rsidRPr="006D66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https://fkr.roseltorg.ru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1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http://sevastopol.gov.ru</w:t>
            </w:r>
          </w:p>
          <w:p w14:paraId="5F1F2AC8" w14:textId="77777777" w:rsidR="00AD2621" w:rsidRPr="00115681" w:rsidRDefault="00AD2621" w:rsidP="00B528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2621" w:rsidRPr="00115681" w14:paraId="05FD5260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C8E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94DF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FD02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15681">
              <w:rPr>
                <w:rFonts w:ascii="Times New Roman" w:hAnsi="Times New Roman"/>
                <w:bCs/>
                <w:sz w:val="24"/>
              </w:rPr>
              <w:t>Акционерное общество "Единая электронная торговая площадка"</w:t>
            </w:r>
          </w:p>
          <w:p w14:paraId="1605394E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https://fkr.roseltorg.ru</w:t>
            </w:r>
          </w:p>
          <w:p w14:paraId="6174175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https://fkr.roseltorg.ru</w:t>
            </w:r>
          </w:p>
          <w:p w14:paraId="3DAF37D2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21" w:rsidRPr="00115681" w14:paraId="0AC37179" w14:textId="77777777" w:rsidTr="00B5285E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F39B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6D21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737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домов.</w:t>
            </w:r>
          </w:p>
        </w:tc>
      </w:tr>
      <w:tr w:rsidR="00AD2621" w:rsidRPr="00115681" w14:paraId="644BF406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E40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EB48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F8BA" w14:textId="53FA4FB9" w:rsidR="00AD2621" w:rsidRPr="00115681" w:rsidRDefault="00AD2621" w:rsidP="00AA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AA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собственников МКД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Севастополя</w:t>
            </w:r>
          </w:p>
        </w:tc>
      </w:tr>
      <w:tr w:rsidR="00AD2621" w:rsidRPr="00115681" w14:paraId="774B10A3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7F1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96CD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1855" w14:textId="77777777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14:paraId="336030E6" w14:textId="6F6ABCC0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</w:t>
            </w:r>
            <w:r w:rsidR="00AA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электронном аук</w:t>
            </w:r>
            <w:r w:rsidR="006D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ционе: «22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6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 00 час. 01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(Время Московское).</w:t>
            </w:r>
          </w:p>
          <w:p w14:paraId="0C40ADFE" w14:textId="383B4F21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 на учас</w:t>
            </w:r>
            <w:r w:rsidR="006D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электронном аукционе: «22</w:t>
            </w:r>
            <w:r w:rsidR="0026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июля 20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года в 23 час. 30 мин. (Время Московское).</w:t>
            </w:r>
          </w:p>
          <w:p w14:paraId="285F9E5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(Днем начала срока подачи заявок является день, следующий за днем размещения на официальном сайте и сайте оператора электронной площадки извещения о проведении электронного аукциона)</w:t>
            </w:r>
          </w:p>
        </w:tc>
      </w:tr>
      <w:tr w:rsidR="00AD2621" w:rsidRPr="00115681" w14:paraId="797D5013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4447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07D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EDB1" w14:textId="756A1F88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D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6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</w:tr>
      <w:tr w:rsidR="00AD2621" w:rsidRPr="00115681" w14:paraId="01A4F303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F29F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923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C9EE" w14:textId="1125715C" w:rsidR="00AD2621" w:rsidRPr="00115681" w:rsidRDefault="00AD2621" w:rsidP="00B528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>«</w:t>
            </w:r>
            <w:r w:rsidR="006D0DC2">
              <w:rPr>
                <w:rFonts w:ascii="Times New Roman" w:hAnsi="Times New Roman"/>
                <w:bCs/>
                <w:sz w:val="24"/>
              </w:rPr>
              <w:t>27</w:t>
            </w:r>
            <w:r w:rsidRPr="00115681">
              <w:rPr>
                <w:rFonts w:ascii="Times New Roman" w:hAnsi="Times New Roman"/>
                <w:bCs/>
                <w:sz w:val="24"/>
              </w:rPr>
              <w:t>»</w:t>
            </w:r>
            <w:r w:rsidR="006C39F2">
              <w:rPr>
                <w:rFonts w:ascii="Times New Roman" w:hAnsi="Times New Roman"/>
                <w:bCs/>
                <w:sz w:val="24"/>
              </w:rPr>
              <w:t xml:space="preserve"> июл</w:t>
            </w:r>
            <w:r>
              <w:rPr>
                <w:rFonts w:ascii="Times New Roman" w:hAnsi="Times New Roman"/>
                <w:bCs/>
                <w:sz w:val="24"/>
              </w:rPr>
              <w:t>я</w:t>
            </w:r>
            <w:r w:rsidRPr="00115681">
              <w:rPr>
                <w:rFonts w:ascii="Times New Roman" w:hAnsi="Times New Roman"/>
                <w:bCs/>
                <w:sz w:val="24"/>
              </w:rPr>
              <w:t xml:space="preserve"> 2017 года. </w:t>
            </w:r>
          </w:p>
          <w:p w14:paraId="0E417EAA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D2621" w:rsidRPr="00115681" w14:paraId="5A8058FC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76DC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95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ш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F6A9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32BCC2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начальной (максимальной) цены договора</w:t>
            </w:r>
          </w:p>
        </w:tc>
      </w:tr>
      <w:tr w:rsidR="00AD2621" w:rsidRPr="00115681" w14:paraId="2E39ACB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94B7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E9C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3597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D2621" w:rsidRPr="00115681" w14:paraId="3203956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873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9B8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4D99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proofErr w:type="gramStart"/>
            <w:r w:rsidRPr="00A5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 графику</w:t>
            </w:r>
            <w:proofErr w:type="gramEnd"/>
            <w:r w:rsidRPr="00A5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работ</w:t>
            </w:r>
          </w:p>
          <w:p w14:paraId="6995C71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</w:t>
            </w:r>
            <w:proofErr w:type="gramStart"/>
            <w:r w:rsidRPr="003E209E">
              <w:rPr>
                <w:rFonts w:ascii="Times New Roman" w:hAnsi="Times New Roman"/>
                <w:bCs/>
                <w:sz w:val="24"/>
              </w:rPr>
              <w:t>согласно  графику</w:t>
            </w:r>
            <w:proofErr w:type="gramEnd"/>
            <w:r w:rsidRPr="003E209E">
              <w:rPr>
                <w:rFonts w:ascii="Times New Roman" w:hAnsi="Times New Roman"/>
                <w:bCs/>
                <w:sz w:val="24"/>
              </w:rPr>
              <w:t xml:space="preserve"> выполнения работ</w:t>
            </w:r>
            <w:r w:rsidRPr="00A5449C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15681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услуг)»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AD2621" w:rsidRPr="00115681" w14:paraId="7743ABA9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2DF0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3FC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BAB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услуг), включая стоимость этапов выполнения работ (оказания услуг), приведен в разделах XV «График выполнения работ (оказания услуг), включая стоимость этапов выполнения работ (оказания услуг)» и XVII «Проект договора».</w:t>
            </w:r>
          </w:p>
        </w:tc>
      </w:tr>
      <w:tr w:rsidR="00AD2621" w:rsidRPr="00115681" w14:paraId="1C1B3360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089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689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8C2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 (оказания услуг): в соответствии разделами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15681">
              <w:t xml:space="preserve"> «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задание на выполнение работ (оказание услуг)»,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5681">
              <w:rPr>
                <w:rFonts w:ascii="Times New Roman" w:hAnsi="Times New Roman" w:cs="Times New Roman"/>
                <w:sz w:val="24"/>
                <w:szCs w:val="24"/>
              </w:rPr>
              <w:t>метная документация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AD2621" w:rsidRPr="00115681" w14:paraId="5705C3B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B6F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6B2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012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выполненных работ (оказанных услуг осуществляется в порядке, указанном в разделе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 </w:t>
            </w:r>
          </w:p>
        </w:tc>
      </w:tr>
      <w:tr w:rsidR="00AD2621" w:rsidRPr="00115681" w14:paraId="5CE788C1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B360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1B5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7215" w14:textId="646A34C9" w:rsidR="002A7B2D" w:rsidRDefault="002A7B2D" w:rsidP="002A7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59</w:t>
            </w:r>
            <w:r w:rsidR="00921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="00921247" w:rsidRPr="006C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0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A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12 110 230,00 (двенадцать миллионов сто десять тысяч двести тридцать) рублей 00 копеек;</w:t>
            </w:r>
          </w:p>
          <w:p w14:paraId="2822DF91" w14:textId="10036008" w:rsidR="00AD2621" w:rsidRPr="00115681" w:rsidRDefault="00AD2621" w:rsidP="002A7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цены договора». </w:t>
            </w:r>
          </w:p>
        </w:tc>
      </w:tr>
      <w:tr w:rsidR="00AD2621" w:rsidRPr="00115681" w14:paraId="3C0EADA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2E1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7B0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993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01761C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D2621" w:rsidRPr="00115681" w14:paraId="157C765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35B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456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984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F767563" w14:textId="0DFDBFE9" w:rsidR="00A77802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="002B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2B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максимальной цены договора:</w:t>
            </w:r>
          </w:p>
          <w:p w14:paraId="686A694F" w14:textId="713C8BC9" w:rsidR="006C39F2" w:rsidRDefault="008D3E6D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59</w:t>
            </w:r>
            <w:r w:rsidR="006C39F2" w:rsidRPr="006C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4"/>
              </w:rPr>
              <w:t>181 653,45</w:t>
            </w:r>
            <w:r w:rsidR="006C2211" w:rsidRPr="001D2D39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6C39F2" w:rsidRPr="006C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14:paraId="1F0171EE" w14:textId="5556D9CF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</w:t>
            </w:r>
            <w:proofErr w:type="gram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</w:t>
            </w:r>
            <w:proofErr w:type="gramEnd"/>
          </w:p>
        </w:tc>
      </w:tr>
      <w:tr w:rsidR="00AD2621" w:rsidRPr="00115681" w14:paraId="69AE65A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373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92B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711C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F6E0CB9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_Ref460777095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договора». </w:t>
            </w:r>
          </w:p>
          <w:p w14:paraId="3BEB05FA" w14:textId="47FB1521" w:rsidR="00AD262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составляет</w:t>
            </w:r>
            <w:r w:rsidR="00A7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максимальной цены договора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568DE60A" w14:textId="7056F2C7" w:rsidR="006C39F2" w:rsidRDefault="008D3E6D" w:rsidP="00B528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59</w:t>
            </w:r>
            <w:r w:rsidR="006C39F2" w:rsidRPr="006C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174408">
              <w:rPr>
                <w:rFonts w:ascii="Times New Roman" w:hAnsi="Times New Roman"/>
                <w:b/>
                <w:bCs/>
                <w:sz w:val="24"/>
              </w:rPr>
              <w:t>1 211 023,00</w:t>
            </w:r>
            <w:r w:rsidR="006C2211" w:rsidRPr="001D2D39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6C39F2" w:rsidRPr="006C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14:paraId="39E78BB6" w14:textId="1CBEF03E" w:rsidR="00AD2621" w:rsidRPr="00117F68" w:rsidRDefault="00AD2621" w:rsidP="00B528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аукционе.</w:t>
            </w:r>
          </w:p>
          <w:p w14:paraId="02E78EC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Предоставляется региональному оператору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вместе с проектом договора,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подписанным со стороны участника электронного аукциона.</w:t>
            </w:r>
          </w:p>
          <w:p w14:paraId="085D0A9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самостоятельно из числа способов, указанных в пункте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договора». </w:t>
            </w:r>
          </w:p>
          <w:p w14:paraId="746CE3DA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</w:p>
          <w:p w14:paraId="106E2996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  <w:p w14:paraId="6D3E0C5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9204020259 </w:t>
            </w:r>
          </w:p>
          <w:p w14:paraId="006D912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9201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  <w:p w14:paraId="0666235E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40703810310280001958 в Симферопольском филиале АО «АБ «РОССИЯ»</w:t>
            </w:r>
          </w:p>
          <w:p w14:paraId="17678859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043510107</w:t>
            </w:r>
          </w:p>
          <w:p w14:paraId="79E669F8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./счет 30101810835100000107</w:t>
            </w:r>
          </w:p>
          <w:p w14:paraId="177C536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платежа: </w:t>
            </w:r>
          </w:p>
          <w:p w14:paraId="1798494C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исполнения договора, протокол электронного аукциона №____ от «_</w:t>
            </w:r>
            <w:proofErr w:type="gram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 ____г., Номер извещения о проведении электронного аукциона __________________.</w:t>
            </w:r>
          </w:p>
          <w:p w14:paraId="4840A8E6" w14:textId="77777777" w:rsidR="00AD262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8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НДС не облагается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14:paraId="739C538C" w14:textId="77777777" w:rsidR="00AD262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3E137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для перечисления денежных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оператором электронной площадки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заказчику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блокирования</w:t>
            </w:r>
            <w:r w:rsidRP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пунктом 15.7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 об электронном аукционе</w:t>
            </w:r>
            <w:r w:rsidRP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поступлении акта об уклонении от заключения договора на оказание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B7D0AB5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  <w:p w14:paraId="271072C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9204020259 </w:t>
            </w:r>
          </w:p>
          <w:p w14:paraId="3D0F4E6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9201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  <w:p w14:paraId="0F3E80C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40703810310280001958 в Симферопольском филиале АО «АБ «РОССИЯ»</w:t>
            </w:r>
          </w:p>
          <w:p w14:paraId="6BE0470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043510107</w:t>
            </w:r>
          </w:p>
          <w:p w14:paraId="1612FDB1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./счет 30101810835100000107</w:t>
            </w:r>
          </w:p>
          <w:p w14:paraId="719B30DC" w14:textId="77777777" w:rsidR="00AD2621" w:rsidRPr="00115681" w:rsidRDefault="00AD2621" w:rsidP="00B5285E">
            <w:pPr>
              <w:pStyle w:val="2"/>
              <w:keepNext w:val="0"/>
              <w:keepLines w:val="0"/>
              <w:widowControl w:val="0"/>
              <w:tabs>
                <w:tab w:val="left" w:pos="1134"/>
              </w:tabs>
              <w:spacing w:before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D2621" w:rsidRPr="00115681" w14:paraId="661CE97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89B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075A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C1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14:paraId="53790E0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не менее 5 (пяти) лет со дня подписания соответствующего акта о приемке оказанных услуг и (или) выполненных работ</w:t>
            </w:r>
          </w:p>
        </w:tc>
      </w:tr>
      <w:tr w:rsidR="00AD2621" w:rsidRPr="00115681" w14:paraId="18E17C15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F415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CDE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FB2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 </w:t>
            </w:r>
          </w:p>
        </w:tc>
      </w:tr>
      <w:tr w:rsidR="00AD2621" w:rsidRPr="00115681" w14:paraId="4337994B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E99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86B8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2F82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в случаях и в соответствии с требованиями Положения и раздела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</w:p>
        </w:tc>
      </w:tr>
      <w:tr w:rsidR="00AD2621" w:rsidRPr="00115681" w14:paraId="70D7D501" w14:textId="77777777" w:rsidTr="00B5285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B0E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916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выполнения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612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услуг)»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метная документация». </w:t>
            </w:r>
          </w:p>
        </w:tc>
      </w:tr>
      <w:tr w:rsidR="00AD2621" w:rsidRPr="00115681" w14:paraId="2132F968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89D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D38B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53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(пяти) рабочих дней с даты получения проекта договора в порядке, установленном пунктами 2 и 3 раздела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«VIII.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несостоявшимся» и разделом IX «Порядок заключения договора».</w:t>
            </w:r>
          </w:p>
        </w:tc>
      </w:tr>
    </w:tbl>
    <w:p w14:paraId="13BC2151" w14:textId="112E4D37" w:rsidR="00E24FCB" w:rsidRPr="00115681" w:rsidRDefault="00E24FCB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01B53" w14:textId="77777777" w:rsidR="00B10162" w:rsidRPr="00115681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B10162">
        <w:rPr>
          <w:rFonts w:ascii="Times New Roman" w:hAnsi="Times New Roman" w:cs="Times New Roman"/>
          <w:b/>
          <w:sz w:val="28"/>
          <w:szCs w:val="28"/>
        </w:rPr>
        <w:t>. Адресный перечень многоквартирных домов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24152714" w14:textId="77777777" w:rsidR="00B10162" w:rsidRPr="00115681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B10162">
        <w:rPr>
          <w:rFonts w:ascii="Times New Roman" w:hAnsi="Times New Roman" w:cs="Times New Roman"/>
          <w:b/>
          <w:sz w:val="28"/>
          <w:szCs w:val="28"/>
        </w:rPr>
        <w:t>. Обоснование цены договора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5A8901A1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B10162">
        <w:rPr>
          <w:rFonts w:ascii="Times New Roman" w:hAnsi="Times New Roman" w:cs="Times New Roman"/>
          <w:b/>
          <w:sz w:val="28"/>
          <w:szCs w:val="28"/>
        </w:rPr>
        <w:t>. Техническое задание на выполнение работ (оказание услуг),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551075BF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B10162">
        <w:rPr>
          <w:rFonts w:ascii="Times New Roman" w:hAnsi="Times New Roman" w:cs="Times New Roman"/>
          <w:b/>
          <w:sz w:val="28"/>
          <w:szCs w:val="28"/>
        </w:rPr>
        <w:t>. 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73820EAE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B10162">
        <w:rPr>
          <w:rFonts w:ascii="Times New Roman" w:hAnsi="Times New Roman" w:cs="Times New Roman"/>
          <w:b/>
          <w:sz w:val="28"/>
          <w:szCs w:val="28"/>
        </w:rPr>
        <w:t xml:space="preserve">. График выполнения работ (оказания услуг), включая стоимость этапов выполнения работ (оказания услуг)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5F7A116F" w14:textId="77777777" w:rsidR="00B10162" w:rsidRPr="00C149FF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49FF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C149FF">
        <w:rPr>
          <w:rFonts w:ascii="Times New Roman" w:hAnsi="Times New Roman" w:cs="Times New Roman"/>
          <w:b/>
          <w:sz w:val="28"/>
          <w:szCs w:val="28"/>
        </w:rPr>
        <w:t>. Сметная документация</w:t>
      </w:r>
      <w:r w:rsidRPr="00C149FF">
        <w:rPr>
          <w:rFonts w:ascii="Times New Roman" w:hAnsi="Times New Roman" w:cs="Times New Roman"/>
          <w:sz w:val="28"/>
          <w:szCs w:val="28"/>
        </w:rPr>
        <w:t xml:space="preserve"> (публикуется отдельно) </w:t>
      </w:r>
    </w:p>
    <w:p w14:paraId="68FBC2A3" w14:textId="77777777" w:rsidR="00B10162" w:rsidRPr="00C149FF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49FF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C149FF">
        <w:rPr>
          <w:rFonts w:ascii="Times New Roman" w:hAnsi="Times New Roman" w:cs="Times New Roman"/>
          <w:b/>
          <w:sz w:val="28"/>
          <w:szCs w:val="28"/>
        </w:rPr>
        <w:t>. Проект договора</w:t>
      </w:r>
      <w:r w:rsidRPr="00C149FF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1DCB8FB4" w14:textId="3F6A3CED" w:rsidR="00AF3EEC" w:rsidRPr="00115681" w:rsidRDefault="00AF3EEC" w:rsidP="00B1016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sectPr w:rsidR="00AF3EEC" w:rsidRPr="00115681" w:rsidSect="00D326C8">
      <w:headerReference w:type="default" r:id="rId12"/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DCE9A" w14:textId="77777777" w:rsidR="00BF7B2B" w:rsidRDefault="00BF7B2B" w:rsidP="009E4821">
      <w:pPr>
        <w:spacing w:after="0" w:line="240" w:lineRule="auto"/>
      </w:pPr>
      <w:r>
        <w:separator/>
      </w:r>
    </w:p>
  </w:endnote>
  <w:endnote w:type="continuationSeparator" w:id="0">
    <w:p w14:paraId="2C12092D" w14:textId="77777777" w:rsidR="00BF7B2B" w:rsidRDefault="00BF7B2B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1260A" w14:textId="3A031875" w:rsidR="008D3E6D" w:rsidRDefault="008D3E6D" w:rsidP="00DB5CDC">
    <w:pPr>
      <w:pStyle w:val="afc"/>
    </w:pPr>
  </w:p>
  <w:p w14:paraId="23CE0990" w14:textId="77777777" w:rsidR="008D3E6D" w:rsidRPr="00DB5CDC" w:rsidRDefault="008D3E6D" w:rsidP="00DB5CDC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94991" w14:textId="77777777" w:rsidR="00BF7B2B" w:rsidRDefault="00BF7B2B" w:rsidP="009E4821">
      <w:pPr>
        <w:spacing w:after="0" w:line="240" w:lineRule="auto"/>
      </w:pPr>
      <w:r>
        <w:separator/>
      </w:r>
    </w:p>
  </w:footnote>
  <w:footnote w:type="continuationSeparator" w:id="0">
    <w:p w14:paraId="3B92881E" w14:textId="77777777" w:rsidR="00BF7B2B" w:rsidRDefault="00BF7B2B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358290"/>
      <w:docPartObj>
        <w:docPartGallery w:val="Page Numbers (Top of Page)"/>
        <w:docPartUnique/>
      </w:docPartObj>
    </w:sdtPr>
    <w:sdtEndPr/>
    <w:sdtContent>
      <w:p w14:paraId="1230D0D6" w14:textId="0BE5614E" w:rsidR="008D3E6D" w:rsidRDefault="008D3E6D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3AD">
          <w:rPr>
            <w:noProof/>
          </w:rPr>
          <w:t>22</w:t>
        </w:r>
        <w:r>
          <w:fldChar w:fldCharType="end"/>
        </w:r>
      </w:p>
    </w:sdtContent>
  </w:sdt>
  <w:p w14:paraId="150B03AD" w14:textId="77777777" w:rsidR="008D3E6D" w:rsidRDefault="008D3E6D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586A1" w14:textId="5F0159C0" w:rsidR="008D3E6D" w:rsidRPr="00997DDF" w:rsidRDefault="008D3E6D" w:rsidP="00997DDF">
    <w:pPr>
      <w:pStyle w:val="afa"/>
      <w:ind w:left="7938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7" w15:restartNumberingAfterBreak="0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8" w15:restartNumberingAfterBreak="0">
    <w:nsid w:val="44A05FB0"/>
    <w:multiLevelType w:val="hybridMultilevel"/>
    <w:tmpl w:val="DA46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8744A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347B1"/>
    <w:multiLevelType w:val="multilevel"/>
    <w:tmpl w:val="F23C6A8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5418754C"/>
    <w:multiLevelType w:val="hybridMultilevel"/>
    <w:tmpl w:val="57E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720C9"/>
    <w:multiLevelType w:val="hybridMultilevel"/>
    <w:tmpl w:val="06B00B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83F3F33"/>
    <w:multiLevelType w:val="multilevel"/>
    <w:tmpl w:val="2DD6E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4"/>
  </w:num>
  <w:num w:numId="3">
    <w:abstractNumId w:val="11"/>
  </w:num>
  <w:num w:numId="4">
    <w:abstractNumId w:val="35"/>
  </w:num>
  <w:num w:numId="5">
    <w:abstractNumId w:val="14"/>
  </w:num>
  <w:num w:numId="6">
    <w:abstractNumId w:val="36"/>
  </w:num>
  <w:num w:numId="7">
    <w:abstractNumId w:val="9"/>
  </w:num>
  <w:num w:numId="8">
    <w:abstractNumId w:val="16"/>
  </w:num>
  <w:num w:numId="9">
    <w:abstractNumId w:val="20"/>
  </w:num>
  <w:num w:numId="10">
    <w:abstractNumId w:val="31"/>
  </w:num>
  <w:num w:numId="11">
    <w:abstractNumId w:val="8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33"/>
  </w:num>
  <w:num w:numId="18">
    <w:abstractNumId w:val="34"/>
  </w:num>
  <w:num w:numId="19">
    <w:abstractNumId w:val="30"/>
  </w:num>
  <w:num w:numId="20">
    <w:abstractNumId w:val="7"/>
  </w:num>
  <w:num w:numId="21">
    <w:abstractNumId w:val="21"/>
  </w:num>
  <w:num w:numId="22">
    <w:abstractNumId w:val="5"/>
  </w:num>
  <w:num w:numId="23">
    <w:abstractNumId w:val="6"/>
  </w:num>
  <w:num w:numId="24">
    <w:abstractNumId w:val="3"/>
  </w:num>
  <w:num w:numId="25">
    <w:abstractNumId w:val="17"/>
  </w:num>
  <w:num w:numId="26">
    <w:abstractNumId w:val="28"/>
  </w:num>
  <w:num w:numId="27">
    <w:abstractNumId w:val="23"/>
  </w:num>
  <w:num w:numId="28">
    <w:abstractNumId w:val="27"/>
  </w:num>
  <w:num w:numId="29">
    <w:abstractNumId w:val="19"/>
  </w:num>
  <w:num w:numId="30">
    <w:abstractNumId w:val="29"/>
  </w:num>
  <w:num w:numId="31">
    <w:abstractNumId w:val="25"/>
  </w:num>
  <w:num w:numId="32">
    <w:abstractNumId w:val="12"/>
  </w:num>
  <w:num w:numId="33">
    <w:abstractNumId w:val="37"/>
  </w:num>
  <w:num w:numId="34">
    <w:abstractNumId w:val="32"/>
  </w:num>
  <w:num w:numId="35">
    <w:abstractNumId w:val="0"/>
  </w:num>
  <w:num w:numId="36">
    <w:abstractNumId w:val="24"/>
  </w:num>
  <w:num w:numId="37">
    <w:abstractNumId w:val="18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484"/>
    <w:rsid w:val="0002025E"/>
    <w:rsid w:val="0002038F"/>
    <w:rsid w:val="00031801"/>
    <w:rsid w:val="00031E46"/>
    <w:rsid w:val="00033E76"/>
    <w:rsid w:val="000348DD"/>
    <w:rsid w:val="00037299"/>
    <w:rsid w:val="00037DE8"/>
    <w:rsid w:val="000421C7"/>
    <w:rsid w:val="00054C5E"/>
    <w:rsid w:val="000558F3"/>
    <w:rsid w:val="00057781"/>
    <w:rsid w:val="000600CC"/>
    <w:rsid w:val="00064C35"/>
    <w:rsid w:val="0006564E"/>
    <w:rsid w:val="0006675F"/>
    <w:rsid w:val="00066AA3"/>
    <w:rsid w:val="00074376"/>
    <w:rsid w:val="0008110D"/>
    <w:rsid w:val="0008559A"/>
    <w:rsid w:val="00092003"/>
    <w:rsid w:val="0009265E"/>
    <w:rsid w:val="000959D2"/>
    <w:rsid w:val="000A217F"/>
    <w:rsid w:val="000B03A3"/>
    <w:rsid w:val="000B589E"/>
    <w:rsid w:val="000B6D93"/>
    <w:rsid w:val="000B7511"/>
    <w:rsid w:val="000C1235"/>
    <w:rsid w:val="000D22EE"/>
    <w:rsid w:val="000D5EAC"/>
    <w:rsid w:val="000E04AA"/>
    <w:rsid w:val="000E11D5"/>
    <w:rsid w:val="000E2774"/>
    <w:rsid w:val="000E5E8A"/>
    <w:rsid w:val="000F04E2"/>
    <w:rsid w:val="000F2ACA"/>
    <w:rsid w:val="000F46D6"/>
    <w:rsid w:val="000F57A1"/>
    <w:rsid w:val="000F72C6"/>
    <w:rsid w:val="00100D35"/>
    <w:rsid w:val="00102715"/>
    <w:rsid w:val="0010455B"/>
    <w:rsid w:val="00106AE1"/>
    <w:rsid w:val="00107C3E"/>
    <w:rsid w:val="00115295"/>
    <w:rsid w:val="00115390"/>
    <w:rsid w:val="00115681"/>
    <w:rsid w:val="00117F68"/>
    <w:rsid w:val="0012104A"/>
    <w:rsid w:val="00121B05"/>
    <w:rsid w:val="00122A5D"/>
    <w:rsid w:val="00122F67"/>
    <w:rsid w:val="00124688"/>
    <w:rsid w:val="00131B55"/>
    <w:rsid w:val="00132313"/>
    <w:rsid w:val="0013483D"/>
    <w:rsid w:val="00136B05"/>
    <w:rsid w:val="00140D0A"/>
    <w:rsid w:val="00140D5D"/>
    <w:rsid w:val="0014438E"/>
    <w:rsid w:val="00147F12"/>
    <w:rsid w:val="00150F33"/>
    <w:rsid w:val="001552CA"/>
    <w:rsid w:val="00157726"/>
    <w:rsid w:val="001608A9"/>
    <w:rsid w:val="00174408"/>
    <w:rsid w:val="00184657"/>
    <w:rsid w:val="00190F07"/>
    <w:rsid w:val="001914D6"/>
    <w:rsid w:val="00192FFC"/>
    <w:rsid w:val="00193934"/>
    <w:rsid w:val="00197D1E"/>
    <w:rsid w:val="001A06B0"/>
    <w:rsid w:val="001A4F71"/>
    <w:rsid w:val="001A562C"/>
    <w:rsid w:val="001A5F0E"/>
    <w:rsid w:val="001B19A0"/>
    <w:rsid w:val="001B206E"/>
    <w:rsid w:val="001B7599"/>
    <w:rsid w:val="001C2535"/>
    <w:rsid w:val="001C68AF"/>
    <w:rsid w:val="001D435F"/>
    <w:rsid w:val="001D7C57"/>
    <w:rsid w:val="001E0AA3"/>
    <w:rsid w:val="001E1425"/>
    <w:rsid w:val="001E1512"/>
    <w:rsid w:val="001E1D74"/>
    <w:rsid w:val="001E2B29"/>
    <w:rsid w:val="001F0BA0"/>
    <w:rsid w:val="001F145E"/>
    <w:rsid w:val="001F4175"/>
    <w:rsid w:val="001F4302"/>
    <w:rsid w:val="00200395"/>
    <w:rsid w:val="00201B01"/>
    <w:rsid w:val="0020544E"/>
    <w:rsid w:val="00207A81"/>
    <w:rsid w:val="00210641"/>
    <w:rsid w:val="00210E21"/>
    <w:rsid w:val="00211E53"/>
    <w:rsid w:val="0021334A"/>
    <w:rsid w:val="002226A6"/>
    <w:rsid w:val="0022482A"/>
    <w:rsid w:val="002248E8"/>
    <w:rsid w:val="002347E2"/>
    <w:rsid w:val="00234F4A"/>
    <w:rsid w:val="002359F7"/>
    <w:rsid w:val="00237148"/>
    <w:rsid w:val="002412B3"/>
    <w:rsid w:val="00243B7F"/>
    <w:rsid w:val="00244E2D"/>
    <w:rsid w:val="002457D5"/>
    <w:rsid w:val="00250E05"/>
    <w:rsid w:val="00253FD6"/>
    <w:rsid w:val="002545C0"/>
    <w:rsid w:val="00260C5F"/>
    <w:rsid w:val="0026349D"/>
    <w:rsid w:val="00265406"/>
    <w:rsid w:val="002672B3"/>
    <w:rsid w:val="0027376A"/>
    <w:rsid w:val="00274CA1"/>
    <w:rsid w:val="00275A97"/>
    <w:rsid w:val="00277622"/>
    <w:rsid w:val="0028092B"/>
    <w:rsid w:val="00283FAE"/>
    <w:rsid w:val="0028782E"/>
    <w:rsid w:val="00287B0F"/>
    <w:rsid w:val="00290990"/>
    <w:rsid w:val="00294EDA"/>
    <w:rsid w:val="002953F2"/>
    <w:rsid w:val="00296484"/>
    <w:rsid w:val="002A2FBE"/>
    <w:rsid w:val="002A4012"/>
    <w:rsid w:val="002A69C4"/>
    <w:rsid w:val="002A7B2D"/>
    <w:rsid w:val="002B2238"/>
    <w:rsid w:val="002B2333"/>
    <w:rsid w:val="002C1888"/>
    <w:rsid w:val="002C2D0E"/>
    <w:rsid w:val="002C42C5"/>
    <w:rsid w:val="002C6B86"/>
    <w:rsid w:val="002D2192"/>
    <w:rsid w:val="002D575F"/>
    <w:rsid w:val="002E0B95"/>
    <w:rsid w:val="002E2381"/>
    <w:rsid w:val="002E3306"/>
    <w:rsid w:val="002E521A"/>
    <w:rsid w:val="002F483C"/>
    <w:rsid w:val="002F6D55"/>
    <w:rsid w:val="00302095"/>
    <w:rsid w:val="003025A8"/>
    <w:rsid w:val="00302CDA"/>
    <w:rsid w:val="0030487E"/>
    <w:rsid w:val="00310143"/>
    <w:rsid w:val="00312C56"/>
    <w:rsid w:val="0032027F"/>
    <w:rsid w:val="00320C40"/>
    <w:rsid w:val="00322288"/>
    <w:rsid w:val="00322680"/>
    <w:rsid w:val="003244C8"/>
    <w:rsid w:val="003250E6"/>
    <w:rsid w:val="00326B43"/>
    <w:rsid w:val="00333F5E"/>
    <w:rsid w:val="0033565B"/>
    <w:rsid w:val="00336A8C"/>
    <w:rsid w:val="003408A8"/>
    <w:rsid w:val="00343E16"/>
    <w:rsid w:val="00345496"/>
    <w:rsid w:val="00347876"/>
    <w:rsid w:val="00354792"/>
    <w:rsid w:val="003553CD"/>
    <w:rsid w:val="00356D78"/>
    <w:rsid w:val="00366CA9"/>
    <w:rsid w:val="003716B7"/>
    <w:rsid w:val="003721C5"/>
    <w:rsid w:val="00375D89"/>
    <w:rsid w:val="0037604D"/>
    <w:rsid w:val="003803CD"/>
    <w:rsid w:val="00384362"/>
    <w:rsid w:val="003849A1"/>
    <w:rsid w:val="00384E91"/>
    <w:rsid w:val="0038742A"/>
    <w:rsid w:val="003900D5"/>
    <w:rsid w:val="00396F1C"/>
    <w:rsid w:val="003A32CD"/>
    <w:rsid w:val="003A4E26"/>
    <w:rsid w:val="003B181A"/>
    <w:rsid w:val="003B5555"/>
    <w:rsid w:val="003B6AB8"/>
    <w:rsid w:val="003C1EE9"/>
    <w:rsid w:val="003C20C1"/>
    <w:rsid w:val="003C4D3F"/>
    <w:rsid w:val="003C523D"/>
    <w:rsid w:val="003C53CE"/>
    <w:rsid w:val="003C67F8"/>
    <w:rsid w:val="003D036E"/>
    <w:rsid w:val="003D1533"/>
    <w:rsid w:val="003D5393"/>
    <w:rsid w:val="003D6C67"/>
    <w:rsid w:val="003E209E"/>
    <w:rsid w:val="003E3F05"/>
    <w:rsid w:val="003E40C9"/>
    <w:rsid w:val="003E4B4C"/>
    <w:rsid w:val="003E76A3"/>
    <w:rsid w:val="003F1742"/>
    <w:rsid w:val="003F5D70"/>
    <w:rsid w:val="00402A03"/>
    <w:rsid w:val="00411390"/>
    <w:rsid w:val="00412E58"/>
    <w:rsid w:val="0041660F"/>
    <w:rsid w:val="00423B22"/>
    <w:rsid w:val="00426364"/>
    <w:rsid w:val="004303A1"/>
    <w:rsid w:val="004326A1"/>
    <w:rsid w:val="004328A0"/>
    <w:rsid w:val="00433D8A"/>
    <w:rsid w:val="00434B65"/>
    <w:rsid w:val="004369CC"/>
    <w:rsid w:val="004374C1"/>
    <w:rsid w:val="0044601F"/>
    <w:rsid w:val="004461D2"/>
    <w:rsid w:val="00447A6C"/>
    <w:rsid w:val="00447DD5"/>
    <w:rsid w:val="00450781"/>
    <w:rsid w:val="00450900"/>
    <w:rsid w:val="00456A24"/>
    <w:rsid w:val="00456D91"/>
    <w:rsid w:val="00463C67"/>
    <w:rsid w:val="00465C38"/>
    <w:rsid w:val="00470571"/>
    <w:rsid w:val="0047175B"/>
    <w:rsid w:val="00471F85"/>
    <w:rsid w:val="00472EAA"/>
    <w:rsid w:val="004751C8"/>
    <w:rsid w:val="0047776F"/>
    <w:rsid w:val="00480630"/>
    <w:rsid w:val="004907C1"/>
    <w:rsid w:val="00493503"/>
    <w:rsid w:val="0049645B"/>
    <w:rsid w:val="004974ED"/>
    <w:rsid w:val="004A4A46"/>
    <w:rsid w:val="004A5CF0"/>
    <w:rsid w:val="004B4ED0"/>
    <w:rsid w:val="004B6665"/>
    <w:rsid w:val="004B6E41"/>
    <w:rsid w:val="004C23A8"/>
    <w:rsid w:val="004C3A5F"/>
    <w:rsid w:val="004C5836"/>
    <w:rsid w:val="004C58D9"/>
    <w:rsid w:val="004D2E1F"/>
    <w:rsid w:val="004D4693"/>
    <w:rsid w:val="004F1A64"/>
    <w:rsid w:val="004F3A78"/>
    <w:rsid w:val="004F6C7F"/>
    <w:rsid w:val="0050341B"/>
    <w:rsid w:val="0050644D"/>
    <w:rsid w:val="005072BD"/>
    <w:rsid w:val="00510680"/>
    <w:rsid w:val="005156AC"/>
    <w:rsid w:val="0051754D"/>
    <w:rsid w:val="00520481"/>
    <w:rsid w:val="00523365"/>
    <w:rsid w:val="00525527"/>
    <w:rsid w:val="0052625B"/>
    <w:rsid w:val="00530D85"/>
    <w:rsid w:val="005327D8"/>
    <w:rsid w:val="0053345C"/>
    <w:rsid w:val="00536505"/>
    <w:rsid w:val="00536F47"/>
    <w:rsid w:val="005520A8"/>
    <w:rsid w:val="00555F5F"/>
    <w:rsid w:val="005567FE"/>
    <w:rsid w:val="005574A4"/>
    <w:rsid w:val="005574C4"/>
    <w:rsid w:val="005611CC"/>
    <w:rsid w:val="00561442"/>
    <w:rsid w:val="0056384B"/>
    <w:rsid w:val="00565956"/>
    <w:rsid w:val="00567DE7"/>
    <w:rsid w:val="00571664"/>
    <w:rsid w:val="0058170C"/>
    <w:rsid w:val="0058195F"/>
    <w:rsid w:val="005922DB"/>
    <w:rsid w:val="00595BAD"/>
    <w:rsid w:val="00596D07"/>
    <w:rsid w:val="005A0CC1"/>
    <w:rsid w:val="005A16BD"/>
    <w:rsid w:val="005A31BB"/>
    <w:rsid w:val="005A6890"/>
    <w:rsid w:val="005B2537"/>
    <w:rsid w:val="005C1B05"/>
    <w:rsid w:val="005C3E25"/>
    <w:rsid w:val="005D08EC"/>
    <w:rsid w:val="005D42BF"/>
    <w:rsid w:val="005D7B58"/>
    <w:rsid w:val="005E5A3B"/>
    <w:rsid w:val="005F2F03"/>
    <w:rsid w:val="005F644A"/>
    <w:rsid w:val="005F6D48"/>
    <w:rsid w:val="006009FF"/>
    <w:rsid w:val="00601BEC"/>
    <w:rsid w:val="00611C64"/>
    <w:rsid w:val="006153AD"/>
    <w:rsid w:val="006220CF"/>
    <w:rsid w:val="006224F0"/>
    <w:rsid w:val="0062760D"/>
    <w:rsid w:val="006330E9"/>
    <w:rsid w:val="0063318E"/>
    <w:rsid w:val="00635EF8"/>
    <w:rsid w:val="0064132A"/>
    <w:rsid w:val="00644426"/>
    <w:rsid w:val="00644EE5"/>
    <w:rsid w:val="006461C0"/>
    <w:rsid w:val="00646619"/>
    <w:rsid w:val="006476BE"/>
    <w:rsid w:val="00656FB2"/>
    <w:rsid w:val="00657513"/>
    <w:rsid w:val="00663B65"/>
    <w:rsid w:val="006648C6"/>
    <w:rsid w:val="00665CE8"/>
    <w:rsid w:val="00673BE4"/>
    <w:rsid w:val="00674642"/>
    <w:rsid w:val="006750AF"/>
    <w:rsid w:val="006750EF"/>
    <w:rsid w:val="00676C62"/>
    <w:rsid w:val="00677014"/>
    <w:rsid w:val="00677BCF"/>
    <w:rsid w:val="00692486"/>
    <w:rsid w:val="006A0AFE"/>
    <w:rsid w:val="006B388D"/>
    <w:rsid w:val="006B47CC"/>
    <w:rsid w:val="006C1B30"/>
    <w:rsid w:val="006C2211"/>
    <w:rsid w:val="006C39F2"/>
    <w:rsid w:val="006C61DD"/>
    <w:rsid w:val="006C7BA5"/>
    <w:rsid w:val="006D0DC2"/>
    <w:rsid w:val="006D196D"/>
    <w:rsid w:val="006D4E71"/>
    <w:rsid w:val="006E18DE"/>
    <w:rsid w:val="006E292A"/>
    <w:rsid w:val="006F037C"/>
    <w:rsid w:val="007020ED"/>
    <w:rsid w:val="00704613"/>
    <w:rsid w:val="007070DC"/>
    <w:rsid w:val="00710AD9"/>
    <w:rsid w:val="0071457C"/>
    <w:rsid w:val="00717A82"/>
    <w:rsid w:val="00722997"/>
    <w:rsid w:val="00723C4F"/>
    <w:rsid w:val="00723E3D"/>
    <w:rsid w:val="00726018"/>
    <w:rsid w:val="00727707"/>
    <w:rsid w:val="0073012E"/>
    <w:rsid w:val="00732F26"/>
    <w:rsid w:val="00733383"/>
    <w:rsid w:val="00733D3F"/>
    <w:rsid w:val="007447FB"/>
    <w:rsid w:val="00745B43"/>
    <w:rsid w:val="007476E9"/>
    <w:rsid w:val="0075048F"/>
    <w:rsid w:val="0075224E"/>
    <w:rsid w:val="00752689"/>
    <w:rsid w:val="0075715F"/>
    <w:rsid w:val="0077135E"/>
    <w:rsid w:val="007723CC"/>
    <w:rsid w:val="00773C1A"/>
    <w:rsid w:val="0077518C"/>
    <w:rsid w:val="00783E8C"/>
    <w:rsid w:val="00786AA1"/>
    <w:rsid w:val="00786ECD"/>
    <w:rsid w:val="0079132B"/>
    <w:rsid w:val="007941D5"/>
    <w:rsid w:val="007A3F4E"/>
    <w:rsid w:val="007A5774"/>
    <w:rsid w:val="007B380C"/>
    <w:rsid w:val="007B6B5A"/>
    <w:rsid w:val="007C1ECB"/>
    <w:rsid w:val="007C2C8D"/>
    <w:rsid w:val="007D0C9E"/>
    <w:rsid w:val="007E2CFE"/>
    <w:rsid w:val="007E439A"/>
    <w:rsid w:val="007E4A6F"/>
    <w:rsid w:val="007E4FED"/>
    <w:rsid w:val="007E7F31"/>
    <w:rsid w:val="007F16A8"/>
    <w:rsid w:val="007F3B49"/>
    <w:rsid w:val="007F3D19"/>
    <w:rsid w:val="00806394"/>
    <w:rsid w:val="00807438"/>
    <w:rsid w:val="008103FD"/>
    <w:rsid w:val="008119AF"/>
    <w:rsid w:val="00813B6E"/>
    <w:rsid w:val="00814707"/>
    <w:rsid w:val="008220A6"/>
    <w:rsid w:val="00822C56"/>
    <w:rsid w:val="008240B2"/>
    <w:rsid w:val="008257BC"/>
    <w:rsid w:val="00832FBF"/>
    <w:rsid w:val="00852FF8"/>
    <w:rsid w:val="00853FEA"/>
    <w:rsid w:val="008569E4"/>
    <w:rsid w:val="00857AB2"/>
    <w:rsid w:val="00857C24"/>
    <w:rsid w:val="00857E55"/>
    <w:rsid w:val="00860661"/>
    <w:rsid w:val="0086702E"/>
    <w:rsid w:val="008709A1"/>
    <w:rsid w:val="00872701"/>
    <w:rsid w:val="00872ED4"/>
    <w:rsid w:val="00874560"/>
    <w:rsid w:val="00875550"/>
    <w:rsid w:val="00881CCB"/>
    <w:rsid w:val="008821E5"/>
    <w:rsid w:val="00885C10"/>
    <w:rsid w:val="008902E0"/>
    <w:rsid w:val="00892608"/>
    <w:rsid w:val="0089357B"/>
    <w:rsid w:val="00894CC4"/>
    <w:rsid w:val="008A13E7"/>
    <w:rsid w:val="008A7BD3"/>
    <w:rsid w:val="008C1E85"/>
    <w:rsid w:val="008D078B"/>
    <w:rsid w:val="008D1543"/>
    <w:rsid w:val="008D3E6D"/>
    <w:rsid w:val="008D54D9"/>
    <w:rsid w:val="008E59A3"/>
    <w:rsid w:val="008F1AE6"/>
    <w:rsid w:val="008F3125"/>
    <w:rsid w:val="00901590"/>
    <w:rsid w:val="0090439A"/>
    <w:rsid w:val="00905414"/>
    <w:rsid w:val="009112BF"/>
    <w:rsid w:val="009136B0"/>
    <w:rsid w:val="009211E4"/>
    <w:rsid w:val="00921247"/>
    <w:rsid w:val="0092171D"/>
    <w:rsid w:val="00922F89"/>
    <w:rsid w:val="0092390A"/>
    <w:rsid w:val="009264CE"/>
    <w:rsid w:val="00927235"/>
    <w:rsid w:val="0092775D"/>
    <w:rsid w:val="0093161A"/>
    <w:rsid w:val="009316B1"/>
    <w:rsid w:val="00932095"/>
    <w:rsid w:val="00934CEB"/>
    <w:rsid w:val="00937745"/>
    <w:rsid w:val="009536FD"/>
    <w:rsid w:val="00960669"/>
    <w:rsid w:val="00961E25"/>
    <w:rsid w:val="00963163"/>
    <w:rsid w:val="009645FD"/>
    <w:rsid w:val="009674DE"/>
    <w:rsid w:val="009678D9"/>
    <w:rsid w:val="00971DCC"/>
    <w:rsid w:val="00972546"/>
    <w:rsid w:val="00977B75"/>
    <w:rsid w:val="00977BAF"/>
    <w:rsid w:val="00980CA3"/>
    <w:rsid w:val="00982181"/>
    <w:rsid w:val="009927FE"/>
    <w:rsid w:val="00992F1B"/>
    <w:rsid w:val="009946A2"/>
    <w:rsid w:val="00997DDF"/>
    <w:rsid w:val="009A0C65"/>
    <w:rsid w:val="009A43B8"/>
    <w:rsid w:val="009A64E9"/>
    <w:rsid w:val="009A7B1C"/>
    <w:rsid w:val="009B225C"/>
    <w:rsid w:val="009C08D1"/>
    <w:rsid w:val="009C09CF"/>
    <w:rsid w:val="009C25BF"/>
    <w:rsid w:val="009C422C"/>
    <w:rsid w:val="009D14A3"/>
    <w:rsid w:val="009D15BC"/>
    <w:rsid w:val="009D37DB"/>
    <w:rsid w:val="009D45F3"/>
    <w:rsid w:val="009D5F63"/>
    <w:rsid w:val="009E2BC0"/>
    <w:rsid w:val="009E4821"/>
    <w:rsid w:val="009E64FD"/>
    <w:rsid w:val="009F0750"/>
    <w:rsid w:val="009F20FA"/>
    <w:rsid w:val="009F4463"/>
    <w:rsid w:val="009F6928"/>
    <w:rsid w:val="009F6C5C"/>
    <w:rsid w:val="00A021DB"/>
    <w:rsid w:val="00A0223C"/>
    <w:rsid w:val="00A03B3F"/>
    <w:rsid w:val="00A148C8"/>
    <w:rsid w:val="00A157B9"/>
    <w:rsid w:val="00A32D65"/>
    <w:rsid w:val="00A3382A"/>
    <w:rsid w:val="00A34078"/>
    <w:rsid w:val="00A364DC"/>
    <w:rsid w:val="00A44538"/>
    <w:rsid w:val="00A45360"/>
    <w:rsid w:val="00A478F9"/>
    <w:rsid w:val="00A51A0F"/>
    <w:rsid w:val="00A53AD1"/>
    <w:rsid w:val="00A5449C"/>
    <w:rsid w:val="00A54C03"/>
    <w:rsid w:val="00A56520"/>
    <w:rsid w:val="00A56793"/>
    <w:rsid w:val="00A6380D"/>
    <w:rsid w:val="00A67FE5"/>
    <w:rsid w:val="00A7192B"/>
    <w:rsid w:val="00A734C8"/>
    <w:rsid w:val="00A753E9"/>
    <w:rsid w:val="00A77802"/>
    <w:rsid w:val="00A8041D"/>
    <w:rsid w:val="00A85623"/>
    <w:rsid w:val="00A90726"/>
    <w:rsid w:val="00A90ED3"/>
    <w:rsid w:val="00A93B1D"/>
    <w:rsid w:val="00A9662B"/>
    <w:rsid w:val="00A9793F"/>
    <w:rsid w:val="00AA0D96"/>
    <w:rsid w:val="00AA231D"/>
    <w:rsid w:val="00AA48D6"/>
    <w:rsid w:val="00AB1377"/>
    <w:rsid w:val="00AB2F1F"/>
    <w:rsid w:val="00AB4FD4"/>
    <w:rsid w:val="00AC1E95"/>
    <w:rsid w:val="00AC6BFE"/>
    <w:rsid w:val="00AC6FAD"/>
    <w:rsid w:val="00AD2621"/>
    <w:rsid w:val="00AE1A7F"/>
    <w:rsid w:val="00AE6516"/>
    <w:rsid w:val="00AE74A4"/>
    <w:rsid w:val="00AE7D4F"/>
    <w:rsid w:val="00AF11AB"/>
    <w:rsid w:val="00AF12E9"/>
    <w:rsid w:val="00AF3A3B"/>
    <w:rsid w:val="00AF3EEC"/>
    <w:rsid w:val="00AF6C6A"/>
    <w:rsid w:val="00AF6F59"/>
    <w:rsid w:val="00AF6F6E"/>
    <w:rsid w:val="00B00A54"/>
    <w:rsid w:val="00B026AF"/>
    <w:rsid w:val="00B064DE"/>
    <w:rsid w:val="00B10162"/>
    <w:rsid w:val="00B11599"/>
    <w:rsid w:val="00B13478"/>
    <w:rsid w:val="00B16C31"/>
    <w:rsid w:val="00B32771"/>
    <w:rsid w:val="00B403E2"/>
    <w:rsid w:val="00B434A5"/>
    <w:rsid w:val="00B5285E"/>
    <w:rsid w:val="00B60540"/>
    <w:rsid w:val="00B61D3C"/>
    <w:rsid w:val="00B65836"/>
    <w:rsid w:val="00B665A3"/>
    <w:rsid w:val="00B66D90"/>
    <w:rsid w:val="00B712A0"/>
    <w:rsid w:val="00B73CB1"/>
    <w:rsid w:val="00B83B6D"/>
    <w:rsid w:val="00B841D5"/>
    <w:rsid w:val="00B84BC5"/>
    <w:rsid w:val="00B918FE"/>
    <w:rsid w:val="00B97DEF"/>
    <w:rsid w:val="00BA1154"/>
    <w:rsid w:val="00BA1F59"/>
    <w:rsid w:val="00BA29B7"/>
    <w:rsid w:val="00BA3F5D"/>
    <w:rsid w:val="00BB0DB1"/>
    <w:rsid w:val="00BB1847"/>
    <w:rsid w:val="00BB3504"/>
    <w:rsid w:val="00BB5131"/>
    <w:rsid w:val="00BC039E"/>
    <w:rsid w:val="00BC1B62"/>
    <w:rsid w:val="00BC2F1F"/>
    <w:rsid w:val="00BC50EB"/>
    <w:rsid w:val="00BC7661"/>
    <w:rsid w:val="00BD07BD"/>
    <w:rsid w:val="00BD21C1"/>
    <w:rsid w:val="00BD235F"/>
    <w:rsid w:val="00BD2FA1"/>
    <w:rsid w:val="00BD69DE"/>
    <w:rsid w:val="00BE09DC"/>
    <w:rsid w:val="00BE1275"/>
    <w:rsid w:val="00BE3B81"/>
    <w:rsid w:val="00BE6FBD"/>
    <w:rsid w:val="00BF0EAC"/>
    <w:rsid w:val="00BF2B27"/>
    <w:rsid w:val="00BF5D9D"/>
    <w:rsid w:val="00BF7B2B"/>
    <w:rsid w:val="00C001B4"/>
    <w:rsid w:val="00C046F3"/>
    <w:rsid w:val="00C07830"/>
    <w:rsid w:val="00C11864"/>
    <w:rsid w:val="00C14015"/>
    <w:rsid w:val="00C1434A"/>
    <w:rsid w:val="00C149FF"/>
    <w:rsid w:val="00C17818"/>
    <w:rsid w:val="00C21933"/>
    <w:rsid w:val="00C27E67"/>
    <w:rsid w:val="00C327F2"/>
    <w:rsid w:val="00C35E9B"/>
    <w:rsid w:val="00C35E9F"/>
    <w:rsid w:val="00C37888"/>
    <w:rsid w:val="00C40A2F"/>
    <w:rsid w:val="00C40BD9"/>
    <w:rsid w:val="00C5353B"/>
    <w:rsid w:val="00C555B0"/>
    <w:rsid w:val="00C56D99"/>
    <w:rsid w:val="00C575BD"/>
    <w:rsid w:val="00C63590"/>
    <w:rsid w:val="00C63767"/>
    <w:rsid w:val="00C66FF4"/>
    <w:rsid w:val="00C709B4"/>
    <w:rsid w:val="00C74EF8"/>
    <w:rsid w:val="00C764D4"/>
    <w:rsid w:val="00C837E0"/>
    <w:rsid w:val="00C838A7"/>
    <w:rsid w:val="00C922FF"/>
    <w:rsid w:val="00C9678C"/>
    <w:rsid w:val="00C97715"/>
    <w:rsid w:val="00CA01DF"/>
    <w:rsid w:val="00CA7497"/>
    <w:rsid w:val="00CA7C09"/>
    <w:rsid w:val="00CB2A0F"/>
    <w:rsid w:val="00CC1356"/>
    <w:rsid w:val="00CC16D6"/>
    <w:rsid w:val="00CC534A"/>
    <w:rsid w:val="00CD06C3"/>
    <w:rsid w:val="00CD1862"/>
    <w:rsid w:val="00CD4D00"/>
    <w:rsid w:val="00CD51AD"/>
    <w:rsid w:val="00CD5325"/>
    <w:rsid w:val="00CF2B55"/>
    <w:rsid w:val="00CF33E3"/>
    <w:rsid w:val="00CF433F"/>
    <w:rsid w:val="00CF78DE"/>
    <w:rsid w:val="00D033D3"/>
    <w:rsid w:val="00D043A7"/>
    <w:rsid w:val="00D07E2A"/>
    <w:rsid w:val="00D118F5"/>
    <w:rsid w:val="00D11A78"/>
    <w:rsid w:val="00D12237"/>
    <w:rsid w:val="00D12CA0"/>
    <w:rsid w:val="00D14868"/>
    <w:rsid w:val="00D24DF1"/>
    <w:rsid w:val="00D310D7"/>
    <w:rsid w:val="00D326C8"/>
    <w:rsid w:val="00D36452"/>
    <w:rsid w:val="00D36F54"/>
    <w:rsid w:val="00D405E6"/>
    <w:rsid w:val="00D41BAF"/>
    <w:rsid w:val="00D42558"/>
    <w:rsid w:val="00D45229"/>
    <w:rsid w:val="00D53326"/>
    <w:rsid w:val="00D53AC4"/>
    <w:rsid w:val="00D63D9C"/>
    <w:rsid w:val="00D65A9C"/>
    <w:rsid w:val="00D701EB"/>
    <w:rsid w:val="00D70609"/>
    <w:rsid w:val="00D75151"/>
    <w:rsid w:val="00D762F1"/>
    <w:rsid w:val="00D80722"/>
    <w:rsid w:val="00D84A1A"/>
    <w:rsid w:val="00D86185"/>
    <w:rsid w:val="00D8715D"/>
    <w:rsid w:val="00D87B71"/>
    <w:rsid w:val="00D90A50"/>
    <w:rsid w:val="00DA1117"/>
    <w:rsid w:val="00DB5CBB"/>
    <w:rsid w:val="00DB5CDC"/>
    <w:rsid w:val="00DB5CE1"/>
    <w:rsid w:val="00DB6CC9"/>
    <w:rsid w:val="00DC0630"/>
    <w:rsid w:val="00DC3939"/>
    <w:rsid w:val="00DD24E1"/>
    <w:rsid w:val="00DD4F50"/>
    <w:rsid w:val="00DE0025"/>
    <w:rsid w:val="00DE11E5"/>
    <w:rsid w:val="00DE3FF9"/>
    <w:rsid w:val="00DE49AA"/>
    <w:rsid w:val="00DE59FE"/>
    <w:rsid w:val="00DE6AE4"/>
    <w:rsid w:val="00DF16C4"/>
    <w:rsid w:val="00DF47EE"/>
    <w:rsid w:val="00DF5421"/>
    <w:rsid w:val="00DF5F20"/>
    <w:rsid w:val="00E07E19"/>
    <w:rsid w:val="00E11616"/>
    <w:rsid w:val="00E142DC"/>
    <w:rsid w:val="00E17267"/>
    <w:rsid w:val="00E24FCB"/>
    <w:rsid w:val="00E25DED"/>
    <w:rsid w:val="00E33F77"/>
    <w:rsid w:val="00E36303"/>
    <w:rsid w:val="00E36952"/>
    <w:rsid w:val="00E429BF"/>
    <w:rsid w:val="00E47DDF"/>
    <w:rsid w:val="00E508FC"/>
    <w:rsid w:val="00E5157A"/>
    <w:rsid w:val="00E55DE0"/>
    <w:rsid w:val="00E572FC"/>
    <w:rsid w:val="00E670A7"/>
    <w:rsid w:val="00E67A95"/>
    <w:rsid w:val="00E73395"/>
    <w:rsid w:val="00E76F86"/>
    <w:rsid w:val="00E81111"/>
    <w:rsid w:val="00E81E39"/>
    <w:rsid w:val="00E8283D"/>
    <w:rsid w:val="00E83A1D"/>
    <w:rsid w:val="00E84C24"/>
    <w:rsid w:val="00E856FC"/>
    <w:rsid w:val="00E877FA"/>
    <w:rsid w:val="00E94A4F"/>
    <w:rsid w:val="00E96A7E"/>
    <w:rsid w:val="00EB20D3"/>
    <w:rsid w:val="00EB20EF"/>
    <w:rsid w:val="00EB2225"/>
    <w:rsid w:val="00EB296D"/>
    <w:rsid w:val="00EB3992"/>
    <w:rsid w:val="00EB51D9"/>
    <w:rsid w:val="00EC4D80"/>
    <w:rsid w:val="00EC57A9"/>
    <w:rsid w:val="00EC6524"/>
    <w:rsid w:val="00ED2729"/>
    <w:rsid w:val="00ED7ECA"/>
    <w:rsid w:val="00EE1E26"/>
    <w:rsid w:val="00EE4B09"/>
    <w:rsid w:val="00EF0697"/>
    <w:rsid w:val="00EF12C9"/>
    <w:rsid w:val="00EF3B3E"/>
    <w:rsid w:val="00EF53BA"/>
    <w:rsid w:val="00EF56A3"/>
    <w:rsid w:val="00F17782"/>
    <w:rsid w:val="00F2121C"/>
    <w:rsid w:val="00F302D1"/>
    <w:rsid w:val="00F31B9B"/>
    <w:rsid w:val="00F35DBE"/>
    <w:rsid w:val="00F364F0"/>
    <w:rsid w:val="00F429E6"/>
    <w:rsid w:val="00F44DA4"/>
    <w:rsid w:val="00F471A0"/>
    <w:rsid w:val="00F511A5"/>
    <w:rsid w:val="00F55801"/>
    <w:rsid w:val="00F559F6"/>
    <w:rsid w:val="00F561B1"/>
    <w:rsid w:val="00F5660B"/>
    <w:rsid w:val="00F566D1"/>
    <w:rsid w:val="00F62B79"/>
    <w:rsid w:val="00F64B45"/>
    <w:rsid w:val="00F725BC"/>
    <w:rsid w:val="00F84753"/>
    <w:rsid w:val="00F84F9D"/>
    <w:rsid w:val="00F90058"/>
    <w:rsid w:val="00F93111"/>
    <w:rsid w:val="00FA2892"/>
    <w:rsid w:val="00FA4B3B"/>
    <w:rsid w:val="00FA588B"/>
    <w:rsid w:val="00FB3957"/>
    <w:rsid w:val="00FC3AD5"/>
    <w:rsid w:val="00FC5A61"/>
    <w:rsid w:val="00FC7123"/>
    <w:rsid w:val="00FC7FC0"/>
    <w:rsid w:val="00FD1B0F"/>
    <w:rsid w:val="00FD2BE3"/>
    <w:rsid w:val="00FD49FE"/>
    <w:rsid w:val="00FE0A89"/>
    <w:rsid w:val="00FE2C1E"/>
    <w:rsid w:val="00FE4752"/>
    <w:rsid w:val="00FE6CC2"/>
    <w:rsid w:val="00FE7D3A"/>
    <w:rsid w:val="00FF290A"/>
    <w:rsid w:val="00FF2E7C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3134"/>
  <w15:chartTrackingRefBased/>
  <w15:docId w15:val="{3EC340EA-F0C5-4829-AD2B-B58BF963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customStyle="1" w:styleId="ConsNonformat">
    <w:name w:val="ConsNonformat"/>
    <w:qFormat/>
    <w:rsid w:val="00C9678C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r.roseltorg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skr92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37E95-2C23-45B1-91D7-61EC956B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26</Pages>
  <Words>9767</Words>
  <Characters>55675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Shhelkunov</cp:lastModifiedBy>
  <cp:revision>22</cp:revision>
  <cp:lastPrinted>2016-11-23T07:13:00Z</cp:lastPrinted>
  <dcterms:created xsi:type="dcterms:W3CDTF">2017-05-23T12:56:00Z</dcterms:created>
  <dcterms:modified xsi:type="dcterms:W3CDTF">2017-06-21T17:29:00Z</dcterms:modified>
</cp:coreProperties>
</file>